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AD2" w:rsidRPr="000B6C90" w:rsidRDefault="00171AD2" w:rsidP="00171AD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6C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МЕСТНАЯ АДМИНИСТРАЦИЯ</w:t>
      </w:r>
    </w:p>
    <w:p w:rsidR="00171AD2" w:rsidRPr="000B6C90" w:rsidRDefault="00171AD2" w:rsidP="00171AD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6C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ВНУТРИГОРОДСКОГО МУНИЦПАЛЬНОГО ОБРАЗОВАНИЯ ГОРОДА ФЕДЕРАЛЬНОГО ЗНАЧЕНИЯ САНКТ-ПЕТЕРБУРГА ПОСЁЛОК ТЯРЛЕВО</w:t>
      </w:r>
    </w:p>
    <w:p w:rsidR="00171AD2" w:rsidRPr="000B6C90" w:rsidRDefault="00171AD2" w:rsidP="00171A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1AD2" w:rsidRPr="000B6C90" w:rsidRDefault="00171AD2" w:rsidP="00171A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B6C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171AD2" w:rsidRPr="00B40322" w:rsidRDefault="00475821" w:rsidP="00171AD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от 20.07.2026</w:t>
      </w:r>
      <w:r w:rsidR="007E2D05">
        <w:rPr>
          <w:rFonts w:ascii="Times New Roman" w:eastAsia="Times New Roman" w:hAnsi="Times New Roman" w:cs="Times New Roman"/>
          <w:sz w:val="24"/>
          <w:szCs w:val="20"/>
          <w:lang w:eastAsia="ru-RU"/>
        </w:rPr>
        <w:t>г.  № 16</w:t>
      </w:r>
    </w:p>
    <w:p w:rsidR="00171AD2" w:rsidRPr="000B6C90" w:rsidRDefault="00171AD2" w:rsidP="00171AD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3111A" w:rsidRDefault="00171AD2" w:rsidP="00171AD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6C90">
        <w:rPr>
          <w:rFonts w:ascii="Times New Roman" w:eastAsia="Times New Roman" w:hAnsi="Times New Roman" w:cs="Times New Roman"/>
          <w:sz w:val="20"/>
          <w:szCs w:val="20"/>
          <w:lang w:eastAsia="ru-RU"/>
        </w:rPr>
        <w:t>«О вн</w:t>
      </w:r>
      <w:r w:rsidR="00DF28A2">
        <w:rPr>
          <w:rFonts w:ascii="Times New Roman" w:eastAsia="Times New Roman" w:hAnsi="Times New Roman" w:cs="Times New Roman"/>
          <w:sz w:val="20"/>
          <w:szCs w:val="20"/>
          <w:lang w:eastAsia="ru-RU"/>
        </w:rPr>
        <w:t>есении изменений в Постановление</w:t>
      </w:r>
    </w:p>
    <w:p w:rsidR="00171AD2" w:rsidRPr="000B6C90" w:rsidRDefault="0013111A" w:rsidP="00171AD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111A">
        <w:rPr>
          <w:rFonts w:ascii="Times New Roman" w:eastAsia="Times New Roman" w:hAnsi="Times New Roman" w:cs="Times New Roman"/>
          <w:sz w:val="20"/>
          <w:szCs w:val="20"/>
          <w:lang w:eastAsia="ru-RU"/>
        </w:rPr>
        <w:t>от 18.01.2022 № 1</w:t>
      </w:r>
      <w:r w:rsidR="00171AD2" w:rsidRPr="000B6C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 </w:t>
      </w:r>
    </w:p>
    <w:p w:rsidR="00171AD2" w:rsidRPr="000B6C90" w:rsidRDefault="00171AD2" w:rsidP="00171A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1AD2" w:rsidRPr="00732961" w:rsidRDefault="00171AD2" w:rsidP="00171AD2">
      <w:pPr>
        <w:tabs>
          <w:tab w:val="center" w:pos="56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</w:t>
      </w:r>
      <w:proofErr w:type="gramStart"/>
      <w:r w:rsidRPr="0073296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актуализации нормативных правовых актов местной администрации внутригородского муниципального образования города федерального значения           Санкт-Петербурга</w:t>
      </w:r>
      <w:proofErr w:type="gramEnd"/>
      <w:r w:rsidRPr="00732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поселок Тярлево</w:t>
      </w:r>
    </w:p>
    <w:p w:rsidR="00171AD2" w:rsidRPr="00732961" w:rsidRDefault="00171AD2" w:rsidP="00171A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p w:rsidR="00171AD2" w:rsidRPr="00732961" w:rsidRDefault="00171AD2" w:rsidP="00171AD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961">
        <w:rPr>
          <w:rFonts w:ascii="Times New Roman" w:hAnsi="Times New Roman" w:cs="Times New Roman"/>
          <w:b/>
          <w:bCs/>
          <w:sz w:val="24"/>
          <w:szCs w:val="24"/>
        </w:rPr>
        <w:t>ПОСТАНОВЛЯЮ:</w:t>
      </w:r>
    </w:p>
    <w:p w:rsidR="00030415" w:rsidRPr="00732961" w:rsidRDefault="00030415" w:rsidP="00171AD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1AD2" w:rsidRPr="00732961" w:rsidRDefault="00030415" w:rsidP="0047582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961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475821" w:rsidRPr="00732961">
        <w:rPr>
          <w:rFonts w:ascii="Times New Roman" w:hAnsi="Times New Roman" w:cs="Times New Roman"/>
          <w:sz w:val="24"/>
          <w:szCs w:val="24"/>
        </w:rPr>
        <w:t>Внести изменения в Приложение к пост</w:t>
      </w:r>
      <w:r w:rsidR="00732961">
        <w:rPr>
          <w:rFonts w:ascii="Times New Roman" w:hAnsi="Times New Roman" w:cs="Times New Roman"/>
          <w:sz w:val="24"/>
          <w:szCs w:val="24"/>
        </w:rPr>
        <w:t xml:space="preserve">ановлению местной администрации </w:t>
      </w:r>
      <w:r w:rsidR="00475821" w:rsidRPr="00732961">
        <w:rPr>
          <w:rFonts w:ascii="Times New Roman" w:hAnsi="Times New Roman" w:cs="Times New Roman"/>
          <w:sz w:val="24"/>
          <w:szCs w:val="24"/>
        </w:rPr>
        <w:t>от 18.01.2022 № 1 «О принятии Положения об организа</w:t>
      </w:r>
      <w:r w:rsidR="00732961">
        <w:rPr>
          <w:rFonts w:ascii="Times New Roman" w:hAnsi="Times New Roman" w:cs="Times New Roman"/>
          <w:sz w:val="24"/>
          <w:szCs w:val="24"/>
        </w:rPr>
        <w:t xml:space="preserve">ции благоустройства территории  </w:t>
      </w:r>
      <w:r w:rsidR="00475821" w:rsidRPr="00732961">
        <w:rPr>
          <w:rFonts w:ascii="Times New Roman" w:hAnsi="Times New Roman" w:cs="Times New Roman"/>
          <w:sz w:val="24"/>
          <w:szCs w:val="24"/>
        </w:rPr>
        <w:t>внутригородского муниципального образования города федерального значения Санкт-Петербурга посёлок Тярлево в  соответствии с законодательством в сфере благоустройства и осуществление работ в сфере озеленения территории муниципального образования, архитектурно-строительного проектирования и строительства объектов наружного освещения детских и спортивных площадок», изложив пункт 3 в следующей редакции:</w:t>
      </w:r>
      <w:proofErr w:type="gramEnd"/>
    </w:p>
    <w:p w:rsidR="00475821" w:rsidRPr="00732961" w:rsidRDefault="00475821" w:rsidP="0047582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961">
        <w:rPr>
          <w:rFonts w:ascii="Times New Roman" w:hAnsi="Times New Roman" w:cs="Times New Roman"/>
          <w:sz w:val="24"/>
          <w:szCs w:val="24"/>
        </w:rPr>
        <w:t>«</w:t>
      </w:r>
      <w:r w:rsidRPr="00732961">
        <w:rPr>
          <w:sz w:val="24"/>
          <w:szCs w:val="24"/>
        </w:rPr>
        <w:t xml:space="preserve"> </w:t>
      </w:r>
      <w:r w:rsidRPr="00732961">
        <w:rPr>
          <w:rFonts w:ascii="Times New Roman" w:hAnsi="Times New Roman" w:cs="Times New Roman"/>
          <w:sz w:val="24"/>
          <w:szCs w:val="24"/>
        </w:rPr>
        <w:t>3.</w:t>
      </w:r>
      <w:r w:rsidRPr="00732961">
        <w:rPr>
          <w:rFonts w:ascii="Times New Roman" w:hAnsi="Times New Roman" w:cs="Times New Roman"/>
          <w:sz w:val="24"/>
          <w:szCs w:val="24"/>
        </w:rPr>
        <w:tab/>
        <w:t xml:space="preserve">Мероприятия по реализации вопросов местного значения </w:t>
      </w:r>
    </w:p>
    <w:p w:rsidR="00475821" w:rsidRPr="00732961" w:rsidRDefault="00475821" w:rsidP="004758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961">
        <w:rPr>
          <w:rFonts w:ascii="Times New Roman" w:eastAsia="Calibri" w:hAnsi="Times New Roman" w:cs="Times New Roman"/>
          <w:sz w:val="24"/>
          <w:szCs w:val="24"/>
        </w:rPr>
        <w:t>3.1.организация благоустройства территории муниципального образования в соответствии с законодательством в сфере благоустройства, за исключением случаев, установленных в подпункте 3-3 настоящего пункта, включающая:</w:t>
      </w:r>
    </w:p>
    <w:p w:rsidR="00475821" w:rsidRPr="00732961" w:rsidRDefault="00475821" w:rsidP="004758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961">
        <w:rPr>
          <w:rFonts w:ascii="Times New Roman" w:eastAsia="Calibri" w:hAnsi="Times New Roman" w:cs="Times New Roman"/>
          <w:sz w:val="24"/>
          <w:szCs w:val="24"/>
        </w:rPr>
        <w:t>обеспечение проектирования благоустройства при размещении элементов благоустройства, указанных в абзацах четвертом - седьмом настоящего подпункта;</w:t>
      </w:r>
    </w:p>
    <w:p w:rsidR="00475821" w:rsidRPr="00732961" w:rsidRDefault="00475821" w:rsidP="004758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961">
        <w:rPr>
          <w:rFonts w:ascii="Times New Roman" w:eastAsia="Calibri" w:hAnsi="Times New Roman" w:cs="Times New Roman"/>
          <w:sz w:val="24"/>
          <w:szCs w:val="24"/>
        </w:rPr>
        <w:t>содержание внутриквартальных территорий в части обеспечения ремонта покрытий, расположенных на внутриквартальных территориях, и проведения санитарных рубок, рубок ухода, удаления аварийных деревьев или их частей на территориях, не относящихся к территориям зеленых насаждений в соответствии с законом Санкт-Петербурга;</w:t>
      </w:r>
    </w:p>
    <w:p w:rsidR="00475821" w:rsidRPr="00732961" w:rsidRDefault="00475821" w:rsidP="004758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961">
        <w:rPr>
          <w:rFonts w:ascii="Times New Roman" w:eastAsia="Calibri" w:hAnsi="Times New Roman" w:cs="Times New Roman"/>
          <w:sz w:val="24"/>
          <w:szCs w:val="24"/>
        </w:rPr>
        <w:t>размещение и содержание на внутриквартальных территориях спортивных и детских площадок, включая ремонт расположенных на них элементов благоустройства, за исключением уборки покрытий территорий указанных детских и спортивных площадок;</w:t>
      </w:r>
    </w:p>
    <w:p w:rsidR="00475821" w:rsidRPr="00732961" w:rsidRDefault="00475821" w:rsidP="004758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961">
        <w:rPr>
          <w:rFonts w:ascii="Times New Roman" w:eastAsia="Calibri" w:hAnsi="Times New Roman" w:cs="Times New Roman"/>
          <w:sz w:val="24"/>
          <w:szCs w:val="24"/>
        </w:rPr>
        <w:t>размещение устройств наружного освещения детских и спортивных площадок на внутриквартальных территориях (за исключением детских и спортивных площадок, архитектурно-строительное проектирование и строительство объектов наружного освещения которых осуществляются в соответствии с адресной инвестиционной программой, утверждаемой законом Санкт-Петербурга о бюджете Санкт-Петербурга на очередной финансовый год и на плановый период);</w:t>
      </w:r>
    </w:p>
    <w:p w:rsidR="00475821" w:rsidRPr="00732961" w:rsidRDefault="00475821" w:rsidP="004758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32961">
        <w:rPr>
          <w:rFonts w:ascii="Times New Roman" w:eastAsia="Calibri" w:hAnsi="Times New Roman" w:cs="Times New Roman"/>
          <w:sz w:val="24"/>
          <w:szCs w:val="24"/>
        </w:rPr>
        <w:t>размещение, содержание, включая ремонт, ограждений декоративных, ограждений газонных, парковочных столбиков,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стендов; размещение планировочного устройства, за исключением велосипедных дорожек, размещение покрытий, предназначенных для кратковременного и длительного хранения индивидуального автотранспорта, на внутриквартальных территориях;</w:t>
      </w:r>
      <w:proofErr w:type="gramEnd"/>
    </w:p>
    <w:p w:rsidR="00475821" w:rsidRPr="00732961" w:rsidRDefault="00475821" w:rsidP="004758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961">
        <w:rPr>
          <w:rFonts w:ascii="Times New Roman" w:eastAsia="Calibri" w:hAnsi="Times New Roman" w:cs="Times New Roman"/>
          <w:sz w:val="24"/>
          <w:szCs w:val="24"/>
        </w:rPr>
        <w:t>временное размещение, содержание, включая ремонт, элементов оформления                      Санкт-Петербурга к мероприятиям, в том числе культурно-массовым мероприятиям, городского, всероссийского и международного значения на внутриквартальных территориях;</w:t>
      </w:r>
    </w:p>
    <w:p w:rsidR="00475821" w:rsidRPr="00732961" w:rsidRDefault="00475821" w:rsidP="004758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96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3-1) осуществление работ в сфере озеленения на территории муниципального образования, включающее:</w:t>
      </w:r>
    </w:p>
    <w:p w:rsidR="00475821" w:rsidRPr="00732961" w:rsidRDefault="00475821" w:rsidP="004758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961">
        <w:rPr>
          <w:rFonts w:ascii="Times New Roman" w:eastAsia="Calibri" w:hAnsi="Times New Roman" w:cs="Times New Roman"/>
          <w:sz w:val="24"/>
          <w:szCs w:val="24"/>
        </w:rPr>
        <w:t>организацию работ по компенсационному озеленению в отношении территорий зеленых насаждений общего пользования местного значения, осуществляемому в соответствии с законом Санкт-Петербурга;</w:t>
      </w:r>
    </w:p>
    <w:p w:rsidR="00475821" w:rsidRPr="00732961" w:rsidRDefault="00475821" w:rsidP="004758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961">
        <w:rPr>
          <w:rFonts w:ascii="Times New Roman" w:eastAsia="Calibri" w:hAnsi="Times New Roman" w:cs="Times New Roman"/>
          <w:sz w:val="24"/>
          <w:szCs w:val="24"/>
        </w:rPr>
        <w:t>содержание, в том числе уборку, территорий зеленых насаждений общего пользования местного значения (включая содержание расположенных на них элементов благоустройства), защиту зеленых насаждений на указанных территориях;</w:t>
      </w:r>
    </w:p>
    <w:p w:rsidR="00475821" w:rsidRPr="00732961" w:rsidRDefault="00475821" w:rsidP="004758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961">
        <w:rPr>
          <w:rFonts w:ascii="Times New Roman" w:eastAsia="Calibri" w:hAnsi="Times New Roman" w:cs="Times New Roman"/>
          <w:sz w:val="24"/>
          <w:szCs w:val="24"/>
        </w:rPr>
        <w:t xml:space="preserve">проведение </w:t>
      </w:r>
      <w:proofErr w:type="gramStart"/>
      <w:r w:rsidRPr="00732961">
        <w:rPr>
          <w:rFonts w:ascii="Times New Roman" w:eastAsia="Calibri" w:hAnsi="Times New Roman" w:cs="Times New Roman"/>
          <w:sz w:val="24"/>
          <w:szCs w:val="24"/>
        </w:rPr>
        <w:t>паспортизации территорий зеленых насаждений общего пользования местного значения</w:t>
      </w:r>
      <w:proofErr w:type="gramEnd"/>
      <w:r w:rsidRPr="00732961">
        <w:rPr>
          <w:rFonts w:ascii="Times New Roman" w:eastAsia="Calibri" w:hAnsi="Times New Roman" w:cs="Times New Roman"/>
          <w:sz w:val="24"/>
          <w:szCs w:val="24"/>
        </w:rPr>
        <w:t xml:space="preserve"> на территории муниципального образования, включая проведение учета зеленых насаждений искусственного происхождения и иных элементов благоустройства, расположенных в границах территорий зеленых насаждений общего пользования местного значения;</w:t>
      </w:r>
    </w:p>
    <w:p w:rsidR="00475821" w:rsidRPr="00732961" w:rsidRDefault="00475821" w:rsidP="004758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961">
        <w:rPr>
          <w:rFonts w:ascii="Times New Roman" w:eastAsia="Calibri" w:hAnsi="Times New Roman" w:cs="Times New Roman"/>
          <w:sz w:val="24"/>
          <w:szCs w:val="24"/>
        </w:rPr>
        <w:t>создание (размещение), переустройство, восстановление и ремонт объектов зеленых насаждений, расположенных на территориях зеленых насаждений общего пользования местного значения;</w:t>
      </w:r>
    </w:p>
    <w:p w:rsidR="00475821" w:rsidRPr="00732961" w:rsidRDefault="00475821" w:rsidP="004758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961">
        <w:rPr>
          <w:rFonts w:ascii="Times New Roman" w:eastAsia="Calibri" w:hAnsi="Times New Roman" w:cs="Times New Roman"/>
          <w:sz w:val="24"/>
          <w:szCs w:val="24"/>
        </w:rPr>
        <w:t>3-2) архитектурно-строительное проектирование и строительство объектов наружного освещения детских и спортивных площадок на внутриквартальных территориях (за исключением детских и спортивных площадок, архитектурно-строительное проектирование и строительство объектов наружного освещения которых осуществляются в соответствии с адресной инвестиционной программой, утверждаемой законом Санкт-Петербурга о бюджете Санкт-Петербурга на очередной финансовый год и на плановый период);</w:t>
      </w:r>
    </w:p>
    <w:p w:rsidR="00475821" w:rsidRPr="00732961" w:rsidRDefault="00475821" w:rsidP="004758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961">
        <w:rPr>
          <w:rFonts w:ascii="Times New Roman" w:eastAsia="Calibri" w:hAnsi="Times New Roman" w:cs="Times New Roman"/>
          <w:sz w:val="24"/>
          <w:szCs w:val="24"/>
        </w:rPr>
        <w:t xml:space="preserve">3-3) организация благоустройства территории муниципального образования, находящейся в границах территорий объектов культурного наследия народов Российской Федерации (выявленных объектов культурного наследия), за исключением земельных участков, которые находятся во владении </w:t>
      </w:r>
      <w:proofErr w:type="gramStart"/>
      <w:r w:rsidRPr="00732961">
        <w:rPr>
          <w:rFonts w:ascii="Times New Roman" w:eastAsia="Calibri" w:hAnsi="Times New Roman" w:cs="Times New Roman"/>
          <w:sz w:val="24"/>
          <w:szCs w:val="24"/>
        </w:rPr>
        <w:t>и(</w:t>
      </w:r>
      <w:proofErr w:type="gramEnd"/>
      <w:r w:rsidRPr="00732961">
        <w:rPr>
          <w:rFonts w:ascii="Times New Roman" w:eastAsia="Calibri" w:hAnsi="Times New Roman" w:cs="Times New Roman"/>
          <w:sz w:val="24"/>
          <w:szCs w:val="24"/>
        </w:rPr>
        <w:t>или) пользовании граждан и юридических лиц, без проведения работ по их сохранению, в соответствии с законодательством в сфере благоустройства, включающая:</w:t>
      </w:r>
    </w:p>
    <w:p w:rsidR="00475821" w:rsidRPr="00732961" w:rsidRDefault="00475821" w:rsidP="004758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961">
        <w:rPr>
          <w:rFonts w:ascii="Times New Roman" w:eastAsia="Calibri" w:hAnsi="Times New Roman" w:cs="Times New Roman"/>
          <w:sz w:val="24"/>
          <w:szCs w:val="24"/>
        </w:rPr>
        <w:t>обеспечение проектирования благоустройства при размещении элементов благоустройства, указанных в абзаце шестом настоящего подпункта;</w:t>
      </w:r>
    </w:p>
    <w:p w:rsidR="00475821" w:rsidRPr="00732961" w:rsidRDefault="00475821" w:rsidP="004758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961">
        <w:rPr>
          <w:rFonts w:ascii="Times New Roman" w:eastAsia="Calibri" w:hAnsi="Times New Roman" w:cs="Times New Roman"/>
          <w:sz w:val="24"/>
          <w:szCs w:val="24"/>
        </w:rPr>
        <w:t>содержание внутриквартальных территорий в части обеспечения ремонта покрытий, расположенных на внутриквартальных территориях, и проведения санитарных рубок, рубок ухода, удаления аварийных деревьев или их частей на территориях, не относящихся к территориям зеленых насаждений в соответствии с законом Санкт-Петербурга;</w:t>
      </w:r>
    </w:p>
    <w:p w:rsidR="00475821" w:rsidRPr="00732961" w:rsidRDefault="00475821" w:rsidP="004758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961">
        <w:rPr>
          <w:rFonts w:ascii="Times New Roman" w:eastAsia="Calibri" w:hAnsi="Times New Roman" w:cs="Times New Roman"/>
          <w:sz w:val="24"/>
          <w:szCs w:val="24"/>
        </w:rPr>
        <w:t>содержание на внутриквартальных территориях спортивных и детских площадок, включая ремонт расположенных на них элементов благоустройства, за исключением уборки покрытий территорий указанных детских и спортивных площадок;</w:t>
      </w:r>
    </w:p>
    <w:p w:rsidR="00475821" w:rsidRPr="00732961" w:rsidRDefault="00475821" w:rsidP="004758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32961">
        <w:rPr>
          <w:rFonts w:ascii="Times New Roman" w:eastAsia="Calibri" w:hAnsi="Times New Roman" w:cs="Times New Roman"/>
          <w:sz w:val="24"/>
          <w:szCs w:val="24"/>
        </w:rPr>
        <w:t xml:space="preserve">содержание, включая ремонт,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 на внутриквартальных территориях; </w:t>
      </w:r>
      <w:proofErr w:type="gramEnd"/>
    </w:p>
    <w:p w:rsidR="00475821" w:rsidRPr="00732961" w:rsidRDefault="00475821" w:rsidP="004758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961">
        <w:rPr>
          <w:rFonts w:ascii="Times New Roman" w:eastAsia="Calibri" w:hAnsi="Times New Roman" w:cs="Times New Roman"/>
          <w:sz w:val="24"/>
          <w:szCs w:val="24"/>
        </w:rPr>
        <w:t>размещение на внутриквартальных территориях полусфер, надолбов, устрой</w:t>
      </w:r>
      <w:proofErr w:type="gramStart"/>
      <w:r w:rsidRPr="00732961">
        <w:rPr>
          <w:rFonts w:ascii="Times New Roman" w:eastAsia="Calibri" w:hAnsi="Times New Roman" w:cs="Times New Roman"/>
          <w:sz w:val="24"/>
          <w:szCs w:val="24"/>
        </w:rPr>
        <w:t>ств дл</w:t>
      </w:r>
      <w:proofErr w:type="gramEnd"/>
      <w:r w:rsidRPr="00732961">
        <w:rPr>
          <w:rFonts w:ascii="Times New Roman" w:eastAsia="Calibri" w:hAnsi="Times New Roman" w:cs="Times New Roman"/>
          <w:sz w:val="24"/>
          <w:szCs w:val="24"/>
        </w:rPr>
        <w:t>я цветочного оформления, уличной мебели, урн без проведения земляных работ и углубления в грунт (вскрытия грунта);</w:t>
      </w:r>
    </w:p>
    <w:p w:rsidR="00475821" w:rsidRPr="00732961" w:rsidRDefault="00475821" w:rsidP="004758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961">
        <w:rPr>
          <w:rFonts w:ascii="Times New Roman" w:eastAsia="Calibri" w:hAnsi="Times New Roman" w:cs="Times New Roman"/>
          <w:sz w:val="24"/>
          <w:szCs w:val="24"/>
        </w:rPr>
        <w:t>временное размещение, содержание, включая ремонт, элементов оформления Санкт-Петербурга к мероприятиям, в том числе культурно-массовым мероприятиям, городского, всероссийского и международного значения на внутриквартальных территориях</w:t>
      </w:r>
      <w:proofErr w:type="gramStart"/>
      <w:r w:rsidRPr="00732961">
        <w:rPr>
          <w:rFonts w:ascii="Times New Roman" w:eastAsia="Calibri" w:hAnsi="Times New Roman" w:cs="Times New Roman"/>
          <w:sz w:val="24"/>
          <w:szCs w:val="24"/>
        </w:rPr>
        <w:t>;</w:t>
      </w:r>
      <w:r w:rsidR="00732961">
        <w:rPr>
          <w:rFonts w:ascii="Times New Roman" w:eastAsia="Calibri" w:hAnsi="Times New Roman" w:cs="Times New Roman"/>
          <w:sz w:val="24"/>
          <w:szCs w:val="24"/>
        </w:rPr>
        <w:t>»</w:t>
      </w:r>
      <w:proofErr w:type="gramEnd"/>
      <w:r w:rsidR="0073296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71AD2" w:rsidRPr="00732961" w:rsidRDefault="00171AD2" w:rsidP="00171AD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961">
        <w:rPr>
          <w:rFonts w:ascii="Times New Roman" w:hAnsi="Times New Roman" w:cs="Times New Roman"/>
          <w:sz w:val="24"/>
          <w:szCs w:val="24"/>
        </w:rPr>
        <w:t>2.</w:t>
      </w:r>
      <w:r w:rsidRPr="00732961">
        <w:rPr>
          <w:rFonts w:ascii="Times New Roman" w:hAnsi="Times New Roman" w:cs="Times New Roman"/>
          <w:sz w:val="24"/>
          <w:szCs w:val="24"/>
        </w:rPr>
        <w:tab/>
        <w:t>Опубликовать настоящее Постановление в бюллетене «Тярлевский Вестник» и разместить на официальном сайте муниципального образования в информационно-телекоммуникационной сети Интернет по адресу: http://www.mo-tyarlevo.ru.</w:t>
      </w:r>
    </w:p>
    <w:p w:rsidR="00171AD2" w:rsidRPr="00732961" w:rsidRDefault="00171AD2" w:rsidP="00171AD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961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со дня его официального опубликования.</w:t>
      </w:r>
    </w:p>
    <w:p w:rsidR="00171AD2" w:rsidRPr="00732961" w:rsidRDefault="00171AD2" w:rsidP="00171AD2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1AD2" w:rsidRPr="00732961" w:rsidRDefault="00171AD2" w:rsidP="00171AD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961">
        <w:rPr>
          <w:rFonts w:ascii="Times New Roman" w:hAnsi="Times New Roman" w:cs="Times New Roman"/>
          <w:sz w:val="24"/>
          <w:szCs w:val="24"/>
        </w:rPr>
        <w:t xml:space="preserve">Глава местной администрации                          </w:t>
      </w:r>
      <w:bookmarkStart w:id="0" w:name="_GoBack"/>
      <w:bookmarkEnd w:id="0"/>
      <w:r w:rsidRPr="00732961">
        <w:rPr>
          <w:rFonts w:ascii="Times New Roman" w:hAnsi="Times New Roman" w:cs="Times New Roman"/>
          <w:sz w:val="24"/>
          <w:szCs w:val="24"/>
        </w:rPr>
        <w:t xml:space="preserve">                                              А.О. Николаев</w:t>
      </w:r>
    </w:p>
    <w:sectPr w:rsidR="00171AD2" w:rsidRPr="00732961" w:rsidSect="00732961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F726F"/>
    <w:multiLevelType w:val="hybridMultilevel"/>
    <w:tmpl w:val="8D00C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C96E73"/>
    <w:multiLevelType w:val="multilevel"/>
    <w:tmpl w:val="FFC247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CE2"/>
    <w:rsid w:val="00013FCF"/>
    <w:rsid w:val="00030415"/>
    <w:rsid w:val="0013111A"/>
    <w:rsid w:val="00171AD2"/>
    <w:rsid w:val="001B3A65"/>
    <w:rsid w:val="003C2751"/>
    <w:rsid w:val="0042515E"/>
    <w:rsid w:val="00475821"/>
    <w:rsid w:val="004E3276"/>
    <w:rsid w:val="004E6BC4"/>
    <w:rsid w:val="00532DD3"/>
    <w:rsid w:val="005B2D09"/>
    <w:rsid w:val="005B321B"/>
    <w:rsid w:val="005B6E62"/>
    <w:rsid w:val="00732961"/>
    <w:rsid w:val="00742DB5"/>
    <w:rsid w:val="007E2D05"/>
    <w:rsid w:val="009737C0"/>
    <w:rsid w:val="00A17AFD"/>
    <w:rsid w:val="00A30BA3"/>
    <w:rsid w:val="00A60848"/>
    <w:rsid w:val="00B04657"/>
    <w:rsid w:val="00B247B5"/>
    <w:rsid w:val="00B64B2F"/>
    <w:rsid w:val="00C26B8E"/>
    <w:rsid w:val="00C32213"/>
    <w:rsid w:val="00C32CE2"/>
    <w:rsid w:val="00CD364A"/>
    <w:rsid w:val="00D4790B"/>
    <w:rsid w:val="00DF28A2"/>
    <w:rsid w:val="00E01F93"/>
    <w:rsid w:val="00F5160E"/>
    <w:rsid w:val="00FB7EED"/>
    <w:rsid w:val="00F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75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D3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D364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E2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2D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75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D3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D364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E2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2D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26</cp:revision>
  <cp:lastPrinted>2026-07-17T14:01:00Z</cp:lastPrinted>
  <dcterms:created xsi:type="dcterms:W3CDTF">2025-03-12T13:28:00Z</dcterms:created>
  <dcterms:modified xsi:type="dcterms:W3CDTF">2026-07-17T14:02:00Z</dcterms:modified>
</cp:coreProperties>
</file>