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A6" w:rsidRDefault="002253A6" w:rsidP="002253A6">
      <w:pPr>
        <w:tabs>
          <w:tab w:val="left" w:pos="2340"/>
        </w:tabs>
        <w:ind w:right="-185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Информация для опубликования.</w:t>
      </w:r>
    </w:p>
    <w:p w:rsidR="002253A6" w:rsidRDefault="002253A6" w:rsidP="002253A6">
      <w:pPr>
        <w:tabs>
          <w:tab w:val="left" w:pos="2340"/>
        </w:tabs>
        <w:ind w:right="-185" w:firstLine="720"/>
        <w:jc w:val="both"/>
        <w:rPr>
          <w:sz w:val="28"/>
          <w:szCs w:val="28"/>
        </w:rPr>
      </w:pP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25.01.2016 прокуратурой Пушкинского района признано законным возбуждение 24.01.2015</w:t>
      </w:r>
      <w:r w:rsidRPr="00DF127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дознания ОМВД России по Пушкинскому району Санкт-Петербурга в отношении Ерастова М.Д. уголовного дела №555039 по признакам преступления, предусмотренного ст. 264.1 УК РФ (нарушение правил дорожного движения лицом, подвергнутым административному наказанию).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Материалами уголовного дела установлено, что 22.01.2016 в ходе  проведения операции «</w:t>
      </w:r>
      <w:proofErr w:type="spellStart"/>
      <w:r>
        <w:rPr>
          <w:sz w:val="28"/>
          <w:szCs w:val="28"/>
        </w:rPr>
        <w:t>Транскрим</w:t>
      </w:r>
      <w:proofErr w:type="spellEnd"/>
      <w:r>
        <w:rPr>
          <w:sz w:val="28"/>
          <w:szCs w:val="28"/>
        </w:rPr>
        <w:t xml:space="preserve">» сотрудниками ОВ ДПС ОГИБДД ОМВД России по Пушкинскому району Санкт-Петербурга в 23 часа 45 минут напротив дома №14 по ул. Генерала </w:t>
      </w: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в г. Пушкине задержан гражданин Ерастов М.Д., который управлял, автомобилем ВАЗ-</w:t>
      </w:r>
      <w:smartTag w:uri="urn:schemas-microsoft-com:office:smarttags" w:element="metricconverter">
        <w:smartTagPr>
          <w:attr w:name="ProductID" w:val="2110, г"/>
        </w:smartTagPr>
        <w:r>
          <w:rPr>
            <w:sz w:val="28"/>
            <w:szCs w:val="28"/>
          </w:rPr>
          <w:t xml:space="preserve">2110,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.н.з</w:t>
      </w:r>
      <w:proofErr w:type="spellEnd"/>
      <w:r>
        <w:rPr>
          <w:sz w:val="28"/>
          <w:szCs w:val="28"/>
        </w:rPr>
        <w:t xml:space="preserve">. М 331 НР 78, в состоянии алкогольного опьянения. При проверке по базе данных ИЦ УГИБДД ГУ МВД России по Санкт-Петербургу и Ленинградской области было установлено, что Ерастов М.Д. ранее был привлечен к административной ответственности по части 1 статьи 12.8 КоАП РФ и  лишен за это правонарушение права управления транспортным средством на 18 месяцев. 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Федеральным законом от 31.12.2014 №528-ФЗ в Уголовный Кодекс Российской Федерации введена статья 261.1, предусматривающая уголовную ответственность за нарушение правил дорожного движения лицом, подвергнутым административному наказанию, Ерастов М.Д. был доставлен в дежурную часть ОМВД России по Пушкинскому району Санкт-Петербурга по подозрению в совершении данного преступления. По проведении проверки 24.01.2016 было принято решение о возбуждении уголовного дела, в отношении Ерастова М.Д. избрана мера пресечения в виде подписки о невыезде и надлежащем поведении. 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 результаты расследования данного уголовного дела прокуратурой Пушкинского района поставлены на контроль. 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2253A6" w:rsidRPr="00DD6131" w:rsidRDefault="002253A6" w:rsidP="002253A6">
      <w:pPr>
        <w:ind w:right="-185"/>
        <w:jc w:val="both"/>
        <w:rPr>
          <w:sz w:val="16"/>
          <w:szCs w:val="16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С.А. </w:t>
      </w:r>
      <w:proofErr w:type="spellStart"/>
      <w:r>
        <w:rPr>
          <w:sz w:val="28"/>
          <w:szCs w:val="28"/>
        </w:rPr>
        <w:t>Карпекин</w:t>
      </w:r>
      <w:proofErr w:type="spellEnd"/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4F02C7" w:rsidRDefault="004F02C7"/>
    <w:sectPr w:rsidR="004F02C7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A6"/>
    <w:rsid w:val="00000C63"/>
    <w:rsid w:val="00054F42"/>
    <w:rsid w:val="00065D55"/>
    <w:rsid w:val="000818BE"/>
    <w:rsid w:val="0009056F"/>
    <w:rsid w:val="000D10F2"/>
    <w:rsid w:val="00117F9B"/>
    <w:rsid w:val="001248D3"/>
    <w:rsid w:val="00140D9D"/>
    <w:rsid w:val="00160CA5"/>
    <w:rsid w:val="00171A83"/>
    <w:rsid w:val="001804E3"/>
    <w:rsid w:val="001A5D66"/>
    <w:rsid w:val="001F6DD3"/>
    <w:rsid w:val="001F6E34"/>
    <w:rsid w:val="00225076"/>
    <w:rsid w:val="002253A6"/>
    <w:rsid w:val="00244970"/>
    <w:rsid w:val="002476DE"/>
    <w:rsid w:val="00257B0F"/>
    <w:rsid w:val="00257FED"/>
    <w:rsid w:val="00272FFF"/>
    <w:rsid w:val="00292C89"/>
    <w:rsid w:val="002C106B"/>
    <w:rsid w:val="002D021D"/>
    <w:rsid w:val="002D7107"/>
    <w:rsid w:val="002E3AAA"/>
    <w:rsid w:val="002F462F"/>
    <w:rsid w:val="00301E3D"/>
    <w:rsid w:val="00340C96"/>
    <w:rsid w:val="00342C52"/>
    <w:rsid w:val="00350759"/>
    <w:rsid w:val="003530FD"/>
    <w:rsid w:val="00380682"/>
    <w:rsid w:val="003D2C04"/>
    <w:rsid w:val="00404F7F"/>
    <w:rsid w:val="00435CC2"/>
    <w:rsid w:val="00491E79"/>
    <w:rsid w:val="004C5611"/>
    <w:rsid w:val="004D1D8E"/>
    <w:rsid w:val="004F02C7"/>
    <w:rsid w:val="004F2977"/>
    <w:rsid w:val="004F2AFD"/>
    <w:rsid w:val="005479E3"/>
    <w:rsid w:val="00575141"/>
    <w:rsid w:val="00594C3F"/>
    <w:rsid w:val="005B1484"/>
    <w:rsid w:val="00630C6D"/>
    <w:rsid w:val="00654BA7"/>
    <w:rsid w:val="0069508C"/>
    <w:rsid w:val="006B0871"/>
    <w:rsid w:val="006C3B83"/>
    <w:rsid w:val="006D3AF4"/>
    <w:rsid w:val="006F1330"/>
    <w:rsid w:val="006F2F8C"/>
    <w:rsid w:val="006F3926"/>
    <w:rsid w:val="006F5C92"/>
    <w:rsid w:val="006F6E17"/>
    <w:rsid w:val="00713BD6"/>
    <w:rsid w:val="007442ED"/>
    <w:rsid w:val="0077453B"/>
    <w:rsid w:val="00791E89"/>
    <w:rsid w:val="00795445"/>
    <w:rsid w:val="007D1691"/>
    <w:rsid w:val="007E351E"/>
    <w:rsid w:val="007E5A6A"/>
    <w:rsid w:val="00850F54"/>
    <w:rsid w:val="008736BA"/>
    <w:rsid w:val="008848D7"/>
    <w:rsid w:val="009009BC"/>
    <w:rsid w:val="00937A18"/>
    <w:rsid w:val="00955FBD"/>
    <w:rsid w:val="00957235"/>
    <w:rsid w:val="0097594D"/>
    <w:rsid w:val="0097684C"/>
    <w:rsid w:val="0099678C"/>
    <w:rsid w:val="009B1C54"/>
    <w:rsid w:val="009B3259"/>
    <w:rsid w:val="009B7C39"/>
    <w:rsid w:val="009F6EBE"/>
    <w:rsid w:val="00A56775"/>
    <w:rsid w:val="00A6097F"/>
    <w:rsid w:val="00A72DB5"/>
    <w:rsid w:val="00A764F6"/>
    <w:rsid w:val="00A97DCA"/>
    <w:rsid w:val="00AB1A40"/>
    <w:rsid w:val="00AB1D31"/>
    <w:rsid w:val="00AC0153"/>
    <w:rsid w:val="00AD35EB"/>
    <w:rsid w:val="00AF13CC"/>
    <w:rsid w:val="00B22D08"/>
    <w:rsid w:val="00B347D1"/>
    <w:rsid w:val="00B43B3E"/>
    <w:rsid w:val="00B77599"/>
    <w:rsid w:val="00BF313B"/>
    <w:rsid w:val="00C02DD7"/>
    <w:rsid w:val="00C04C22"/>
    <w:rsid w:val="00C3792B"/>
    <w:rsid w:val="00C60208"/>
    <w:rsid w:val="00C83097"/>
    <w:rsid w:val="00C942F1"/>
    <w:rsid w:val="00CD4CFD"/>
    <w:rsid w:val="00CE5C29"/>
    <w:rsid w:val="00D0635A"/>
    <w:rsid w:val="00D13D6C"/>
    <w:rsid w:val="00D21383"/>
    <w:rsid w:val="00D3139B"/>
    <w:rsid w:val="00D65501"/>
    <w:rsid w:val="00D75743"/>
    <w:rsid w:val="00D801ED"/>
    <w:rsid w:val="00D9796F"/>
    <w:rsid w:val="00DC2382"/>
    <w:rsid w:val="00E0740B"/>
    <w:rsid w:val="00E31CFB"/>
    <w:rsid w:val="00E34684"/>
    <w:rsid w:val="00E41B86"/>
    <w:rsid w:val="00E71090"/>
    <w:rsid w:val="00E9406E"/>
    <w:rsid w:val="00EB6240"/>
    <w:rsid w:val="00EC7868"/>
    <w:rsid w:val="00F22DE6"/>
    <w:rsid w:val="00F66CEE"/>
    <w:rsid w:val="00F77731"/>
    <w:rsid w:val="00FB297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user</cp:lastModifiedBy>
  <cp:revision>2</cp:revision>
  <dcterms:created xsi:type="dcterms:W3CDTF">2016-02-05T08:49:00Z</dcterms:created>
  <dcterms:modified xsi:type="dcterms:W3CDTF">2016-02-05T08:49:00Z</dcterms:modified>
</cp:coreProperties>
</file>