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7" w:rsidRPr="00F40793" w:rsidRDefault="002C5134" w:rsidP="001334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Сущность, причины и методы решения п</w:t>
      </w:r>
      <w:r w:rsidR="00133427" w:rsidRPr="00F40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роблем</w:t>
      </w:r>
      <w:r w:rsidRPr="00F40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33427" w:rsidRPr="00F40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сиротства </w:t>
      </w:r>
    </w:p>
    <w:p w:rsidR="002C5134" w:rsidRDefault="002C5134" w:rsidP="002C51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C5134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2C5134">
        <w:rPr>
          <w:color w:val="000000"/>
          <w:sz w:val="28"/>
          <w:szCs w:val="28"/>
        </w:rPr>
        <w:t xml:space="preserve"> социального сиротства</w:t>
      </w:r>
      <w:r>
        <w:rPr>
          <w:color w:val="000000"/>
          <w:sz w:val="28"/>
          <w:szCs w:val="28"/>
        </w:rPr>
        <w:t xml:space="preserve"> имеет </w:t>
      </w:r>
      <w:r w:rsidRPr="002C5134">
        <w:rPr>
          <w:color w:val="000000"/>
          <w:sz w:val="28"/>
          <w:szCs w:val="28"/>
        </w:rPr>
        <w:t>актуальный характер.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C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современных условиях</w:t>
      </w:r>
      <w:r w:rsidRPr="002C5134">
        <w:rPr>
          <w:color w:val="000000"/>
          <w:sz w:val="28"/>
          <w:szCs w:val="28"/>
        </w:rPr>
        <w:t xml:space="preserve"> наибольшую опасность представляет рост числа детей, оставшихся без родительского попечения, то есть социального сиротства. Дети </w:t>
      </w:r>
      <w:r>
        <w:rPr>
          <w:color w:val="000000"/>
          <w:sz w:val="28"/>
          <w:szCs w:val="28"/>
        </w:rPr>
        <w:t>становятся</w:t>
      </w:r>
      <w:r w:rsidRPr="002C5134">
        <w:rPr>
          <w:color w:val="000000"/>
          <w:sz w:val="28"/>
          <w:szCs w:val="28"/>
        </w:rPr>
        <w:t xml:space="preserve"> сиротами при живых родителях, и именно их число катастрофически растет.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C5134" w:rsidRPr="002C5134" w:rsidRDefault="002C5134" w:rsidP="002C51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Социальный сирота - это ребенок, который имеет биологических родителей, но они по каким-то причинам не занимаются воспитанием ребенка и не заботятся о нем. В этом случае заботу о детях берет на себя общество и государство.</w:t>
      </w:r>
    </w:p>
    <w:p w:rsidR="002C5134" w:rsidRDefault="002C5134" w:rsidP="002C51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C5134">
        <w:rPr>
          <w:color w:val="000000"/>
          <w:sz w:val="28"/>
          <w:szCs w:val="28"/>
          <w:shd w:val="clear" w:color="auto" w:fill="FFFFFF"/>
        </w:rPr>
        <w:t xml:space="preserve">Особенно важным </w:t>
      </w:r>
      <w:r>
        <w:rPr>
          <w:color w:val="000000"/>
          <w:sz w:val="28"/>
          <w:szCs w:val="28"/>
          <w:shd w:val="clear" w:color="auto" w:fill="FFFFFF"/>
        </w:rPr>
        <w:t xml:space="preserve">в данной ситуации </w:t>
      </w:r>
      <w:r w:rsidRPr="002C5134">
        <w:rPr>
          <w:color w:val="000000"/>
          <w:sz w:val="28"/>
          <w:szCs w:val="28"/>
          <w:shd w:val="clear" w:color="auto" w:fill="FFFFFF"/>
        </w:rPr>
        <w:t xml:space="preserve">является предотвращение </w:t>
      </w:r>
      <w:r>
        <w:rPr>
          <w:color w:val="000000"/>
          <w:sz w:val="28"/>
          <w:szCs w:val="28"/>
          <w:shd w:val="clear" w:color="auto" w:fill="FFFFFF"/>
        </w:rPr>
        <w:t xml:space="preserve">и профилактика </w:t>
      </w:r>
      <w:r w:rsidRPr="002C5134">
        <w:rPr>
          <w:color w:val="000000"/>
          <w:sz w:val="28"/>
          <w:szCs w:val="28"/>
          <w:shd w:val="clear" w:color="auto" w:fill="FFFFFF"/>
        </w:rPr>
        <w:t xml:space="preserve">явления социального сиротства. </w:t>
      </w:r>
    </w:p>
    <w:p w:rsidR="002C5134" w:rsidRDefault="00133427" w:rsidP="002C51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Ребенок, потерявший родителей - это особый, по-настоящему трагический мир. Потребность иметь семью, отца и мать - одна из сильнейших потребностей ребенка.</w:t>
      </w:r>
    </w:p>
    <w:p w:rsidR="002C5134" w:rsidRDefault="00133427" w:rsidP="002C51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Причины социального  сиротства:</w:t>
      </w:r>
      <w:r w:rsidR="002C513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рост числа родителей, лишенных родительских прав;</w:t>
      </w:r>
      <w:r w:rsidR="002C513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выросшие дети </w:t>
      </w:r>
      <w:r w:rsidR="00F40793">
        <w:rPr>
          <w:rStyle w:val="c2"/>
          <w:sz w:val="28"/>
          <w:szCs w:val="28"/>
        </w:rPr>
        <w:t>также повторяют пример своих родителей</w:t>
      </w:r>
      <w:r>
        <w:rPr>
          <w:rStyle w:val="c2"/>
          <w:sz w:val="28"/>
          <w:szCs w:val="28"/>
        </w:rPr>
        <w:t>; рост наркомании и алкоголизма;</w:t>
      </w:r>
      <w:r w:rsidR="002C513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увеличение числа семей, где </w:t>
      </w:r>
      <w:r w:rsidR="00661563">
        <w:rPr>
          <w:rStyle w:val="c2"/>
          <w:sz w:val="28"/>
          <w:szCs w:val="28"/>
        </w:rPr>
        <w:t>родители по состоянию физического или психического здоровья</w:t>
      </w:r>
      <w:r>
        <w:rPr>
          <w:rStyle w:val="c2"/>
          <w:sz w:val="28"/>
          <w:szCs w:val="28"/>
        </w:rPr>
        <w:t xml:space="preserve"> не способны воспитывать детей; </w:t>
      </w:r>
      <w:r w:rsidR="00661563">
        <w:rPr>
          <w:rStyle w:val="c2"/>
          <w:sz w:val="28"/>
          <w:szCs w:val="28"/>
        </w:rPr>
        <w:t>также возросло число семей находящихся в трудной жизненной ситуации</w:t>
      </w:r>
      <w:r>
        <w:rPr>
          <w:rStyle w:val="c2"/>
          <w:sz w:val="28"/>
          <w:szCs w:val="28"/>
        </w:rPr>
        <w:t xml:space="preserve">. </w:t>
      </w:r>
    </w:p>
    <w:p w:rsidR="00C804F8" w:rsidRDefault="00C804F8" w:rsidP="00C804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133427">
        <w:rPr>
          <w:sz w:val="28"/>
          <w:szCs w:val="28"/>
        </w:rPr>
        <w:t>тех детей, которые уже ос</w:t>
      </w:r>
      <w:r>
        <w:rPr>
          <w:sz w:val="28"/>
          <w:szCs w:val="28"/>
        </w:rPr>
        <w:t xml:space="preserve">тались без попечения родителей, установлены </w:t>
      </w:r>
      <w:r w:rsidRPr="00661563">
        <w:rPr>
          <w:b/>
          <w:sz w:val="28"/>
          <w:szCs w:val="28"/>
        </w:rPr>
        <w:t>формы устройства детей на воспитание в семью</w:t>
      </w:r>
      <w:r>
        <w:rPr>
          <w:sz w:val="28"/>
          <w:szCs w:val="28"/>
        </w:rPr>
        <w:t>.</w:t>
      </w:r>
    </w:p>
    <w:p w:rsidR="00661563" w:rsidRDefault="00C804F8" w:rsidP="00C804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Таковыми в соответствии с действующим законодательством являются</w:t>
      </w:r>
      <w:r w:rsidR="006615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61563" w:rsidRDefault="00661563" w:rsidP="00C804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4F8" w:rsidRPr="00C804F8">
        <w:rPr>
          <w:sz w:val="28"/>
          <w:szCs w:val="28"/>
        </w:rPr>
        <w:t>усыновление или удочерение</w:t>
      </w:r>
      <w:r w:rsidR="00C804F8">
        <w:rPr>
          <w:sz w:val="28"/>
          <w:szCs w:val="28"/>
        </w:rPr>
        <w:t xml:space="preserve">, </w:t>
      </w:r>
    </w:p>
    <w:p w:rsidR="00661563" w:rsidRDefault="00661563" w:rsidP="00C804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4F8">
        <w:rPr>
          <w:sz w:val="28"/>
          <w:szCs w:val="28"/>
        </w:rPr>
        <w:t xml:space="preserve">опека и попечительство, </w:t>
      </w:r>
    </w:p>
    <w:p w:rsidR="00C804F8" w:rsidRDefault="00661563" w:rsidP="00C804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4F8">
        <w:rPr>
          <w:sz w:val="28"/>
          <w:szCs w:val="28"/>
        </w:rPr>
        <w:t xml:space="preserve">приемная семья. </w:t>
      </w:r>
    </w:p>
    <w:p w:rsidR="00C804F8" w:rsidRPr="00C804F8" w:rsidRDefault="00C804F8" w:rsidP="00C804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C804F8">
        <w:rPr>
          <w:color w:val="000000"/>
          <w:sz w:val="28"/>
          <w:szCs w:val="28"/>
        </w:rPr>
        <w:t xml:space="preserve">Следует отметить, что для граждан, </w:t>
      </w:r>
      <w:r w:rsidRPr="00C804F8">
        <w:rPr>
          <w:sz w:val="28"/>
          <w:szCs w:val="28"/>
        </w:rPr>
        <w:t xml:space="preserve">выразивших желание усыновить или принять ребенка на воспитание в семью в иных формах, предусмотрены льготы, </w:t>
      </w:r>
      <w:r w:rsidRPr="00C804F8">
        <w:rPr>
          <w:color w:val="000000"/>
          <w:sz w:val="28"/>
          <w:szCs w:val="28"/>
        </w:rPr>
        <w:t xml:space="preserve">на содержание детей, находящихся под опекой или попечительством, установлена ежемесячная  выплата денежных средств,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C804F8">
        <w:rPr>
          <w:color w:val="000000"/>
          <w:sz w:val="28"/>
          <w:szCs w:val="28"/>
          <w:shd w:val="clear" w:color="auto" w:fill="FFFFFF"/>
        </w:rPr>
        <w:t xml:space="preserve">а содержание приемного ребенка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C804F8">
        <w:rPr>
          <w:color w:val="000000"/>
          <w:sz w:val="28"/>
          <w:szCs w:val="28"/>
          <w:shd w:val="clear" w:color="auto" w:fill="FFFFFF"/>
        </w:rPr>
        <w:t xml:space="preserve">выплачиваются денежные средства; приемному родителю производится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C804F8">
        <w:rPr>
          <w:color w:val="000000"/>
          <w:sz w:val="28"/>
          <w:szCs w:val="28"/>
          <w:shd w:val="clear" w:color="auto" w:fill="FFFFFF"/>
        </w:rPr>
        <w:t>выплата вознаграждения за воспитание ребенка в размере, установленным законодательством </w:t>
      </w:r>
      <w:r w:rsidRPr="00C804F8">
        <w:rPr>
          <w:rStyle w:val="nobr"/>
          <w:color w:val="000000"/>
          <w:sz w:val="28"/>
          <w:szCs w:val="28"/>
          <w:shd w:val="clear" w:color="auto" w:fill="FFFFFF"/>
        </w:rPr>
        <w:t>Санкт-Петербурга</w:t>
      </w:r>
      <w:r w:rsidRPr="00C804F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р</w:t>
      </w:r>
      <w:r w:rsidR="00C804F8" w:rsidRPr="00C804F8">
        <w:rPr>
          <w:color w:val="000000"/>
          <w:sz w:val="28"/>
          <w:szCs w:val="28"/>
        </w:rPr>
        <w:t xml:space="preserve">абота </w:t>
      </w:r>
      <w:r>
        <w:rPr>
          <w:color w:val="000000"/>
          <w:sz w:val="28"/>
          <w:szCs w:val="28"/>
        </w:rPr>
        <w:t xml:space="preserve">для решения проблем социального сиротства </w:t>
      </w:r>
      <w:r w:rsidR="00C804F8" w:rsidRPr="00C804F8">
        <w:rPr>
          <w:color w:val="000000"/>
          <w:sz w:val="28"/>
          <w:szCs w:val="28"/>
        </w:rPr>
        <w:t>строится по следующим направлениям:</w:t>
      </w: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804F8" w:rsidRPr="00C804F8">
        <w:rPr>
          <w:color w:val="000000"/>
          <w:sz w:val="28"/>
          <w:szCs w:val="28"/>
        </w:rPr>
        <w:t>профилактика употребления алкоголя и наркоти</w:t>
      </w:r>
      <w:r>
        <w:rPr>
          <w:color w:val="000000"/>
          <w:sz w:val="28"/>
          <w:szCs w:val="28"/>
        </w:rPr>
        <w:t>ческих средств</w:t>
      </w:r>
      <w:r w:rsidR="00C804F8" w:rsidRPr="00C804F8">
        <w:rPr>
          <w:color w:val="000000"/>
          <w:sz w:val="28"/>
          <w:szCs w:val="28"/>
        </w:rPr>
        <w:t>;</w:t>
      </w: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C804F8" w:rsidRPr="00C804F8">
        <w:rPr>
          <w:color w:val="000000"/>
          <w:sz w:val="28"/>
          <w:szCs w:val="28"/>
        </w:rPr>
        <w:t>риобщение несовершеннолетних к общественно-полезному труду;</w:t>
      </w: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804F8" w:rsidRPr="00C804F8">
        <w:rPr>
          <w:color w:val="000000"/>
          <w:sz w:val="28"/>
          <w:szCs w:val="28"/>
        </w:rPr>
        <w:t>организация досуга несовершеннолетних</w:t>
      </w:r>
      <w:r>
        <w:rPr>
          <w:color w:val="000000"/>
          <w:sz w:val="28"/>
          <w:szCs w:val="28"/>
        </w:rPr>
        <w:t xml:space="preserve"> и их родителей</w:t>
      </w:r>
      <w:r w:rsidR="00C804F8" w:rsidRPr="00C804F8">
        <w:rPr>
          <w:color w:val="000000"/>
          <w:sz w:val="28"/>
          <w:szCs w:val="28"/>
        </w:rPr>
        <w:t>;</w:t>
      </w: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804F8" w:rsidRPr="00C804F8">
        <w:rPr>
          <w:color w:val="000000"/>
          <w:sz w:val="28"/>
          <w:szCs w:val="28"/>
        </w:rPr>
        <w:t>организация летнего отдыха;</w:t>
      </w: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40793">
        <w:rPr>
          <w:sz w:val="28"/>
          <w:szCs w:val="28"/>
        </w:rPr>
        <w:t xml:space="preserve">-   </w:t>
      </w:r>
      <w:r w:rsidR="00C804F8" w:rsidRPr="00F40793">
        <w:rPr>
          <w:color w:val="000000"/>
          <w:sz w:val="28"/>
          <w:szCs w:val="28"/>
        </w:rPr>
        <w:t>оказание социальн</w:t>
      </w:r>
      <w:r w:rsidRPr="00F40793">
        <w:rPr>
          <w:color w:val="000000"/>
          <w:sz w:val="28"/>
          <w:szCs w:val="28"/>
        </w:rPr>
        <w:t>ых</w:t>
      </w:r>
      <w:r w:rsidR="00C804F8" w:rsidRPr="00F40793">
        <w:rPr>
          <w:color w:val="000000"/>
          <w:sz w:val="28"/>
          <w:szCs w:val="28"/>
        </w:rPr>
        <w:t xml:space="preserve"> услуг.</w:t>
      </w: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33427">
        <w:rPr>
          <w:sz w:val="28"/>
          <w:szCs w:val="28"/>
        </w:rPr>
        <w:t>редупреждение социального сиротства – это не толь</w:t>
      </w:r>
      <w:r>
        <w:rPr>
          <w:sz w:val="28"/>
          <w:szCs w:val="28"/>
        </w:rPr>
        <w:t xml:space="preserve">ко дело государственных органов, но и </w:t>
      </w:r>
      <w:r w:rsidR="00133427">
        <w:rPr>
          <w:sz w:val="28"/>
          <w:szCs w:val="28"/>
        </w:rPr>
        <w:t>дело каждого из нас. Только от нас зависит, будут ли наши дети окружены лаской и заботой любящих родителей или вынесут из детства психологическую травму.</w:t>
      </w:r>
      <w:bookmarkStart w:id="0" w:name="_GoBack"/>
      <w:bookmarkEnd w:id="0"/>
    </w:p>
    <w:p w:rsidR="00F40793" w:rsidRPr="00F40793" w:rsidRDefault="00F40793" w:rsidP="00F407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Информируем, что п</w:t>
      </w:r>
      <w:r w:rsidRPr="00F40793">
        <w:rPr>
          <w:sz w:val="28"/>
          <w:szCs w:val="28"/>
        </w:rPr>
        <w:t>о вопросам оформления документов для принятия ребенка в семью, усыновления, опеки</w:t>
      </w:r>
      <w:r>
        <w:rPr>
          <w:sz w:val="28"/>
          <w:szCs w:val="28"/>
        </w:rPr>
        <w:t>, попечительства</w:t>
      </w:r>
      <w:r w:rsidRPr="00F4079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40793">
        <w:rPr>
          <w:sz w:val="28"/>
          <w:szCs w:val="28"/>
        </w:rPr>
        <w:t xml:space="preserve"> создания приемной семьи необходимо обращаться в отдел опеки и попечительства местной администрации внутригородского муниципального образования Санкт-Петербурга поселок </w:t>
      </w:r>
      <w:proofErr w:type="spellStart"/>
      <w:r w:rsidRPr="00F40793">
        <w:rPr>
          <w:sz w:val="28"/>
          <w:szCs w:val="28"/>
        </w:rPr>
        <w:t>Тярлево</w:t>
      </w:r>
      <w:proofErr w:type="spellEnd"/>
      <w:r w:rsidRPr="00F40793">
        <w:rPr>
          <w:sz w:val="28"/>
          <w:szCs w:val="28"/>
        </w:rPr>
        <w:t xml:space="preserve"> по телефону (812) 466-7968 или по адресу: 196625, Санкт-Петербург, г. Павловск, пос. </w:t>
      </w:r>
      <w:proofErr w:type="spellStart"/>
      <w:r w:rsidRPr="00F40793">
        <w:rPr>
          <w:sz w:val="28"/>
          <w:szCs w:val="28"/>
        </w:rPr>
        <w:t>Тярлево</w:t>
      </w:r>
      <w:proofErr w:type="spellEnd"/>
      <w:r w:rsidRPr="00F40793">
        <w:rPr>
          <w:sz w:val="28"/>
          <w:szCs w:val="28"/>
        </w:rPr>
        <w:t xml:space="preserve">, ул. </w:t>
      </w:r>
      <w:proofErr w:type="gramStart"/>
      <w:r w:rsidRPr="00F40793">
        <w:rPr>
          <w:sz w:val="28"/>
          <w:szCs w:val="28"/>
        </w:rPr>
        <w:t>Новая</w:t>
      </w:r>
      <w:proofErr w:type="gramEnd"/>
      <w:r w:rsidRPr="00F40793">
        <w:rPr>
          <w:sz w:val="28"/>
          <w:szCs w:val="28"/>
        </w:rPr>
        <w:t xml:space="preserve">, 1.     </w:t>
      </w:r>
    </w:p>
    <w:p w:rsidR="00F40793" w:rsidRPr="00F40793" w:rsidRDefault="00F40793" w:rsidP="00F40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E7" w:rsidRDefault="000367E7"/>
    <w:sectPr w:rsidR="000367E7" w:rsidSect="0074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92"/>
    <w:multiLevelType w:val="multilevel"/>
    <w:tmpl w:val="36A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2115E"/>
    <w:multiLevelType w:val="multilevel"/>
    <w:tmpl w:val="F2C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24B1"/>
    <w:rsid w:val="000367E7"/>
    <w:rsid w:val="00133427"/>
    <w:rsid w:val="002C5134"/>
    <w:rsid w:val="00661563"/>
    <w:rsid w:val="00745ACD"/>
    <w:rsid w:val="00C804F8"/>
    <w:rsid w:val="00E724B1"/>
    <w:rsid w:val="00F4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427"/>
  </w:style>
  <w:style w:type="character" w:customStyle="1" w:styleId="nobr">
    <w:name w:val="nobr"/>
    <w:basedOn w:val="a0"/>
    <w:rsid w:val="00C8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cp:lastPrinted>2019-03-22T11:18:00Z</cp:lastPrinted>
  <dcterms:created xsi:type="dcterms:W3CDTF">2015-05-13T07:35:00Z</dcterms:created>
  <dcterms:modified xsi:type="dcterms:W3CDTF">2019-03-22T11:18:00Z</dcterms:modified>
</cp:coreProperties>
</file>