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3E" w:rsidRPr="00DE7C3E" w:rsidRDefault="00DE7C3E" w:rsidP="00DE7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C3E">
        <w:rPr>
          <w:rFonts w:ascii="Times New Roman" w:hAnsi="Times New Roman" w:cs="Times New Roman"/>
          <w:sz w:val="28"/>
          <w:szCs w:val="28"/>
        </w:rPr>
        <w:t>Информация для размещения в средствах массовой информации в рамках работы по правовому просвещению</w:t>
      </w:r>
    </w:p>
    <w:p w:rsidR="00DE7C3E" w:rsidRPr="00DE7C3E" w:rsidRDefault="00DE7C3E" w:rsidP="00440725">
      <w:pPr>
        <w:pStyle w:val="2"/>
        <w:shd w:val="clear" w:color="auto" w:fill="auto"/>
        <w:spacing w:line="24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A6F72" w:rsidRPr="00440725" w:rsidRDefault="00DE7C3E" w:rsidP="00440725">
      <w:pPr>
        <w:pStyle w:val="2"/>
        <w:shd w:val="clear" w:color="auto" w:fill="auto"/>
        <w:spacing w:line="240" w:lineRule="auto"/>
        <w:ind w:left="20" w:right="4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E7C3E">
        <w:rPr>
          <w:rFonts w:ascii="Times New Roman" w:hAnsi="Times New Roman" w:cs="Times New Roman"/>
          <w:sz w:val="28"/>
          <w:szCs w:val="28"/>
        </w:rPr>
        <w:t xml:space="preserve">Прокуратура Пушкинского района разъясняет, что </w:t>
      </w:r>
      <w:r w:rsidRPr="00DE7C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F65BD" w:rsidRPr="00DE7C3E">
        <w:rPr>
          <w:rFonts w:ascii="Times New Roman" w:hAnsi="Times New Roman" w:cs="Times New Roman"/>
          <w:sz w:val="28"/>
          <w:szCs w:val="28"/>
        </w:rPr>
        <w:t xml:space="preserve">ступившими 22.07.2014 в законную силу положениями Федерального </w:t>
      </w:r>
      <w:proofErr w:type="spellStart"/>
      <w:r w:rsidR="00440725" w:rsidRPr="00DE7C3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F65BD" w:rsidRPr="00DE7C3E">
        <w:rPr>
          <w:rFonts w:ascii="Times New Roman" w:hAnsi="Times New Roman" w:cs="Times New Roman"/>
          <w:sz w:val="28"/>
          <w:szCs w:val="28"/>
        </w:rPr>
        <w:t>акона</w:t>
      </w:r>
      <w:proofErr w:type="spellEnd"/>
      <w:r w:rsidR="002F65BD" w:rsidRPr="00DE7C3E">
        <w:rPr>
          <w:rFonts w:ascii="Times New Roman" w:hAnsi="Times New Roman" w:cs="Times New Roman"/>
          <w:sz w:val="28"/>
          <w:szCs w:val="28"/>
        </w:rPr>
        <w:t xml:space="preserve"> от 21.07.2014 N 258-ФЗ «О внесении изменений в отдельные законодательные акты Российской Федерации в част</w:t>
      </w:r>
      <w:r w:rsidR="00440725" w:rsidRPr="00DE7C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F65BD" w:rsidRPr="00DE7C3E">
        <w:rPr>
          <w:rFonts w:ascii="Times New Roman" w:hAnsi="Times New Roman" w:cs="Times New Roman"/>
          <w:sz w:val="28"/>
          <w:szCs w:val="28"/>
        </w:rPr>
        <w:t xml:space="preserve"> совершенствования законодательства о публичных мероприятиях» Уголовный кодекс Российской Федерации дополнен статьей 212.1, предусматривающей ответственность за неодн</w:t>
      </w:r>
      <w:r w:rsidR="00440725" w:rsidRPr="00DE7C3E">
        <w:rPr>
          <w:rFonts w:ascii="Times New Roman" w:hAnsi="Times New Roman" w:cs="Times New Roman"/>
          <w:sz w:val="28"/>
          <w:szCs w:val="28"/>
        </w:rPr>
        <w:t xml:space="preserve">ократное нарушение </w:t>
      </w:r>
      <w:proofErr w:type="spellStart"/>
      <w:r w:rsidR="00440725" w:rsidRPr="00DE7C3E">
        <w:rPr>
          <w:rFonts w:ascii="Times New Roman" w:hAnsi="Times New Roman" w:cs="Times New Roman"/>
          <w:sz w:val="28"/>
          <w:szCs w:val="28"/>
        </w:rPr>
        <w:t>установленно</w:t>
      </w:r>
      <w:proofErr w:type="spellEnd"/>
      <w:r w:rsidR="00440725" w:rsidRPr="00DE7C3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2F65BD" w:rsidRPr="00DE7C3E">
        <w:rPr>
          <w:rFonts w:ascii="Times New Roman" w:hAnsi="Times New Roman" w:cs="Times New Roman"/>
          <w:sz w:val="28"/>
          <w:szCs w:val="28"/>
        </w:rPr>
        <w:t xml:space="preserve"> порядка организации либо проведения собрания, митинга, демонстрации, шествия или пикетирования, а также внесены изменения</w:t>
      </w:r>
      <w:proofErr w:type="gramEnd"/>
      <w:r w:rsidR="002F65BD" w:rsidRPr="00DE7C3E">
        <w:rPr>
          <w:rFonts w:ascii="Times New Roman" w:hAnsi="Times New Roman" w:cs="Times New Roman"/>
          <w:sz w:val="28"/>
          <w:szCs w:val="28"/>
        </w:rPr>
        <w:t xml:space="preserve"> в положения ст. 20.2 Ко</w:t>
      </w:r>
      <w:r w:rsidR="00440725" w:rsidRPr="00DE7C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F65BD" w:rsidRPr="00DE7C3E">
        <w:rPr>
          <w:rFonts w:ascii="Times New Roman" w:hAnsi="Times New Roman" w:cs="Times New Roman"/>
          <w:sz w:val="28"/>
          <w:szCs w:val="28"/>
        </w:rPr>
        <w:t>П РФ, ужесточающие меры административного</w:t>
      </w:r>
      <w:r w:rsidR="002F65BD" w:rsidRPr="00440725">
        <w:rPr>
          <w:rFonts w:ascii="Times New Roman" w:hAnsi="Times New Roman" w:cs="Times New Roman"/>
          <w:sz w:val="28"/>
          <w:szCs w:val="28"/>
        </w:rPr>
        <w:t xml:space="preserve"> воздействия за нарушение данной категории.</w:t>
      </w:r>
    </w:p>
    <w:p w:rsidR="008A6F72" w:rsidRPr="00440725" w:rsidRDefault="002F65BD" w:rsidP="00440725">
      <w:pPr>
        <w:pStyle w:val="2"/>
        <w:shd w:val="clear" w:color="auto" w:fill="auto"/>
        <w:spacing w:line="24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44072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4072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40725">
        <w:rPr>
          <w:rFonts w:ascii="Times New Roman" w:hAnsi="Times New Roman" w:cs="Times New Roman"/>
          <w:sz w:val="28"/>
          <w:szCs w:val="28"/>
        </w:rPr>
        <w:t xml:space="preserve"> с примечанием к статье 212.1 УК РФ преступлением признается нарушение установленного порядка организации либо проведения собрания, митинга, демонстрации, шествия или пикетирования, если это лицо ранее привлекалось к административной ответственности за совершение административных правонарушений, предусмотренных ст. 20.2 Ко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0725">
        <w:rPr>
          <w:rFonts w:ascii="Times New Roman" w:hAnsi="Times New Roman" w:cs="Times New Roman"/>
          <w:sz w:val="28"/>
          <w:szCs w:val="28"/>
        </w:rPr>
        <w:t>П РФ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0725">
        <w:rPr>
          <w:rFonts w:ascii="Times New Roman" w:hAnsi="Times New Roman" w:cs="Times New Roman"/>
          <w:sz w:val="28"/>
          <w:szCs w:val="28"/>
        </w:rPr>
        <w:t xml:space="preserve"> более двух раз в течение ста восьмидесяти дней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6F72" w:rsidRPr="00440725" w:rsidRDefault="002F65BD" w:rsidP="00440725">
      <w:pPr>
        <w:pStyle w:val="2"/>
        <w:shd w:val="clear" w:color="auto" w:fill="auto"/>
        <w:spacing w:line="240" w:lineRule="auto"/>
        <w:ind w:left="20" w:right="40" w:firstLine="360"/>
        <w:rPr>
          <w:rFonts w:ascii="Times New Roman" w:hAnsi="Times New Roman" w:cs="Times New Roman"/>
          <w:sz w:val="28"/>
          <w:szCs w:val="28"/>
        </w:rPr>
      </w:pPr>
      <w:r w:rsidRPr="00440725">
        <w:rPr>
          <w:rFonts w:ascii="Times New Roman" w:hAnsi="Times New Roman" w:cs="Times New Roman"/>
          <w:sz w:val="28"/>
          <w:szCs w:val="28"/>
        </w:rPr>
        <w:t>Кроме того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0725">
        <w:rPr>
          <w:rFonts w:ascii="Times New Roman" w:hAnsi="Times New Roman" w:cs="Times New Roman"/>
          <w:sz w:val="28"/>
          <w:szCs w:val="28"/>
        </w:rPr>
        <w:t xml:space="preserve"> Федеральный закон от 21.07.2014 N 258-ФЗ ужесточил </w:t>
      </w:r>
      <w:r w:rsidR="00440725" w:rsidRPr="00440725">
        <w:rPr>
          <w:rFonts w:ascii="Times New Roman" w:hAnsi="Times New Roman" w:cs="Times New Roman"/>
          <w:sz w:val="28"/>
          <w:szCs w:val="28"/>
        </w:rPr>
        <w:t>наказания,</w:t>
      </w:r>
      <w:r w:rsidRPr="00440725">
        <w:rPr>
          <w:rFonts w:ascii="Times New Roman" w:hAnsi="Times New Roman" w:cs="Times New Roman"/>
          <w:sz w:val="28"/>
          <w:szCs w:val="28"/>
        </w:rPr>
        <w:t xml:space="preserve"> но отдельным частям ст. 20.2. Ко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0725">
        <w:rPr>
          <w:rFonts w:ascii="Times New Roman" w:hAnsi="Times New Roman" w:cs="Times New Roman"/>
          <w:sz w:val="28"/>
          <w:szCs w:val="28"/>
        </w:rPr>
        <w:t>П РФ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0725">
        <w:rPr>
          <w:rFonts w:ascii="Times New Roman" w:hAnsi="Times New Roman" w:cs="Times New Roman"/>
          <w:sz w:val="28"/>
          <w:szCs w:val="28"/>
        </w:rPr>
        <w:t xml:space="preserve"> применив за совершение правонарушений данной категории меры административною воздействия в виде ареста.</w:t>
      </w:r>
    </w:p>
    <w:p w:rsidR="008A6F72" w:rsidRPr="00440725" w:rsidRDefault="002F65BD" w:rsidP="00440725">
      <w:pPr>
        <w:pStyle w:val="2"/>
        <w:shd w:val="clear" w:color="auto" w:fill="auto"/>
        <w:spacing w:line="240" w:lineRule="auto"/>
        <w:ind w:left="20" w:right="4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440725">
        <w:rPr>
          <w:rFonts w:ascii="Times New Roman" w:hAnsi="Times New Roman" w:cs="Times New Roman"/>
          <w:sz w:val="28"/>
          <w:szCs w:val="28"/>
        </w:rPr>
        <w:t>Согласно положений дополненной части 8 ст. 20.2 Ко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40725">
        <w:rPr>
          <w:rFonts w:ascii="Times New Roman" w:hAnsi="Times New Roman" w:cs="Times New Roman"/>
          <w:sz w:val="28"/>
          <w:szCs w:val="28"/>
        </w:rPr>
        <w:t>П РФ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0725">
        <w:rPr>
          <w:rFonts w:ascii="Times New Roman" w:hAnsi="Times New Roman" w:cs="Times New Roman"/>
          <w:sz w:val="28"/>
          <w:szCs w:val="28"/>
        </w:rPr>
        <w:t xml:space="preserve"> в случае повторного совершения административного правонарушения, предусмотренного частями </w:t>
      </w:r>
      <w:r w:rsidRPr="00440725">
        <w:rPr>
          <w:rStyle w:val="1pt"/>
          <w:rFonts w:ascii="Times New Roman" w:hAnsi="Times New Roman" w:cs="Times New Roman"/>
          <w:sz w:val="28"/>
          <w:szCs w:val="28"/>
        </w:rPr>
        <w:t>1-6.1</w:t>
      </w:r>
      <w:r w:rsidRPr="00440725">
        <w:rPr>
          <w:rFonts w:ascii="Times New Roman" w:hAnsi="Times New Roman" w:cs="Times New Roman"/>
          <w:sz w:val="28"/>
          <w:szCs w:val="28"/>
        </w:rPr>
        <w:t xml:space="preserve"> настоящей статьи, и в случае отсутствия в действии признаков уголовно наказуемого деяния к </w:t>
      </w:r>
      <w:proofErr w:type="spellStart"/>
      <w:r w:rsidR="00440725">
        <w:rPr>
          <w:rFonts w:ascii="Times New Roman" w:hAnsi="Times New Roman" w:cs="Times New Roman"/>
          <w:sz w:val="28"/>
          <w:szCs w:val="28"/>
          <w:lang w:val="ru-RU"/>
        </w:rPr>
        <w:t>правона</w:t>
      </w:r>
      <w:r w:rsidRPr="00440725">
        <w:rPr>
          <w:rFonts w:ascii="Times New Roman" w:hAnsi="Times New Roman" w:cs="Times New Roman"/>
          <w:sz w:val="28"/>
          <w:szCs w:val="28"/>
        </w:rPr>
        <w:t>ру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шителю</w:t>
      </w:r>
      <w:proofErr w:type="spellEnd"/>
      <w:r w:rsidR="0044072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Pr="00440725">
        <w:rPr>
          <w:rFonts w:ascii="Times New Roman" w:hAnsi="Times New Roman" w:cs="Times New Roman"/>
          <w:sz w:val="28"/>
          <w:szCs w:val="28"/>
        </w:rPr>
        <w:t>пренебрежение установленными нормами Законов может быть применено наложение а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40725">
        <w:rPr>
          <w:rFonts w:ascii="Times New Roman" w:hAnsi="Times New Roman" w:cs="Times New Roman"/>
          <w:sz w:val="28"/>
          <w:szCs w:val="28"/>
        </w:rPr>
        <w:t>мин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0725">
        <w:rPr>
          <w:rFonts w:ascii="Times New Roman" w:hAnsi="Times New Roman" w:cs="Times New Roman"/>
          <w:sz w:val="28"/>
          <w:szCs w:val="28"/>
        </w:rPr>
        <w:t>страт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440725">
        <w:rPr>
          <w:rFonts w:ascii="Times New Roman" w:hAnsi="Times New Roman" w:cs="Times New Roman"/>
          <w:sz w:val="28"/>
          <w:szCs w:val="28"/>
        </w:rPr>
        <w:t>вного</w:t>
      </w:r>
      <w:proofErr w:type="spellEnd"/>
      <w:r w:rsidRPr="00440725">
        <w:rPr>
          <w:rFonts w:ascii="Times New Roman" w:hAnsi="Times New Roman" w:cs="Times New Roman"/>
          <w:sz w:val="28"/>
          <w:szCs w:val="28"/>
        </w:rPr>
        <w:t xml:space="preserve"> штрафа </w:t>
      </w:r>
      <w:proofErr w:type="spellStart"/>
      <w:r w:rsidR="00440725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440725">
        <w:rPr>
          <w:rFonts w:ascii="Times New Roman" w:hAnsi="Times New Roman" w:cs="Times New Roman"/>
          <w:sz w:val="28"/>
          <w:szCs w:val="28"/>
        </w:rPr>
        <w:t xml:space="preserve">о трехсот тысяч рублей, исполнением обязательных работ на срок </w:t>
      </w:r>
      <w:r w:rsidR="0044072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40725">
        <w:rPr>
          <w:rFonts w:ascii="Times New Roman" w:hAnsi="Times New Roman" w:cs="Times New Roman"/>
          <w:sz w:val="28"/>
          <w:szCs w:val="28"/>
        </w:rPr>
        <w:t>о двухсот часов или административного ареста на срок</w:t>
      </w:r>
      <w:proofErr w:type="gramEnd"/>
      <w:r w:rsidRPr="00440725">
        <w:rPr>
          <w:rFonts w:ascii="Times New Roman" w:hAnsi="Times New Roman" w:cs="Times New Roman"/>
          <w:sz w:val="28"/>
          <w:szCs w:val="28"/>
        </w:rPr>
        <w:t xml:space="preserve"> до тридцати суток.</w:t>
      </w:r>
    </w:p>
    <w:p w:rsidR="008A6F72" w:rsidRDefault="002F65BD" w:rsidP="00440725">
      <w:pPr>
        <w:pStyle w:val="2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8"/>
          <w:szCs w:val="28"/>
          <w:lang w:val="ru-RU"/>
        </w:rPr>
      </w:pPr>
      <w:r w:rsidRPr="00440725">
        <w:rPr>
          <w:rFonts w:ascii="Times New Roman" w:hAnsi="Times New Roman" w:cs="Times New Roman"/>
          <w:sz w:val="28"/>
          <w:szCs w:val="28"/>
        </w:rPr>
        <w:t>Разработка и внедрение указанных изменений законодательства произведены при активном участии прокуратуры Санкт-Петербурга и нацелены на повышение правопорядка</w:t>
      </w:r>
      <w:r w:rsidR="001B2A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7C3E" w:rsidRDefault="00DE7C3E" w:rsidP="00DE7C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7C3E" w:rsidRPr="00DE7C3E" w:rsidRDefault="00DE7C3E" w:rsidP="00DE7C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E7C3E" w:rsidRPr="00DE7C3E" w:rsidRDefault="00DE7C3E" w:rsidP="00DE7C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7C3E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DE7C3E" w:rsidRPr="00DE7C3E" w:rsidRDefault="00DE7C3E" w:rsidP="00DE7C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7C3E" w:rsidRDefault="00DE7C3E" w:rsidP="00DE7C3E">
      <w:pPr>
        <w:spacing w:line="240" w:lineRule="exact"/>
        <w:jc w:val="both"/>
        <w:rPr>
          <w:sz w:val="28"/>
          <w:szCs w:val="28"/>
        </w:rPr>
      </w:pPr>
      <w:r w:rsidRPr="00DE7C3E">
        <w:rPr>
          <w:rFonts w:ascii="Times New Roman" w:hAnsi="Times New Roman" w:cs="Times New Roman"/>
          <w:sz w:val="28"/>
          <w:szCs w:val="28"/>
        </w:rPr>
        <w:t>юрист 1 класса</w:t>
      </w:r>
      <w:r w:rsidRPr="00DE7C3E">
        <w:rPr>
          <w:rFonts w:ascii="Times New Roman" w:hAnsi="Times New Roman" w:cs="Times New Roman"/>
          <w:sz w:val="28"/>
          <w:szCs w:val="28"/>
        </w:rPr>
        <w:tab/>
      </w:r>
      <w:r w:rsidRPr="00DE7C3E">
        <w:rPr>
          <w:rFonts w:ascii="Times New Roman" w:hAnsi="Times New Roman" w:cs="Times New Roman"/>
          <w:sz w:val="28"/>
          <w:szCs w:val="28"/>
        </w:rPr>
        <w:tab/>
      </w:r>
      <w:r w:rsidRPr="00DE7C3E">
        <w:rPr>
          <w:rFonts w:ascii="Times New Roman" w:hAnsi="Times New Roman" w:cs="Times New Roman"/>
          <w:sz w:val="28"/>
          <w:szCs w:val="28"/>
        </w:rPr>
        <w:tab/>
      </w:r>
      <w:r w:rsidRPr="00DE7C3E">
        <w:rPr>
          <w:rFonts w:ascii="Times New Roman" w:hAnsi="Times New Roman" w:cs="Times New Roman"/>
          <w:sz w:val="28"/>
          <w:szCs w:val="28"/>
        </w:rPr>
        <w:tab/>
      </w:r>
      <w:r w:rsidRPr="00DE7C3E">
        <w:rPr>
          <w:rFonts w:ascii="Times New Roman" w:hAnsi="Times New Roman" w:cs="Times New Roman"/>
          <w:sz w:val="28"/>
          <w:szCs w:val="28"/>
        </w:rPr>
        <w:tab/>
      </w:r>
      <w:r w:rsidRPr="00DE7C3E">
        <w:rPr>
          <w:rFonts w:ascii="Times New Roman" w:hAnsi="Times New Roman" w:cs="Times New Roman"/>
          <w:sz w:val="28"/>
          <w:szCs w:val="28"/>
        </w:rPr>
        <w:tab/>
      </w:r>
      <w:r w:rsidRPr="00DE7C3E">
        <w:rPr>
          <w:rFonts w:ascii="Times New Roman" w:hAnsi="Times New Roman" w:cs="Times New Roman"/>
          <w:sz w:val="28"/>
          <w:szCs w:val="28"/>
        </w:rPr>
        <w:tab/>
      </w:r>
      <w:r w:rsidRPr="00DE7C3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E7C3E">
        <w:rPr>
          <w:rFonts w:ascii="Times New Roman" w:hAnsi="Times New Roman" w:cs="Times New Roman"/>
          <w:sz w:val="28"/>
          <w:szCs w:val="28"/>
        </w:rPr>
        <w:t xml:space="preserve"> И.С. Кускова</w:t>
      </w:r>
    </w:p>
    <w:p w:rsidR="00DE7C3E" w:rsidRPr="00DE7C3E" w:rsidRDefault="00DE7C3E" w:rsidP="00440725">
      <w:pPr>
        <w:pStyle w:val="2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</w:p>
    <w:sectPr w:rsidR="00DE7C3E" w:rsidRPr="00DE7C3E" w:rsidSect="00440725">
      <w:headerReference w:type="default" r:id="rId6"/>
      <w:type w:val="continuous"/>
      <w:pgSz w:w="11905" w:h="16837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54" w:rsidRDefault="00CE4154">
      <w:r>
        <w:separator/>
      </w:r>
    </w:p>
  </w:endnote>
  <w:endnote w:type="continuationSeparator" w:id="0">
    <w:p w:rsidR="00CE4154" w:rsidRDefault="00CE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54" w:rsidRDefault="00CE4154"/>
  </w:footnote>
  <w:footnote w:type="continuationSeparator" w:id="0">
    <w:p w:rsidR="00CE4154" w:rsidRDefault="00CE41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72" w:rsidRDefault="002F65BD">
    <w:pPr>
      <w:pStyle w:val="a6"/>
      <w:framePr w:w="9244" w:h="120" w:wrap="none" w:vAnchor="text" w:hAnchor="page" w:x="1331" w:y="3332"/>
      <w:shd w:val="clear" w:color="auto" w:fill="auto"/>
      <w:ind w:left="3653"/>
    </w:pPr>
    <w:r>
      <w:rPr>
        <w:rStyle w:val="LucidaSansUnicode7pt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6F72"/>
    <w:rsid w:val="001B2A15"/>
    <w:rsid w:val="002F65BD"/>
    <w:rsid w:val="00440725"/>
    <w:rsid w:val="008A6F72"/>
    <w:rsid w:val="00944530"/>
    <w:rsid w:val="00B02EA0"/>
    <w:rsid w:val="00B24441"/>
    <w:rsid w:val="00CE4154"/>
    <w:rsid w:val="00DE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4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44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244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1pt">
    <w:name w:val="Основной текст + Интервал 1 pt"/>
    <w:basedOn w:val="a4"/>
    <w:rsid w:val="00B244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a5">
    <w:name w:val="Колонтитул_"/>
    <w:basedOn w:val="a0"/>
    <w:link w:val="a6"/>
    <w:rsid w:val="00B24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ucidaSansUnicode7pt">
    <w:name w:val="Колонтитул + Lucida Sans Unicode;7 pt"/>
    <w:basedOn w:val="a5"/>
    <w:rsid w:val="00B244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">
    <w:name w:val="Основной текст1"/>
    <w:basedOn w:val="a4"/>
    <w:rsid w:val="00B244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paragraph" w:customStyle="1" w:styleId="2">
    <w:name w:val="Основной текст2"/>
    <w:basedOn w:val="a"/>
    <w:link w:val="a4"/>
    <w:rsid w:val="00B24441"/>
    <w:pPr>
      <w:shd w:val="clear" w:color="auto" w:fill="FFFFFF"/>
      <w:spacing w:line="218" w:lineRule="exact"/>
      <w:jc w:val="both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6">
    <w:name w:val="Колонтитул"/>
    <w:basedOn w:val="a"/>
    <w:link w:val="a5"/>
    <w:rsid w:val="00B2444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Санькова Марина А.</dc:creator>
  <cp:lastModifiedBy>Санькова Марина А.</cp:lastModifiedBy>
  <cp:revision>2</cp:revision>
  <cp:lastPrinted>2014-08-05T13:29:00Z</cp:lastPrinted>
  <dcterms:created xsi:type="dcterms:W3CDTF">2014-08-05T13:19:00Z</dcterms:created>
  <dcterms:modified xsi:type="dcterms:W3CDTF">2014-08-06T05:26:00Z</dcterms:modified>
</cp:coreProperties>
</file>