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BB" w:rsidRDefault="006D232F" w:rsidP="006D232F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6B55BB" w:rsidRDefault="00EC3930" w:rsidP="00BD11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="00365ED7" w:rsidRPr="003C7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ЭФФЕКТИВНОСТИ РЕАЛИЗАЦИИ </w:t>
      </w:r>
      <w:r w:rsidR="00E52A59">
        <w:rPr>
          <w:rFonts w:ascii="Times New Roman" w:hAnsi="Times New Roman" w:cs="Times New Roman"/>
          <w:b/>
          <w:sz w:val="24"/>
          <w:szCs w:val="24"/>
        </w:rPr>
        <w:t>ВЕДОМСТВЕННЫХ ЦЕЛЕВЫХ</w:t>
      </w:r>
      <w:r w:rsidR="006B55BB" w:rsidRPr="005467C1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BD1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2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2016</w:t>
      </w:r>
      <w:r w:rsid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B8031F" w:rsidRPr="009434D6" w:rsidRDefault="00B8031F" w:rsidP="00B8031F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4D6">
        <w:rPr>
          <w:rFonts w:ascii="Times New Roman" w:eastAsia="Calibri" w:hAnsi="Times New Roman" w:cs="Times New Roman"/>
          <w:sz w:val="24"/>
          <w:szCs w:val="24"/>
        </w:rPr>
        <w:t>В соответствии с Методикой оценки эффективности реализации муниципальных</w:t>
      </w:r>
      <w:r w:rsidR="00191C24" w:rsidRPr="009434D6">
        <w:rPr>
          <w:rFonts w:ascii="Times New Roman" w:eastAsia="Calibri" w:hAnsi="Times New Roman" w:cs="Times New Roman"/>
          <w:sz w:val="24"/>
          <w:szCs w:val="24"/>
        </w:rPr>
        <w:t xml:space="preserve">  программ, утвержденной</w:t>
      </w: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1C24" w:rsidRPr="009434D6">
        <w:rPr>
          <w:rFonts w:ascii="Times New Roman" w:eastAsia="Calibri" w:hAnsi="Times New Roman" w:cs="Times New Roman"/>
          <w:sz w:val="24"/>
          <w:szCs w:val="24"/>
        </w:rPr>
        <w:t>П</w:t>
      </w: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остановлением </w:t>
      </w:r>
      <w:r w:rsidR="00191C24" w:rsidRPr="009434D6">
        <w:rPr>
          <w:rFonts w:ascii="Times New Roman" w:eastAsia="Calibri" w:hAnsi="Times New Roman" w:cs="Times New Roman"/>
          <w:sz w:val="24"/>
          <w:szCs w:val="24"/>
        </w:rPr>
        <w:t>Местной А</w:t>
      </w: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дминистрации от </w:t>
      </w:r>
      <w:r w:rsidR="00191C24" w:rsidRPr="009434D6">
        <w:rPr>
          <w:rFonts w:ascii="Times New Roman" w:eastAsia="Calibri" w:hAnsi="Times New Roman" w:cs="Times New Roman"/>
          <w:sz w:val="24"/>
          <w:szCs w:val="24"/>
        </w:rPr>
        <w:t>30.12.2014</w:t>
      </w: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191C24" w:rsidRPr="009434D6">
        <w:rPr>
          <w:rFonts w:ascii="Times New Roman" w:eastAsia="Calibri" w:hAnsi="Times New Roman" w:cs="Times New Roman"/>
          <w:sz w:val="24"/>
          <w:szCs w:val="24"/>
        </w:rPr>
        <w:t>59</w:t>
      </w: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, и на основании отчетных данных, проведена оценка эффективности реализации </w:t>
      </w:r>
      <w:r w:rsidR="00191C24" w:rsidRPr="009434D6">
        <w:rPr>
          <w:rFonts w:ascii="Times New Roman" w:eastAsia="Calibri" w:hAnsi="Times New Roman" w:cs="Times New Roman"/>
          <w:sz w:val="24"/>
          <w:szCs w:val="24"/>
        </w:rPr>
        <w:t>ведомственных</w:t>
      </w: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 целевых программ</w:t>
      </w:r>
      <w:r w:rsidR="00BD112F" w:rsidRPr="009434D6">
        <w:rPr>
          <w:rFonts w:ascii="Times New Roman" w:eastAsia="Calibri" w:hAnsi="Times New Roman" w:cs="Times New Roman"/>
          <w:sz w:val="24"/>
          <w:szCs w:val="24"/>
        </w:rPr>
        <w:t xml:space="preserve"> (далее </w:t>
      </w:r>
      <w:proofErr w:type="gramStart"/>
      <w:r w:rsidR="00BD112F" w:rsidRPr="009434D6"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 w:rsidR="00BD112F" w:rsidRPr="009434D6">
        <w:rPr>
          <w:rFonts w:ascii="Times New Roman" w:eastAsia="Calibri" w:hAnsi="Times New Roman" w:cs="Times New Roman"/>
          <w:sz w:val="24"/>
          <w:szCs w:val="24"/>
        </w:rPr>
        <w:t>рограмм)</w:t>
      </w:r>
      <w:r w:rsidRPr="009434D6">
        <w:rPr>
          <w:rFonts w:ascii="Times New Roman" w:eastAsia="Calibri" w:hAnsi="Times New Roman" w:cs="Times New Roman"/>
          <w:sz w:val="24"/>
          <w:szCs w:val="24"/>
        </w:rPr>
        <w:t>, реализуемых в 201</w:t>
      </w:r>
      <w:r w:rsidR="00191C24" w:rsidRPr="009434D6">
        <w:rPr>
          <w:rFonts w:ascii="Times New Roman" w:eastAsia="Calibri" w:hAnsi="Times New Roman" w:cs="Times New Roman"/>
          <w:sz w:val="24"/>
          <w:szCs w:val="24"/>
        </w:rPr>
        <w:t>6</w:t>
      </w: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9434D6" w:rsidRDefault="00B8031F" w:rsidP="00943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4D6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программ</w:t>
      </w:r>
      <w:r w:rsidRPr="009434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91C24" w:rsidRPr="009434D6">
        <w:rPr>
          <w:rFonts w:ascii="Times New Roman" w:eastAsia="Calibri" w:hAnsi="Times New Roman" w:cs="Times New Roman"/>
          <w:sz w:val="24"/>
          <w:szCs w:val="24"/>
        </w:rPr>
        <w:t>проводилась по 50</w:t>
      </w: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 балльной оценке по следующим комплексным критериям:</w:t>
      </w:r>
    </w:p>
    <w:p w:rsidR="009434D6" w:rsidRDefault="009434D6" w:rsidP="00943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Соответствие Программы системе приоритетов социально-экономического развития (К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434D6" w:rsidRDefault="009434D6" w:rsidP="00943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Постановка в Программе задач, условием решения которых является применение программно-целевого метода (К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434D6" w:rsidRDefault="009434D6" w:rsidP="00943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Уровень проработки целевых показателей и индикаторов эффективности реализации Программы (К3);</w:t>
      </w:r>
    </w:p>
    <w:p w:rsidR="009434D6" w:rsidRDefault="009434D6" w:rsidP="00943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Уровень финансового обеспечения Программы и его структурные параметры (К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34D6" w:rsidRDefault="009434D6" w:rsidP="00943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Организация управления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ходом исполнения Программы</w:t>
      </w:r>
      <w:r w:rsidR="00697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(К5).</w:t>
      </w:r>
    </w:p>
    <w:p w:rsidR="00191C24" w:rsidRPr="009434D6" w:rsidRDefault="00191C24" w:rsidP="009434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32F" w:rsidRPr="006D232F" w:rsidRDefault="006D232F" w:rsidP="00BD11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оценки эффективности </w:t>
      </w:r>
    </w:p>
    <w:tbl>
      <w:tblPr>
        <w:tblW w:w="5345" w:type="pct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480"/>
        <w:gridCol w:w="2228"/>
        <w:gridCol w:w="2867"/>
      </w:tblGrid>
      <w:tr w:rsidR="006D232F" w:rsidRPr="00BD112F" w:rsidTr="006D232F">
        <w:trPr>
          <w:trHeight w:val="877"/>
          <w:tblHeader/>
        </w:trPr>
        <w:tc>
          <w:tcPr>
            <w:tcW w:w="281" w:type="pct"/>
            <w:tcMar>
              <w:left w:w="28" w:type="dxa"/>
              <w:right w:w="28" w:type="dxa"/>
            </w:tcMar>
            <w:vAlign w:val="center"/>
          </w:tcPr>
          <w:p w:rsidR="006D232F" w:rsidRPr="006970D4" w:rsidRDefault="006D232F" w:rsidP="006D2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D232F" w:rsidRPr="006970D4" w:rsidRDefault="006D232F" w:rsidP="006D2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08" w:type="pct"/>
            <w:vAlign w:val="center"/>
          </w:tcPr>
          <w:p w:rsidR="006D232F" w:rsidRPr="006970D4" w:rsidRDefault="006D232F" w:rsidP="006D2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1098" w:type="pct"/>
            <w:vAlign w:val="center"/>
          </w:tcPr>
          <w:p w:rsidR="006D232F" w:rsidRPr="006970D4" w:rsidRDefault="006D232F" w:rsidP="006D2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Интегральный (итоговый) показател</w:t>
            </w:r>
            <w:proofErr w:type="gramStart"/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ь(</w:t>
            </w:r>
            <w:proofErr w:type="gramEnd"/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балл)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6D232F" w:rsidRPr="006970D4" w:rsidRDefault="006D232F" w:rsidP="006D2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Результат оценки</w:t>
            </w:r>
          </w:p>
          <w:p w:rsidR="006D232F" w:rsidRPr="006970D4" w:rsidRDefault="006D232F" w:rsidP="006D2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(заключение об эффективности)</w:t>
            </w:r>
          </w:p>
        </w:tc>
      </w:tr>
      <w:tr w:rsidR="006D232F" w:rsidRPr="006D232F" w:rsidTr="006D232F">
        <w:trPr>
          <w:trHeight w:val="145"/>
          <w:tblHeader/>
        </w:trPr>
        <w:tc>
          <w:tcPr>
            <w:tcW w:w="28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D232F" w:rsidRPr="006970D4" w:rsidRDefault="006D232F" w:rsidP="006D2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8" w:type="pct"/>
            <w:tcBorders>
              <w:bottom w:val="single" w:sz="4" w:space="0" w:color="auto"/>
            </w:tcBorders>
          </w:tcPr>
          <w:p w:rsidR="006D232F" w:rsidRPr="006970D4" w:rsidRDefault="006D232F" w:rsidP="006D2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6D232F" w:rsidRPr="006970D4" w:rsidRDefault="006D232F" w:rsidP="006D2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pct"/>
            <w:shd w:val="clear" w:color="auto" w:fill="auto"/>
          </w:tcPr>
          <w:p w:rsidR="006D232F" w:rsidRPr="006970D4" w:rsidRDefault="006D232F" w:rsidP="006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D232F" w:rsidRPr="006D232F" w:rsidTr="006D232F">
        <w:trPr>
          <w:trHeight w:val="145"/>
          <w:tblHeader/>
        </w:trPr>
        <w:tc>
          <w:tcPr>
            <w:tcW w:w="281" w:type="pct"/>
            <w:tcMar>
              <w:left w:w="28" w:type="dxa"/>
              <w:right w:w="28" w:type="dxa"/>
            </w:tcMar>
            <w:vAlign w:val="center"/>
          </w:tcPr>
          <w:p w:rsidR="006D232F" w:rsidRPr="006970D4" w:rsidRDefault="006D232F" w:rsidP="006D2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8" w:type="pct"/>
            <w:vAlign w:val="center"/>
          </w:tcPr>
          <w:p w:rsidR="006D232F" w:rsidRPr="006970D4" w:rsidRDefault="006D232F" w:rsidP="006D23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970D4">
              <w:rPr>
                <w:rFonts w:ascii="Times New Roman" w:hAnsi="Times New Roman" w:cs="Times New Roman"/>
              </w:rPr>
              <w:t>Ведомственная целевая программа по участию в профилактике терроризма и экстремизма на территории муниципального образования</w:t>
            </w:r>
          </w:p>
        </w:tc>
        <w:tc>
          <w:tcPr>
            <w:tcW w:w="1098" w:type="pct"/>
            <w:vAlign w:val="center"/>
          </w:tcPr>
          <w:p w:rsidR="006D232F" w:rsidRPr="006970D4" w:rsidRDefault="006D232F" w:rsidP="006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6D232F" w:rsidRPr="006970D4" w:rsidRDefault="006D232F" w:rsidP="006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6D232F" w:rsidRPr="006D232F" w:rsidTr="006D232F">
        <w:trPr>
          <w:trHeight w:val="145"/>
          <w:tblHeader/>
        </w:trPr>
        <w:tc>
          <w:tcPr>
            <w:tcW w:w="281" w:type="pct"/>
            <w:tcMar>
              <w:left w:w="28" w:type="dxa"/>
              <w:right w:w="28" w:type="dxa"/>
            </w:tcMar>
            <w:vAlign w:val="center"/>
          </w:tcPr>
          <w:p w:rsidR="006D232F" w:rsidRPr="006970D4" w:rsidRDefault="006D232F" w:rsidP="006D2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08" w:type="pct"/>
            <w:vAlign w:val="center"/>
          </w:tcPr>
          <w:p w:rsidR="006D232F" w:rsidRPr="006970D4" w:rsidRDefault="006D232F" w:rsidP="006D2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0D4">
              <w:rPr>
                <w:rFonts w:ascii="Times New Roman" w:hAnsi="Times New Roman" w:cs="Times New Roman"/>
              </w:rPr>
              <w:t>Ведомственная целевая программа по участию в реализации мер по профилактике дорожно-транспортного травматизма на территории  муниципального образования</w:t>
            </w:r>
          </w:p>
        </w:tc>
        <w:tc>
          <w:tcPr>
            <w:tcW w:w="1098" w:type="pct"/>
            <w:vAlign w:val="center"/>
          </w:tcPr>
          <w:p w:rsidR="006D232F" w:rsidRPr="006970D4" w:rsidRDefault="006D232F" w:rsidP="006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6D232F" w:rsidRPr="006970D4" w:rsidRDefault="006D232F" w:rsidP="006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6D232F" w:rsidRPr="006D232F" w:rsidTr="006D232F">
        <w:trPr>
          <w:trHeight w:val="145"/>
          <w:tblHeader/>
        </w:trPr>
        <w:tc>
          <w:tcPr>
            <w:tcW w:w="281" w:type="pct"/>
            <w:tcMar>
              <w:left w:w="28" w:type="dxa"/>
              <w:right w:w="28" w:type="dxa"/>
            </w:tcMar>
            <w:vAlign w:val="center"/>
          </w:tcPr>
          <w:p w:rsidR="006D232F" w:rsidRPr="006970D4" w:rsidRDefault="006D232F" w:rsidP="006D2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08" w:type="pct"/>
            <w:vAlign w:val="center"/>
          </w:tcPr>
          <w:p w:rsidR="006D232F" w:rsidRPr="006970D4" w:rsidRDefault="006D232F" w:rsidP="006D2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0D4">
              <w:rPr>
                <w:rFonts w:ascii="Times New Roman" w:hAnsi="Times New Roman" w:cs="Times New Roman"/>
              </w:rPr>
              <w:t>Ведомственная целевая программа по участию в деятельности по профилактике правонарушений на территории  муниципального образования</w:t>
            </w:r>
          </w:p>
        </w:tc>
        <w:tc>
          <w:tcPr>
            <w:tcW w:w="1098" w:type="pct"/>
            <w:vAlign w:val="center"/>
          </w:tcPr>
          <w:p w:rsidR="006D232F" w:rsidRPr="006970D4" w:rsidRDefault="006D232F" w:rsidP="006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6D232F" w:rsidRPr="006970D4" w:rsidRDefault="006D232F" w:rsidP="006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6D232F" w:rsidRPr="006D232F" w:rsidTr="006D232F">
        <w:trPr>
          <w:trHeight w:val="145"/>
          <w:tblHeader/>
        </w:trPr>
        <w:tc>
          <w:tcPr>
            <w:tcW w:w="281" w:type="pct"/>
            <w:tcMar>
              <w:left w:w="28" w:type="dxa"/>
              <w:right w:w="28" w:type="dxa"/>
            </w:tcMar>
            <w:vAlign w:val="center"/>
          </w:tcPr>
          <w:p w:rsidR="006D232F" w:rsidRPr="006970D4" w:rsidRDefault="006D232F" w:rsidP="006D2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08" w:type="pct"/>
            <w:vAlign w:val="center"/>
          </w:tcPr>
          <w:p w:rsidR="006D232F" w:rsidRPr="006970D4" w:rsidRDefault="006D232F" w:rsidP="006D2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970D4">
              <w:rPr>
                <w:rFonts w:ascii="Times New Roman" w:hAnsi="Times New Roman" w:cs="Times New Roman"/>
              </w:rPr>
              <w:t>Ведомственная целевая программа по участию в деятельности по профилактике наркомании на территории  муниципального образования</w:t>
            </w:r>
          </w:p>
        </w:tc>
        <w:tc>
          <w:tcPr>
            <w:tcW w:w="1098" w:type="pct"/>
            <w:vAlign w:val="center"/>
          </w:tcPr>
          <w:p w:rsidR="006D232F" w:rsidRPr="006970D4" w:rsidRDefault="006D232F" w:rsidP="006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6D232F" w:rsidRPr="006970D4" w:rsidRDefault="006D232F" w:rsidP="006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6D232F" w:rsidRPr="006D232F" w:rsidTr="006D232F">
        <w:trPr>
          <w:trHeight w:val="145"/>
          <w:tblHeader/>
        </w:trPr>
        <w:tc>
          <w:tcPr>
            <w:tcW w:w="281" w:type="pct"/>
            <w:tcMar>
              <w:left w:w="28" w:type="dxa"/>
              <w:right w:w="28" w:type="dxa"/>
            </w:tcMar>
            <w:vAlign w:val="center"/>
          </w:tcPr>
          <w:p w:rsidR="006D232F" w:rsidRPr="006970D4" w:rsidRDefault="006D232F" w:rsidP="006D2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08" w:type="pct"/>
            <w:vAlign w:val="center"/>
          </w:tcPr>
          <w:p w:rsidR="006D232F" w:rsidRPr="006970D4" w:rsidRDefault="006D232F" w:rsidP="006D2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0D4">
              <w:rPr>
                <w:rFonts w:ascii="Times New Roman" w:hAnsi="Times New Roman" w:cs="Times New Roman"/>
              </w:rPr>
              <w:t>Ведомственная целевая программа по участию в реализации мероприятий по информированию населения о вреде потребления табака и вредном воздействии окружающего табачного дыма, в том числе посредством проведения информационных компаний в средствах массовой информации</w:t>
            </w:r>
          </w:p>
        </w:tc>
        <w:tc>
          <w:tcPr>
            <w:tcW w:w="1098" w:type="pct"/>
            <w:vAlign w:val="center"/>
          </w:tcPr>
          <w:p w:rsidR="006D232F" w:rsidRPr="006970D4" w:rsidRDefault="006D232F" w:rsidP="006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6D232F" w:rsidRPr="006970D4" w:rsidRDefault="006D232F" w:rsidP="006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6D232F" w:rsidRPr="006D232F" w:rsidTr="006D232F">
        <w:trPr>
          <w:trHeight w:val="145"/>
          <w:tblHeader/>
        </w:trPr>
        <w:tc>
          <w:tcPr>
            <w:tcW w:w="281" w:type="pct"/>
            <w:tcMar>
              <w:left w:w="28" w:type="dxa"/>
              <w:right w:w="28" w:type="dxa"/>
            </w:tcMar>
            <w:vAlign w:val="center"/>
          </w:tcPr>
          <w:p w:rsidR="006D232F" w:rsidRPr="006970D4" w:rsidRDefault="006D232F" w:rsidP="006D2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08" w:type="pct"/>
            <w:vAlign w:val="center"/>
          </w:tcPr>
          <w:p w:rsidR="006D232F" w:rsidRPr="006970D4" w:rsidRDefault="006D232F" w:rsidP="006D23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0D4">
              <w:rPr>
                <w:rFonts w:ascii="Times New Roman" w:hAnsi="Times New Roman" w:cs="Times New Roman"/>
              </w:rPr>
              <w:t xml:space="preserve">Ведомственная целевая программа по </w:t>
            </w:r>
            <w:r w:rsidRPr="006970D4">
              <w:rPr>
                <w:rFonts w:ascii="Times New Roman" w:eastAsia="Times New Roman" w:hAnsi="Times New Roman" w:cs="Arial"/>
                <w:bCs/>
                <w:lang w:eastAsia="ru-RU"/>
              </w:rPr>
              <w:t xml:space="preserve">организации и проведению мероприятий по сохранению и развитию местных традиций и обрядов в муниципальном образовании посёлок </w:t>
            </w:r>
            <w:proofErr w:type="spellStart"/>
            <w:r w:rsidRPr="006970D4">
              <w:rPr>
                <w:rFonts w:ascii="Times New Roman" w:eastAsia="Times New Roman" w:hAnsi="Times New Roman" w:cs="Arial"/>
                <w:bCs/>
                <w:lang w:eastAsia="ru-RU"/>
              </w:rPr>
              <w:t>Тярлево</w:t>
            </w:r>
            <w:proofErr w:type="spellEnd"/>
          </w:p>
        </w:tc>
        <w:tc>
          <w:tcPr>
            <w:tcW w:w="1098" w:type="pct"/>
            <w:vAlign w:val="center"/>
          </w:tcPr>
          <w:p w:rsidR="006D232F" w:rsidRPr="006970D4" w:rsidRDefault="006D232F" w:rsidP="006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6D232F" w:rsidRPr="006970D4" w:rsidRDefault="006D232F" w:rsidP="006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0D4">
              <w:rPr>
                <w:rFonts w:ascii="Times New Roman" w:eastAsia="Times New Roman" w:hAnsi="Times New Roman" w:cs="Times New Roman"/>
                <w:lang w:eastAsia="ru-RU"/>
              </w:rPr>
              <w:t>Достаточно эффективная</w:t>
            </w:r>
          </w:p>
        </w:tc>
      </w:tr>
    </w:tbl>
    <w:p w:rsidR="006D232F" w:rsidRDefault="006D232F" w:rsidP="00F131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4D4D" w:rsidRDefault="006B55BB" w:rsidP="00BD112F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C491A">
        <w:rPr>
          <w:rFonts w:ascii="Times New Roman" w:hAnsi="Times New Roman" w:cs="Times New Roman"/>
          <w:sz w:val="24"/>
          <w:szCs w:val="24"/>
        </w:rPr>
        <w:t xml:space="preserve">- </w:t>
      </w:r>
      <w:r w:rsidR="004C4D4D" w:rsidRPr="00A302B6">
        <w:rPr>
          <w:rFonts w:ascii="Times New Roman" w:hAnsi="Times New Roman" w:cs="Times New Roman"/>
          <w:sz w:val="24"/>
          <w:szCs w:val="24"/>
        </w:rPr>
        <w:t>по участию в профилактике терроризма и экстремизма на территории муниципального образования</w:t>
      </w:r>
    </w:p>
    <w:p w:rsidR="00E52A59" w:rsidRDefault="00E52A59" w:rsidP="00BD11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Интегральный (итоговый) показатель оценки эффективности:</w:t>
      </w:r>
    </w:p>
    <w:p w:rsidR="00E52A59" w:rsidRPr="003C7C4D" w:rsidRDefault="00E52A59" w:rsidP="00BD11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= К</w:t>
      </w:r>
      <w:proofErr w:type="gramStart"/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(10) + К2(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0) + К3(10) + К4(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+ К5(10)=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50 баллов</w:t>
      </w:r>
    </w:p>
    <w:p w:rsidR="00BD112F" w:rsidRDefault="00E52A59" w:rsidP="00BD1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</w:t>
      </w:r>
      <w:r w:rsidR="00B14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твенная характеристика программ</w:t>
      </w:r>
      <w:r w:rsidRPr="004C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эффективная      </w:t>
      </w:r>
    </w:p>
    <w:p w:rsidR="00E52A59" w:rsidRPr="00E52A59" w:rsidRDefault="00E52A59" w:rsidP="00BD1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4C4D4D" w:rsidRDefault="008C491A" w:rsidP="00BD112F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D4D" w:rsidRPr="00A302B6">
        <w:rPr>
          <w:rFonts w:ascii="Times New Roman" w:hAnsi="Times New Roman" w:cs="Times New Roman"/>
          <w:sz w:val="24"/>
          <w:szCs w:val="24"/>
        </w:rPr>
        <w:t>по участию в реализации мер по профилактике дорожно-транспортного травматизма на территории  муниципального образования</w:t>
      </w:r>
    </w:p>
    <w:p w:rsidR="00E52A59" w:rsidRDefault="00E52A59" w:rsidP="00BD11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Интегральный (итоговый) показатель оценки эффективности:</w:t>
      </w:r>
    </w:p>
    <w:p w:rsidR="00E52A59" w:rsidRPr="003C7C4D" w:rsidRDefault="00E52A59" w:rsidP="00BD11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= К</w:t>
      </w:r>
      <w:proofErr w:type="gramStart"/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(10) + К2(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0) + К3(10) + К4(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+ К5(10)=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50 баллов</w:t>
      </w:r>
    </w:p>
    <w:p w:rsidR="00BD112F" w:rsidRDefault="00E52A59" w:rsidP="00BD1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</w:t>
      </w:r>
      <w:r w:rsidR="00B14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твенная характеристика программ</w:t>
      </w:r>
      <w:r w:rsidRPr="004C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эффективная       </w:t>
      </w:r>
    </w:p>
    <w:p w:rsidR="00E52A59" w:rsidRPr="00E52A59" w:rsidRDefault="00E52A59" w:rsidP="00BD1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4C4D4D" w:rsidRDefault="008C491A" w:rsidP="00BD112F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D4D" w:rsidRPr="00A302B6">
        <w:rPr>
          <w:rFonts w:ascii="Times New Roman" w:hAnsi="Times New Roman" w:cs="Times New Roman"/>
          <w:sz w:val="24"/>
          <w:szCs w:val="24"/>
        </w:rPr>
        <w:t>по участию в деятельности по профилактике правонарушений на территории  муниципального образования</w:t>
      </w:r>
    </w:p>
    <w:p w:rsidR="00E52A59" w:rsidRDefault="00E52A59" w:rsidP="00BD11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Интегральный (итоговый) показатель оценки эффективности:</w:t>
      </w:r>
    </w:p>
    <w:p w:rsidR="00E52A59" w:rsidRPr="003C7C4D" w:rsidRDefault="00E52A59" w:rsidP="00BD11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= К</w:t>
      </w:r>
      <w:proofErr w:type="gramStart"/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(10) + К2(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0) + К3(10) + К4(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+ К5(10)=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50 баллов</w:t>
      </w:r>
    </w:p>
    <w:p w:rsidR="00BD112F" w:rsidRDefault="00E52A59" w:rsidP="00BD1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</w:t>
      </w:r>
      <w:r w:rsidR="00B14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твенная характеристика программ</w:t>
      </w:r>
      <w:r w:rsidRPr="004C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эффективная    </w:t>
      </w:r>
    </w:p>
    <w:p w:rsidR="00E52A59" w:rsidRPr="00E52A59" w:rsidRDefault="00E52A59" w:rsidP="00BD1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4C4D4D" w:rsidRDefault="008C491A" w:rsidP="00BD112F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D4D" w:rsidRPr="00A302B6">
        <w:rPr>
          <w:rFonts w:ascii="Times New Roman" w:hAnsi="Times New Roman" w:cs="Times New Roman"/>
          <w:sz w:val="24"/>
          <w:szCs w:val="24"/>
        </w:rPr>
        <w:t>по участию в деятельности по профилактике наркомании на территории  муниципального образования</w:t>
      </w:r>
    </w:p>
    <w:p w:rsidR="00E52A59" w:rsidRDefault="00E52A59" w:rsidP="00BD11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Интегральный (итоговый) показатель оценки эффективности:</w:t>
      </w:r>
    </w:p>
    <w:p w:rsidR="00E52A59" w:rsidRPr="003C7C4D" w:rsidRDefault="00E52A59" w:rsidP="00BD11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= К</w:t>
      </w:r>
      <w:proofErr w:type="gramStart"/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(10) + К2(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0) + К3(10) + К4(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+ К5(10)=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50 баллов</w:t>
      </w:r>
    </w:p>
    <w:p w:rsidR="00BD112F" w:rsidRDefault="00E52A59" w:rsidP="00BD1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</w:t>
      </w:r>
      <w:r w:rsidR="00B14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твенная характеристика программ</w:t>
      </w:r>
      <w:r w:rsidRPr="004C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эффективная      </w:t>
      </w:r>
    </w:p>
    <w:p w:rsidR="00E52A59" w:rsidRPr="00E52A59" w:rsidRDefault="00E52A59" w:rsidP="00BD1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4C4D4D" w:rsidRDefault="008C491A" w:rsidP="00BD112F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D4D" w:rsidRPr="00A302B6">
        <w:rPr>
          <w:rFonts w:ascii="Times New Roman" w:hAnsi="Times New Roman" w:cs="Times New Roman"/>
          <w:sz w:val="24"/>
          <w:szCs w:val="24"/>
        </w:rPr>
        <w:t>по участию</w:t>
      </w:r>
      <w:r w:rsidR="004C4D4D">
        <w:rPr>
          <w:rFonts w:ascii="Times New Roman" w:hAnsi="Times New Roman" w:cs="Times New Roman"/>
          <w:sz w:val="24"/>
          <w:szCs w:val="24"/>
        </w:rPr>
        <w:t xml:space="preserve"> в реализации мероприятий по информированию населения о вреде потребления табака и вредном воздействии окружающего табачного дыма, в том числе посредством проведения информационных компаний в средствах массовой информации</w:t>
      </w:r>
    </w:p>
    <w:p w:rsidR="00E52A59" w:rsidRDefault="00E52A59" w:rsidP="00BD11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Интегральный (итоговый) показатель оценки эффективности:</w:t>
      </w:r>
    </w:p>
    <w:p w:rsidR="00E52A59" w:rsidRPr="003C7C4D" w:rsidRDefault="00E52A59" w:rsidP="00BD11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= К</w:t>
      </w:r>
      <w:proofErr w:type="gramStart"/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(10) + К2(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0) + К3(10) + К4(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+ К5(10)=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50 баллов</w:t>
      </w:r>
    </w:p>
    <w:p w:rsidR="00BD112F" w:rsidRDefault="00E52A59" w:rsidP="00BD1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</w:t>
      </w:r>
      <w:r w:rsidR="00B14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твенная характеристика программ</w:t>
      </w:r>
      <w:r w:rsidRPr="004C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эффективная  </w:t>
      </w:r>
    </w:p>
    <w:p w:rsidR="00E52A59" w:rsidRPr="00E52A59" w:rsidRDefault="00E52A59" w:rsidP="00BD1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365ED7" w:rsidRDefault="008C491A" w:rsidP="00BD112F">
      <w:pPr>
        <w:spacing w:after="0" w:line="240" w:lineRule="auto"/>
        <w:outlineLvl w:val="3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D4D" w:rsidRPr="00A302B6">
        <w:rPr>
          <w:rFonts w:ascii="Times New Roman" w:hAnsi="Times New Roman" w:cs="Times New Roman"/>
          <w:sz w:val="24"/>
          <w:szCs w:val="24"/>
        </w:rPr>
        <w:t xml:space="preserve">по </w:t>
      </w:r>
      <w:r w:rsidR="004C4D4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</w:t>
      </w:r>
      <w:r w:rsidR="004C4D4D" w:rsidRPr="006B1E5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рганизаци</w:t>
      </w:r>
      <w:r w:rsidR="004C4D4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и и проведению</w:t>
      </w:r>
      <w:r w:rsidR="004C4D4D" w:rsidRPr="006B1E5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мероприятий </w:t>
      </w:r>
      <w:r w:rsidR="004C4D4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по сохранению и </w:t>
      </w:r>
      <w:r w:rsidR="004C4D4D" w:rsidRPr="006B1E5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развитию местных традиций и обрядов в муниципальном образовании посёлок </w:t>
      </w:r>
      <w:proofErr w:type="spellStart"/>
      <w:r w:rsidR="004C4D4D" w:rsidRPr="006B1E5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Тярлево</w:t>
      </w:r>
      <w:proofErr w:type="spellEnd"/>
    </w:p>
    <w:p w:rsidR="00E52A59" w:rsidRDefault="00E52A59" w:rsidP="00BD11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Интегральный (итоговый) показатель оценки эффективности:</w:t>
      </w:r>
    </w:p>
    <w:p w:rsidR="00E52A59" w:rsidRPr="003C7C4D" w:rsidRDefault="00E52A59" w:rsidP="00BD11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= К</w:t>
      </w:r>
      <w:proofErr w:type="gramStart"/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(10) + К2(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0) + К3(10) + К4(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6B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+ К5(10)=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40 баллов</w:t>
      </w:r>
    </w:p>
    <w:p w:rsidR="00F131B6" w:rsidRDefault="00E52A59" w:rsidP="00BD1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Качественная характеристика программ </w:t>
      </w:r>
      <w:r w:rsidRPr="004C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достаточно эффективная             </w:t>
      </w:r>
    </w:p>
    <w:p w:rsidR="00E52A59" w:rsidRPr="00E52A59" w:rsidRDefault="00E52A59" w:rsidP="00E52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191C24" w:rsidRDefault="00191C24" w:rsidP="00F131B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1C24" w:rsidRPr="00191C24" w:rsidRDefault="00191C24" w:rsidP="00BD112F">
      <w:pPr>
        <w:spacing w:after="0" w:line="240" w:lineRule="auto"/>
        <w:ind w:left="-284"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91C2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проведенной оценки из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91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ведомственных целевых </w:t>
      </w:r>
      <w:r w:rsidR="00BD112F">
        <w:rPr>
          <w:rFonts w:ascii="Times New Roman" w:eastAsia="Calibri" w:hAnsi="Times New Roman" w:cs="Times New Roman"/>
          <w:sz w:val="24"/>
          <w:szCs w:val="24"/>
        </w:rPr>
        <w:t xml:space="preserve">программ </w:t>
      </w:r>
      <w:r w:rsidRPr="00191C24">
        <w:rPr>
          <w:rFonts w:ascii="Times New Roman" w:eastAsia="Calibri" w:hAnsi="Times New Roman" w:cs="Times New Roman"/>
          <w:sz w:val="24"/>
          <w:szCs w:val="24"/>
        </w:rPr>
        <w:t>эффективной признан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191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пять</w:t>
      </w:r>
      <w:r w:rsidRPr="00191C24">
        <w:rPr>
          <w:rFonts w:ascii="Times New Roman" w:eastAsia="Calibri" w:hAnsi="Times New Roman" w:cs="Times New Roman"/>
          <w:sz w:val="24"/>
          <w:szCs w:val="24"/>
        </w:rPr>
        <w:t xml:space="preserve"> программ,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191C24">
        <w:rPr>
          <w:rFonts w:ascii="Times New Roman" w:eastAsia="Calibri" w:hAnsi="Times New Roman" w:cs="Times New Roman"/>
          <w:sz w:val="24"/>
          <w:szCs w:val="24"/>
        </w:rPr>
        <w:t>оценен</w:t>
      </w:r>
      <w:r>
        <w:rPr>
          <w:rFonts w:ascii="Times New Roman" w:eastAsia="Calibri" w:hAnsi="Times New Roman" w:cs="Times New Roman"/>
          <w:sz w:val="24"/>
          <w:szCs w:val="24"/>
        </w:rPr>
        <w:t>а как достаточно</w:t>
      </w:r>
      <w:r w:rsidRPr="00191C24">
        <w:rPr>
          <w:rFonts w:ascii="Times New Roman" w:eastAsia="Calibri" w:hAnsi="Times New Roman" w:cs="Times New Roman"/>
          <w:sz w:val="24"/>
          <w:szCs w:val="24"/>
        </w:rPr>
        <w:t xml:space="preserve"> эффективн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191C24">
        <w:rPr>
          <w:rFonts w:ascii="Times New Roman" w:eastAsia="Calibri" w:hAnsi="Times New Roman" w:cs="Times New Roman"/>
          <w:sz w:val="24"/>
          <w:szCs w:val="24"/>
        </w:rPr>
        <w:t>, в связи низкой степенью охвата ме</w:t>
      </w:r>
      <w:r>
        <w:rPr>
          <w:rFonts w:ascii="Times New Roman" w:eastAsia="Calibri" w:hAnsi="Times New Roman" w:cs="Times New Roman"/>
          <w:sz w:val="24"/>
          <w:szCs w:val="24"/>
        </w:rPr>
        <w:t>роприятиями программы населения</w:t>
      </w:r>
      <w:r w:rsidRPr="00191C2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91C24" w:rsidRPr="00191C24" w:rsidRDefault="00191C24" w:rsidP="00BD112F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наиболее важных задач, возникающих в ходе любой программы, состоит в расчете возможного конечного эффекта от ее реализации, направленного на благо общества в целом или отдельных групп населения. </w:t>
      </w:r>
    </w:p>
    <w:p w:rsidR="00F131B6" w:rsidRDefault="00BD112F" w:rsidP="00BD112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191C24" w:rsidRPr="0019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эффективность решения проблем социально-экономического развития </w:t>
      </w:r>
      <w:r w:rsidR="0019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поселок </w:t>
      </w:r>
      <w:proofErr w:type="spellStart"/>
      <w:r w:rsidR="00191C24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Тярлево</w:t>
      </w:r>
      <w:proofErr w:type="spellEnd"/>
      <w:r w:rsidR="0019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программ, признана эффективной, т.к.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F131B6">
        <w:rPr>
          <w:rFonts w:ascii="Times New Roman" w:hAnsi="Times New Roman" w:cs="Times New Roman"/>
          <w:sz w:val="24"/>
          <w:szCs w:val="24"/>
        </w:rPr>
        <w:t xml:space="preserve">а 2016 год в органы местного самоуправления муниципального образования поселок </w:t>
      </w:r>
      <w:proofErr w:type="spellStart"/>
      <w:r w:rsidR="00F131B6">
        <w:rPr>
          <w:rFonts w:ascii="Times New Roman" w:hAnsi="Times New Roman" w:cs="Times New Roman"/>
          <w:sz w:val="24"/>
          <w:szCs w:val="24"/>
        </w:rPr>
        <w:t>Тярлево</w:t>
      </w:r>
      <w:proofErr w:type="spellEnd"/>
      <w:r w:rsidR="00F131B6">
        <w:rPr>
          <w:rFonts w:ascii="Times New Roman" w:hAnsi="Times New Roman" w:cs="Times New Roman"/>
          <w:sz w:val="24"/>
          <w:szCs w:val="24"/>
        </w:rPr>
        <w:t xml:space="preserve"> заявлений и обращений, связанных с данными вопросами, не поступало; не выявлено </w:t>
      </w:r>
      <w:r w:rsidR="00F131B6" w:rsidRPr="00823517">
        <w:rPr>
          <w:rFonts w:ascii="Times New Roman" w:hAnsi="Times New Roman" w:cs="Times New Roman"/>
          <w:sz w:val="24"/>
          <w:szCs w:val="24"/>
        </w:rPr>
        <w:t>безнадзорности и правонарушений среди жителей МО</w:t>
      </w:r>
      <w:r w:rsidR="00F131B6">
        <w:rPr>
          <w:rFonts w:ascii="Times New Roman" w:hAnsi="Times New Roman" w:cs="Times New Roman"/>
          <w:sz w:val="24"/>
          <w:szCs w:val="24"/>
        </w:rPr>
        <w:t xml:space="preserve">; не выявлено вовлечение несовершеннолетних в совершение преступлений. </w:t>
      </w:r>
      <w:proofErr w:type="gramEnd"/>
    </w:p>
    <w:p w:rsidR="0063408C" w:rsidRDefault="0063408C"/>
    <w:p w:rsidR="00A92E03" w:rsidRDefault="00A92E03"/>
    <w:p w:rsidR="00A92E03" w:rsidRDefault="00A92E03"/>
    <w:sectPr w:rsidR="00A92E03" w:rsidSect="006970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108"/>
    <w:multiLevelType w:val="hybridMultilevel"/>
    <w:tmpl w:val="BA3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A1"/>
    <w:rsid w:val="00124E24"/>
    <w:rsid w:val="00191C24"/>
    <w:rsid w:val="00365ED7"/>
    <w:rsid w:val="00463DA1"/>
    <w:rsid w:val="004C4D4D"/>
    <w:rsid w:val="005343DA"/>
    <w:rsid w:val="0063408C"/>
    <w:rsid w:val="006970D4"/>
    <w:rsid w:val="006B55BB"/>
    <w:rsid w:val="006D232F"/>
    <w:rsid w:val="008C491A"/>
    <w:rsid w:val="009434D6"/>
    <w:rsid w:val="00990B72"/>
    <w:rsid w:val="00A92E03"/>
    <w:rsid w:val="00B145E5"/>
    <w:rsid w:val="00B8031F"/>
    <w:rsid w:val="00BD112F"/>
    <w:rsid w:val="00CC566B"/>
    <w:rsid w:val="00CE272B"/>
    <w:rsid w:val="00D205C7"/>
    <w:rsid w:val="00DB4733"/>
    <w:rsid w:val="00E52A59"/>
    <w:rsid w:val="00EC3930"/>
    <w:rsid w:val="00F1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16</cp:revision>
  <cp:lastPrinted>2017-03-14T11:41:00Z</cp:lastPrinted>
  <dcterms:created xsi:type="dcterms:W3CDTF">2015-05-06T11:33:00Z</dcterms:created>
  <dcterms:modified xsi:type="dcterms:W3CDTF">2017-03-14T11:42:00Z</dcterms:modified>
</cp:coreProperties>
</file>