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B0" w:rsidRDefault="00B000B0" w:rsidP="00B000B0">
      <w:pPr>
        <w:spacing w:after="0" w:line="360" w:lineRule="auto"/>
        <w:ind w:firstLine="708"/>
        <w:jc w:val="center"/>
        <w:rPr>
          <w:rFonts w:ascii="Times New Roman" w:hAnsi="Times New Roman" w:cs="Times New Roman"/>
          <w:sz w:val="24"/>
          <w:szCs w:val="24"/>
        </w:rPr>
      </w:pPr>
      <w:r>
        <w:rPr>
          <w:rFonts w:ascii="Times New Roman" w:hAnsi="Times New Roman" w:cs="Times New Roman"/>
          <w:b/>
          <w:sz w:val="24"/>
          <w:szCs w:val="24"/>
          <w:shd w:val="clear" w:color="auto" w:fill="FFFFFF"/>
        </w:rPr>
        <w:t>О недопустимости совершения</w:t>
      </w:r>
      <w:r w:rsidRPr="006E58A3">
        <w:rPr>
          <w:rFonts w:ascii="Times New Roman" w:hAnsi="Times New Roman" w:cs="Times New Roman"/>
          <w:b/>
          <w:sz w:val="24"/>
          <w:szCs w:val="24"/>
          <w:shd w:val="clear" w:color="auto" w:fill="FFFFFF"/>
        </w:rPr>
        <w:t xml:space="preserve"> </w:t>
      </w:r>
      <w:r w:rsidRPr="00082F33">
        <w:rPr>
          <w:rFonts w:ascii="Times New Roman" w:hAnsi="Times New Roman" w:cs="Times New Roman"/>
          <w:b/>
          <w:sz w:val="24"/>
          <w:szCs w:val="24"/>
          <w:shd w:val="clear" w:color="auto" w:fill="FFFFFF"/>
        </w:rPr>
        <w:t>правонарушений</w:t>
      </w:r>
    </w:p>
    <w:p w:rsidR="00B000B0" w:rsidRDefault="00B000B0" w:rsidP="00B000B0">
      <w:pPr>
        <w:spacing w:after="0" w:line="360" w:lineRule="auto"/>
        <w:ind w:firstLine="708"/>
        <w:jc w:val="both"/>
        <w:rPr>
          <w:rFonts w:ascii="Times New Roman" w:hAnsi="Times New Roman" w:cs="Times New Roman"/>
          <w:sz w:val="24"/>
          <w:szCs w:val="24"/>
        </w:rPr>
      </w:pPr>
      <w:r w:rsidRPr="00082F33">
        <w:rPr>
          <w:rFonts w:ascii="Times New Roman" w:hAnsi="Times New Roman" w:cs="Times New Roman"/>
          <w:sz w:val="24"/>
          <w:szCs w:val="24"/>
        </w:rPr>
        <w:t xml:space="preserve"> </w:t>
      </w:r>
    </w:p>
    <w:p w:rsidR="00B000B0" w:rsidRPr="00082F33" w:rsidRDefault="00B000B0" w:rsidP="00B000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082F33">
        <w:rPr>
          <w:rFonts w:ascii="Times New Roman" w:eastAsia="Times New Roman" w:hAnsi="Times New Roman" w:cs="Times New Roman"/>
          <w:bCs/>
          <w:color w:val="080111"/>
          <w:sz w:val="24"/>
          <w:szCs w:val="24"/>
          <w:lang w:eastAsia="ru-RU"/>
        </w:rPr>
        <w:t>равонарушени</w:t>
      </w:r>
      <w:r w:rsidRPr="00082F33">
        <w:rPr>
          <w:rFonts w:ascii="Times New Roman" w:eastAsia="Times New Roman" w:hAnsi="Times New Roman" w:cs="Times New Roman"/>
          <w:color w:val="080111"/>
          <w:sz w:val="24"/>
          <w:szCs w:val="24"/>
          <w:lang w:eastAsia="ru-RU"/>
        </w:rPr>
        <w:t>е - это деяние, действие или бездействие. Наиболее важной проблемой борьбы с правонарушениями является их предупреждение, устранение причин и условий, порождающих вредные и опасные для общества деяния или способствующие их совершению.</w:t>
      </w:r>
    </w:p>
    <w:p w:rsidR="00B000B0" w:rsidRPr="00082F33" w:rsidRDefault="00B000B0" w:rsidP="00B000B0">
      <w:pPr>
        <w:spacing w:after="0" w:line="360" w:lineRule="auto"/>
        <w:ind w:firstLine="708"/>
        <w:jc w:val="both"/>
        <w:rPr>
          <w:rFonts w:ascii="Times New Roman" w:hAnsi="Times New Roman" w:cs="Times New Roman"/>
          <w:sz w:val="24"/>
          <w:szCs w:val="24"/>
        </w:rPr>
      </w:pPr>
      <w:r w:rsidRPr="00082F33">
        <w:rPr>
          <w:rFonts w:ascii="Times New Roman" w:eastAsia="Times New Roman" w:hAnsi="Times New Roman" w:cs="Times New Roman"/>
          <w:color w:val="080111"/>
          <w:sz w:val="24"/>
          <w:szCs w:val="24"/>
          <w:lang w:eastAsia="ru-RU"/>
        </w:rPr>
        <w:t>Правонарушение - это деяние, противоречащее модели поведения, содержащейся в правовой норме.</w:t>
      </w:r>
      <w:r w:rsidRPr="00082F33">
        <w:rPr>
          <w:rFonts w:ascii="Times New Roman" w:hAnsi="Times New Roman" w:cs="Times New Roman"/>
          <w:sz w:val="24"/>
          <w:szCs w:val="24"/>
        </w:rPr>
        <w:t xml:space="preserve"> </w:t>
      </w:r>
      <w:r w:rsidRPr="00082F33">
        <w:rPr>
          <w:rFonts w:ascii="Times New Roman" w:eastAsia="Times New Roman" w:hAnsi="Times New Roman" w:cs="Times New Roman"/>
          <w:color w:val="080111"/>
          <w:sz w:val="24"/>
          <w:szCs w:val="24"/>
          <w:lang w:eastAsia="ru-RU"/>
        </w:rPr>
        <w:t>Противоправность связана с запрещением деяния со стороны государства. Вред может быть материальным и моральным, измеримым и неизмеримым, физическим и духовным, значительным и незначительным, восстановимым и невосстановимым.</w:t>
      </w:r>
    </w:p>
    <w:p w:rsidR="00B000B0" w:rsidRPr="00082F33" w:rsidRDefault="00B000B0" w:rsidP="00B000B0">
      <w:pPr>
        <w:spacing w:after="0" w:line="360" w:lineRule="auto"/>
        <w:ind w:firstLine="708"/>
        <w:jc w:val="both"/>
        <w:rPr>
          <w:rFonts w:ascii="Times New Roman" w:hAnsi="Times New Roman" w:cs="Times New Roman"/>
          <w:sz w:val="24"/>
          <w:szCs w:val="24"/>
        </w:rPr>
      </w:pPr>
      <w:r w:rsidRPr="00082F33">
        <w:rPr>
          <w:rFonts w:ascii="Times New Roman" w:eastAsia="Times New Roman" w:hAnsi="Times New Roman" w:cs="Times New Roman"/>
          <w:color w:val="080111"/>
          <w:sz w:val="24"/>
          <w:szCs w:val="24"/>
          <w:lang w:eastAsia="ru-RU"/>
        </w:rPr>
        <w:t>Виды правонарушений или их классификация - это деление правонарушений на группы, категории по определенным признакам: характеру регулируемых отношений, степени общественной опасности, субъектам, распространенности.</w:t>
      </w:r>
    </w:p>
    <w:p w:rsidR="00B000B0" w:rsidRPr="00082F33" w:rsidRDefault="00B000B0" w:rsidP="00B000B0">
      <w:pPr>
        <w:spacing w:after="0" w:line="360" w:lineRule="auto"/>
        <w:ind w:firstLine="708"/>
        <w:jc w:val="both"/>
        <w:rPr>
          <w:rFonts w:ascii="Times New Roman" w:eastAsia="Times New Roman" w:hAnsi="Times New Roman" w:cs="Times New Roman"/>
          <w:color w:val="080111"/>
          <w:sz w:val="24"/>
          <w:szCs w:val="24"/>
          <w:lang w:eastAsia="ru-RU"/>
        </w:rPr>
      </w:pPr>
      <w:r w:rsidRPr="00082F33">
        <w:rPr>
          <w:rFonts w:ascii="Times New Roman" w:eastAsia="Times New Roman" w:hAnsi="Times New Roman" w:cs="Times New Roman"/>
          <w:color w:val="080111"/>
          <w:sz w:val="24"/>
          <w:szCs w:val="24"/>
          <w:lang w:eastAsia="ru-RU"/>
        </w:rPr>
        <w:t xml:space="preserve">Административно-правовые проступки представляют собой предусмотренные нормами административного, финансового, земельного, процессуального и иных отраслей права посягательства на государственный или общественный порядок, государственную или общественную собственность, права и свободы граждан; на установленный порядок управления противоправное, виновное (умышленное или неосторожное) действие или бездействие, за которое законодательством предусмотрена административная ответственность так же это проступки в области охраны труда и здоровья, окружающей среды, памятников истории и культуры, нарушения ветеринарно-санитарных правил, правил, действующих на транспорте, нарушения общественного порядка. </w:t>
      </w:r>
    </w:p>
    <w:p w:rsidR="00B000B0" w:rsidRPr="00082F33" w:rsidRDefault="00B000B0" w:rsidP="00B000B0">
      <w:pPr>
        <w:spacing w:after="0" w:line="360" w:lineRule="auto"/>
        <w:ind w:firstLine="708"/>
        <w:jc w:val="both"/>
        <w:rPr>
          <w:rFonts w:ascii="Times New Roman" w:hAnsi="Times New Roman" w:cs="Times New Roman"/>
          <w:sz w:val="24"/>
          <w:szCs w:val="24"/>
        </w:rPr>
      </w:pPr>
      <w:r w:rsidRPr="00082F33">
        <w:rPr>
          <w:rFonts w:ascii="Times New Roman" w:eastAsia="Times New Roman" w:hAnsi="Times New Roman" w:cs="Times New Roman"/>
          <w:color w:val="080111"/>
          <w:sz w:val="24"/>
          <w:szCs w:val="24"/>
          <w:lang w:eastAsia="ru-RU"/>
        </w:rPr>
        <w:t>За совершение административных правонарушений могут применяться предупреждение, штраф, лишение специального права (права управления транспортными средствами, права охоты), исправительные работы (до двух месяцев), административный арест (до 15 суток).</w:t>
      </w:r>
    </w:p>
    <w:p w:rsidR="00B000B0" w:rsidRDefault="00B000B0" w:rsidP="00B000B0">
      <w:pPr>
        <w:spacing w:after="0" w:line="360" w:lineRule="auto"/>
        <w:ind w:firstLine="708"/>
        <w:jc w:val="both"/>
        <w:rPr>
          <w:rFonts w:ascii="Times New Roman" w:hAnsi="Times New Roman" w:cs="Times New Roman"/>
          <w:sz w:val="24"/>
          <w:szCs w:val="24"/>
        </w:rPr>
      </w:pPr>
      <w:r w:rsidRPr="005A488D">
        <w:rPr>
          <w:rFonts w:ascii="Times New Roman" w:hAnsi="Times New Roman" w:cs="Times New Roman"/>
          <w:color w:val="000000"/>
          <w:sz w:val="24"/>
          <w:szCs w:val="24"/>
          <w:shd w:val="clear" w:color="auto" w:fill="FFFFFF"/>
        </w:rPr>
        <w:t xml:space="preserve">Все </w:t>
      </w:r>
      <w:r w:rsidRPr="00AE0B80">
        <w:rPr>
          <w:rFonts w:ascii="Times New Roman" w:eastAsia="Times New Roman" w:hAnsi="Times New Roman" w:cs="Times New Roman"/>
          <w:color w:val="000000"/>
          <w:sz w:val="24"/>
          <w:szCs w:val="24"/>
          <w:lang w:eastAsia="ru-RU"/>
        </w:rPr>
        <w:t>правонарушени</w:t>
      </w:r>
      <w:r w:rsidRPr="005A488D">
        <w:rPr>
          <w:rFonts w:ascii="Times New Roman" w:eastAsia="Times New Roman" w:hAnsi="Times New Roman" w:cs="Times New Roman"/>
          <w:color w:val="000000"/>
          <w:sz w:val="24"/>
          <w:szCs w:val="24"/>
          <w:lang w:eastAsia="ru-RU"/>
        </w:rPr>
        <w:t>я подразделяются на две группы: проступки и преступления.</w:t>
      </w:r>
    </w:p>
    <w:p w:rsidR="00B000B0" w:rsidRDefault="00B000B0" w:rsidP="00B000B0">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соответствии с ч. 1 ст. 14 </w:t>
      </w:r>
      <w:r w:rsidRPr="005A488D">
        <w:rPr>
          <w:rFonts w:ascii="Times New Roman" w:hAnsi="Times New Roman" w:cs="Times New Roman"/>
          <w:color w:val="000000"/>
          <w:sz w:val="24"/>
          <w:szCs w:val="24"/>
        </w:rPr>
        <w:t>Уголовн</w:t>
      </w:r>
      <w:r>
        <w:rPr>
          <w:rFonts w:ascii="Times New Roman" w:hAnsi="Times New Roman" w:cs="Times New Roman"/>
          <w:color w:val="000000"/>
          <w:sz w:val="24"/>
          <w:szCs w:val="24"/>
        </w:rPr>
        <w:t>ого</w:t>
      </w:r>
      <w:r w:rsidRPr="005A488D">
        <w:rPr>
          <w:rFonts w:ascii="Times New Roman" w:hAnsi="Times New Roman" w:cs="Times New Roman"/>
          <w:color w:val="000000"/>
          <w:sz w:val="24"/>
          <w:szCs w:val="24"/>
        </w:rPr>
        <w:t xml:space="preserve"> кодекс</w:t>
      </w:r>
      <w:r>
        <w:rPr>
          <w:rFonts w:ascii="Times New Roman" w:hAnsi="Times New Roman" w:cs="Times New Roman"/>
          <w:color w:val="000000"/>
          <w:sz w:val="24"/>
          <w:szCs w:val="24"/>
        </w:rPr>
        <w:t>а Российской Федерации</w:t>
      </w:r>
      <w:r w:rsidRPr="005A48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5A488D">
        <w:rPr>
          <w:rFonts w:ascii="Times New Roman" w:eastAsia="Times New Roman" w:hAnsi="Times New Roman" w:cs="Times New Roman"/>
          <w:sz w:val="24"/>
          <w:szCs w:val="24"/>
          <w:lang w:eastAsia="ru-RU"/>
        </w:rPr>
        <w:t xml:space="preserve">реступлением признается виновно совершенное общественно опасное деяние, запрещенное </w:t>
      </w:r>
      <w:r w:rsidRPr="005A488D">
        <w:rPr>
          <w:rFonts w:ascii="Times New Roman" w:hAnsi="Times New Roman" w:cs="Times New Roman"/>
          <w:color w:val="000000"/>
          <w:sz w:val="24"/>
          <w:szCs w:val="24"/>
        </w:rPr>
        <w:t>Уголовн</w:t>
      </w:r>
      <w:r>
        <w:rPr>
          <w:rFonts w:ascii="Times New Roman" w:hAnsi="Times New Roman" w:cs="Times New Roman"/>
          <w:color w:val="000000"/>
          <w:sz w:val="24"/>
          <w:szCs w:val="24"/>
        </w:rPr>
        <w:t>ым</w:t>
      </w:r>
      <w:r w:rsidRPr="005A488D">
        <w:rPr>
          <w:rFonts w:ascii="Times New Roman" w:hAnsi="Times New Roman" w:cs="Times New Roman"/>
          <w:color w:val="000000"/>
          <w:sz w:val="24"/>
          <w:szCs w:val="24"/>
        </w:rPr>
        <w:t xml:space="preserve"> кодекс</w:t>
      </w:r>
      <w:r>
        <w:rPr>
          <w:rFonts w:ascii="Times New Roman" w:hAnsi="Times New Roman" w:cs="Times New Roman"/>
          <w:color w:val="000000"/>
          <w:sz w:val="24"/>
          <w:szCs w:val="24"/>
        </w:rPr>
        <w:t>ом Российской Федерации</w:t>
      </w:r>
      <w:r w:rsidRPr="005A488D">
        <w:rPr>
          <w:rFonts w:ascii="Times New Roman" w:eastAsia="Times New Roman" w:hAnsi="Times New Roman" w:cs="Times New Roman"/>
          <w:sz w:val="24"/>
          <w:szCs w:val="24"/>
          <w:lang w:eastAsia="ru-RU"/>
        </w:rPr>
        <w:t xml:space="preserve"> под угрозой наказания.</w:t>
      </w:r>
    </w:p>
    <w:p w:rsidR="00B000B0" w:rsidRDefault="00B000B0" w:rsidP="00B000B0">
      <w:pPr>
        <w:spacing w:after="0" w:line="360" w:lineRule="auto"/>
        <w:ind w:firstLine="708"/>
        <w:jc w:val="both"/>
        <w:rPr>
          <w:rFonts w:ascii="Times New Roman" w:hAnsi="Times New Roman" w:cs="Times New Roman"/>
          <w:sz w:val="24"/>
          <w:szCs w:val="24"/>
        </w:rPr>
      </w:pPr>
      <w:r w:rsidRPr="00F24DE7">
        <w:rPr>
          <w:rFonts w:ascii="Times New Roman" w:eastAsia="Times New Roman" w:hAnsi="Times New Roman" w:cs="Times New Roman"/>
          <w:sz w:val="24"/>
          <w:szCs w:val="24"/>
          <w:lang w:eastAsia="ru-RU"/>
        </w:rPr>
        <w:t xml:space="preserve">Административным правонарушением признается противоправное, виновное действие (бездействие) физического или юридического лица, за которое </w:t>
      </w:r>
      <w:r>
        <w:rPr>
          <w:rFonts w:ascii="Times New Roman" w:eastAsia="Times New Roman" w:hAnsi="Times New Roman" w:cs="Times New Roman"/>
          <w:sz w:val="24"/>
          <w:szCs w:val="24"/>
          <w:lang w:eastAsia="ru-RU"/>
        </w:rPr>
        <w:t xml:space="preserve">Кодексом Российской Федерации об административных правонарушениях </w:t>
      </w:r>
      <w:r w:rsidRPr="00F24DE7">
        <w:rPr>
          <w:rFonts w:ascii="Times New Roman" w:eastAsia="Times New Roman" w:hAnsi="Times New Roman" w:cs="Times New Roman"/>
          <w:sz w:val="24"/>
          <w:szCs w:val="24"/>
          <w:lang w:eastAsia="ru-RU"/>
        </w:rPr>
        <w:t xml:space="preserve">или законами субъектов Российской Федерации об административных правонарушениях установлена </w:t>
      </w:r>
      <w:r w:rsidRPr="00F24DE7">
        <w:rPr>
          <w:rFonts w:ascii="Times New Roman" w:eastAsia="Times New Roman" w:hAnsi="Times New Roman" w:cs="Times New Roman"/>
          <w:sz w:val="24"/>
          <w:szCs w:val="24"/>
          <w:lang w:eastAsia="ru-RU"/>
        </w:rPr>
        <w:lastRenderedPageBreak/>
        <w:t>админис</w:t>
      </w:r>
      <w:r>
        <w:rPr>
          <w:rFonts w:ascii="Times New Roman" w:eastAsia="Times New Roman" w:hAnsi="Times New Roman" w:cs="Times New Roman"/>
          <w:sz w:val="24"/>
          <w:szCs w:val="24"/>
          <w:lang w:eastAsia="ru-RU"/>
        </w:rPr>
        <w:t>тративная ответственность (ч. 1. ст. 2.1.</w:t>
      </w:r>
      <w:r w:rsidRPr="00F24D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Кодекса Российской Федерации об административных правонарушениях). </w:t>
      </w:r>
    </w:p>
    <w:p w:rsidR="00B000B0" w:rsidRDefault="00B000B0" w:rsidP="00B000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Помните, за все правонарушения наступает ответственность: </w:t>
      </w:r>
      <w:r>
        <w:rPr>
          <w:rFonts w:ascii="Times New Roman" w:hAnsi="Times New Roman" w:cs="Times New Roman"/>
          <w:color w:val="000000"/>
          <w:sz w:val="24"/>
          <w:szCs w:val="24"/>
        </w:rPr>
        <w:t>у</w:t>
      </w:r>
      <w:r w:rsidRPr="005A488D">
        <w:rPr>
          <w:rFonts w:ascii="Times New Roman" w:hAnsi="Times New Roman" w:cs="Times New Roman"/>
          <w:color w:val="000000"/>
          <w:sz w:val="24"/>
          <w:szCs w:val="24"/>
        </w:rPr>
        <w:t xml:space="preserve">головная </w:t>
      </w:r>
      <w:proofErr w:type="gramStart"/>
      <w:r w:rsidRPr="005A488D">
        <w:rPr>
          <w:rFonts w:ascii="Times New Roman" w:hAnsi="Times New Roman" w:cs="Times New Roman"/>
          <w:color w:val="000000"/>
          <w:sz w:val="24"/>
          <w:szCs w:val="24"/>
        </w:rPr>
        <w:t>ответственность </w:t>
      </w:r>
      <w:r>
        <w:rPr>
          <w:rFonts w:ascii="Times New Roman" w:hAnsi="Times New Roman" w:cs="Times New Roman"/>
          <w:color w:val="000000"/>
          <w:sz w:val="24"/>
          <w:szCs w:val="24"/>
        </w:rPr>
        <w:t xml:space="preserve"> </w:t>
      </w:r>
      <w:r w:rsidRPr="005A488D">
        <w:rPr>
          <w:rFonts w:ascii="Times New Roman" w:hAnsi="Times New Roman" w:cs="Times New Roman"/>
          <w:color w:val="000000"/>
          <w:sz w:val="24"/>
          <w:szCs w:val="24"/>
        </w:rPr>
        <w:t>–</w:t>
      </w:r>
      <w:proofErr w:type="gramEnd"/>
      <w:r w:rsidRPr="005A488D">
        <w:rPr>
          <w:rFonts w:ascii="Times New Roman" w:hAnsi="Times New Roman" w:cs="Times New Roman"/>
          <w:color w:val="000000"/>
          <w:sz w:val="24"/>
          <w:szCs w:val="24"/>
        </w:rPr>
        <w:t xml:space="preserve"> ответственность за нарушение законов, предусмотренных Уголовным кодексом</w:t>
      </w:r>
      <w:r>
        <w:rPr>
          <w:rFonts w:ascii="Times New Roman" w:hAnsi="Times New Roman" w:cs="Times New Roman"/>
          <w:color w:val="000000"/>
          <w:sz w:val="24"/>
          <w:szCs w:val="24"/>
        </w:rPr>
        <w:t xml:space="preserve"> Российской Федерации; </w:t>
      </w:r>
      <w:r w:rsidRPr="005A488D">
        <w:rPr>
          <w:rFonts w:ascii="Times New Roman" w:hAnsi="Times New Roman" w:cs="Times New Roman"/>
          <w:color w:val="000000"/>
          <w:sz w:val="24"/>
          <w:szCs w:val="24"/>
        </w:rPr>
        <w:t>административная ответственность </w:t>
      </w:r>
      <w:r>
        <w:rPr>
          <w:rFonts w:ascii="Times New Roman" w:hAnsi="Times New Roman" w:cs="Times New Roman"/>
          <w:color w:val="000000"/>
          <w:sz w:val="24"/>
          <w:szCs w:val="24"/>
        </w:rPr>
        <w:t>-</w:t>
      </w:r>
      <w:r w:rsidRPr="005A488D">
        <w:rPr>
          <w:rFonts w:ascii="Times New Roman" w:hAnsi="Times New Roman" w:cs="Times New Roman"/>
          <w:color w:val="000000"/>
          <w:sz w:val="24"/>
          <w:szCs w:val="24"/>
        </w:rPr>
        <w:t xml:space="preserve"> за нарушения, предусмотренные кодексом </w:t>
      </w:r>
      <w:r>
        <w:rPr>
          <w:rFonts w:ascii="Times New Roman" w:eastAsia="Times New Roman" w:hAnsi="Times New Roman" w:cs="Times New Roman"/>
          <w:sz w:val="24"/>
          <w:szCs w:val="24"/>
          <w:lang w:eastAsia="ru-RU"/>
        </w:rPr>
        <w:t xml:space="preserve">Российской Федерации </w:t>
      </w:r>
      <w:r w:rsidRPr="005A488D">
        <w:rPr>
          <w:rFonts w:ascii="Times New Roman" w:hAnsi="Times New Roman" w:cs="Times New Roman"/>
          <w:color w:val="000000"/>
          <w:sz w:val="24"/>
          <w:szCs w:val="24"/>
        </w:rPr>
        <w:t>об административных правонарушениях</w:t>
      </w:r>
      <w:r>
        <w:rPr>
          <w:rFonts w:ascii="Times New Roman" w:hAnsi="Times New Roman" w:cs="Times New Roman"/>
          <w:color w:val="000000"/>
          <w:sz w:val="24"/>
          <w:szCs w:val="24"/>
        </w:rPr>
        <w:t>!</w:t>
      </w:r>
    </w:p>
    <w:p w:rsidR="00B000B0" w:rsidRDefault="00B000B0" w:rsidP="00B000B0">
      <w:pPr>
        <w:spacing w:after="0" w:line="360" w:lineRule="auto"/>
        <w:ind w:firstLine="708"/>
        <w:jc w:val="both"/>
        <w:rPr>
          <w:rFonts w:ascii="Times New Roman" w:hAnsi="Times New Roman" w:cs="Times New Roman"/>
          <w:bCs/>
          <w:iCs/>
          <w:color w:val="000000"/>
          <w:sz w:val="24"/>
          <w:szCs w:val="24"/>
        </w:rPr>
      </w:pPr>
      <w:r>
        <w:rPr>
          <w:rFonts w:ascii="Times New Roman" w:hAnsi="Times New Roman" w:cs="Times New Roman"/>
          <w:sz w:val="24"/>
          <w:szCs w:val="24"/>
        </w:rPr>
        <w:t>О</w:t>
      </w:r>
      <w:r>
        <w:rPr>
          <w:rFonts w:ascii="Times New Roman" w:hAnsi="Times New Roman" w:cs="Times New Roman"/>
          <w:bCs/>
          <w:iCs/>
          <w:color w:val="000000"/>
          <w:sz w:val="24"/>
          <w:szCs w:val="24"/>
        </w:rPr>
        <w:t>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w:t>
      </w:r>
    </w:p>
    <w:p w:rsidR="00B000B0" w:rsidRDefault="00B000B0" w:rsidP="00B000B0">
      <w:pPr>
        <w:spacing w:after="0" w:line="36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За невыполнение этой обязанности</w:t>
      </w:r>
      <w:r>
        <w:rPr>
          <w:rFonts w:ascii="Times New Roman" w:hAnsi="Times New Roman" w:cs="Times New Roman"/>
          <w:b/>
          <w:bCs/>
          <w:iCs/>
          <w:color w:val="000000"/>
          <w:sz w:val="24"/>
          <w:szCs w:val="24"/>
        </w:rPr>
        <w:t> </w:t>
      </w:r>
      <w:r w:rsidRPr="00F05646">
        <w:rPr>
          <w:rFonts w:ascii="Times New Roman" w:hAnsi="Times New Roman" w:cs="Times New Roman"/>
          <w:bCs/>
          <w:iCs/>
          <w:color w:val="000000"/>
          <w:sz w:val="24"/>
          <w:szCs w:val="24"/>
        </w:rPr>
        <w:t>г</w:t>
      </w:r>
      <w:r>
        <w:rPr>
          <w:rFonts w:ascii="Times New Roman" w:hAnsi="Times New Roman" w:cs="Times New Roman"/>
          <w:iCs/>
          <w:color w:val="000000"/>
          <w:sz w:val="24"/>
          <w:szCs w:val="24"/>
        </w:rPr>
        <w:t>ражданин, в том числе, несовершеннолетний, может привлекаться к четырём видам юридической ответственности</w:t>
      </w:r>
    </w:p>
    <w:p w:rsidR="00B000B0" w:rsidRDefault="00B000B0" w:rsidP="00B000B0">
      <w:pPr>
        <w:spacing w:after="0" w:line="36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уголовной;</w:t>
      </w:r>
    </w:p>
    <w:p w:rsidR="00B000B0" w:rsidRDefault="00B000B0" w:rsidP="00B000B0">
      <w:pPr>
        <w:spacing w:after="0" w:line="36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административной;</w:t>
      </w:r>
    </w:p>
    <w:p w:rsidR="00B000B0" w:rsidRDefault="00B000B0" w:rsidP="00B000B0">
      <w:pPr>
        <w:spacing w:after="0" w:line="36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гражданской;</w:t>
      </w:r>
    </w:p>
    <w:p w:rsidR="00B000B0" w:rsidRDefault="00B000B0" w:rsidP="00B000B0">
      <w:pPr>
        <w:spacing w:after="0" w:line="36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дисциплинарной.</w:t>
      </w:r>
    </w:p>
    <w:p w:rsidR="00B000B0" w:rsidRDefault="00B000B0" w:rsidP="00B000B0">
      <w:pPr>
        <w:spacing w:after="0" w:line="360" w:lineRule="auto"/>
        <w:ind w:firstLine="708"/>
        <w:jc w:val="both"/>
        <w:rPr>
          <w:rFonts w:ascii="Times New Roman" w:hAnsi="Times New Roman" w:cs="Times New Roman"/>
          <w:bCs/>
          <w:iCs/>
          <w:color w:val="000000"/>
          <w:sz w:val="24"/>
          <w:szCs w:val="24"/>
        </w:rPr>
      </w:pPr>
      <w:r>
        <w:rPr>
          <w:rFonts w:ascii="Times New Roman" w:hAnsi="Times New Roman" w:cs="Times New Roman"/>
          <w:bCs/>
          <w:color w:val="000000"/>
          <w:sz w:val="24"/>
          <w:szCs w:val="24"/>
        </w:rPr>
        <w:t xml:space="preserve">Гражданско-правовая ответственность несовершеннолетних </w:t>
      </w:r>
      <w:r>
        <w:rPr>
          <w:rFonts w:ascii="Times New Roman" w:hAnsi="Times New Roman" w:cs="Times New Roman"/>
          <w:color w:val="000000"/>
          <w:sz w:val="24"/>
          <w:szCs w:val="24"/>
        </w:rPr>
        <w:t>наступает за причинение имущественного вреда кому-либо или причинение вреда здоровью, чести и достоинству. </w:t>
      </w:r>
      <w:r>
        <w:rPr>
          <w:rFonts w:ascii="Times New Roman" w:hAnsi="Times New Roman" w:cs="Times New Roman"/>
          <w:bCs/>
          <w:iCs/>
          <w:color w:val="000000"/>
          <w:sz w:val="24"/>
          <w:szCs w:val="24"/>
        </w:rPr>
        <w:t>Гражданско-правовая ответственность – это имущественное возмещение вреда пострадавшему лицу</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Если несовершеннолетний причинил вред чьему-либо здоровью или оскорбил чью-то честь и достоинство, компенсировать вред нужно будет в виде определённой денежной суммы. Если подростку </w:t>
      </w:r>
      <w:r>
        <w:rPr>
          <w:rFonts w:ascii="Times New Roman" w:hAnsi="Times New Roman" w:cs="Times New Roman"/>
          <w:bCs/>
          <w:iCs/>
          <w:color w:val="000000"/>
          <w:sz w:val="24"/>
          <w:szCs w:val="24"/>
        </w:rPr>
        <w:t>нет 14 лет</w:t>
      </w:r>
      <w:r>
        <w:rPr>
          <w:rFonts w:ascii="Times New Roman" w:hAnsi="Times New Roman" w:cs="Times New Roman"/>
          <w:color w:val="000000"/>
          <w:sz w:val="24"/>
          <w:szCs w:val="24"/>
        </w:rPr>
        <w:t> – гражданскую ответственность за причинённый им вред будут нести его </w:t>
      </w:r>
      <w:r>
        <w:rPr>
          <w:rFonts w:ascii="Times New Roman" w:hAnsi="Times New Roman" w:cs="Times New Roman"/>
          <w:bCs/>
          <w:iCs/>
          <w:color w:val="000000"/>
          <w:sz w:val="24"/>
          <w:szCs w:val="24"/>
        </w:rPr>
        <w:t>родители или опекуны</w:t>
      </w:r>
      <w:r>
        <w:rPr>
          <w:rFonts w:ascii="Times New Roman" w:hAnsi="Times New Roman" w:cs="Times New Roman"/>
          <w:color w:val="000000"/>
          <w:sz w:val="24"/>
          <w:szCs w:val="24"/>
        </w:rPr>
        <w:t>. Если подростку </w:t>
      </w:r>
      <w:r>
        <w:rPr>
          <w:rFonts w:ascii="Times New Roman" w:hAnsi="Times New Roman" w:cs="Times New Roman"/>
          <w:bCs/>
          <w:iCs/>
          <w:color w:val="000000"/>
          <w:sz w:val="24"/>
          <w:szCs w:val="24"/>
        </w:rPr>
        <w:t>от 14 до 18 лет</w:t>
      </w: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он </w:t>
      </w:r>
      <w:r>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может</w:t>
      </w:r>
      <w:proofErr w:type="gramEnd"/>
      <w:r>
        <w:rPr>
          <w:rFonts w:ascii="Times New Roman" w:hAnsi="Times New Roman" w:cs="Times New Roman"/>
          <w:bCs/>
          <w:iCs/>
          <w:color w:val="000000"/>
          <w:sz w:val="24"/>
          <w:szCs w:val="24"/>
        </w:rPr>
        <w:t xml:space="preserve"> возместить ущерб</w:t>
      </w:r>
      <w:r>
        <w:rPr>
          <w:rFonts w:ascii="Times New Roman" w:hAnsi="Times New Roman" w:cs="Times New Roman"/>
          <w:color w:val="000000"/>
          <w:sz w:val="24"/>
          <w:szCs w:val="24"/>
        </w:rPr>
        <w:t>  своим имуществом или заработком, а если такового его </w:t>
      </w:r>
      <w:r>
        <w:rPr>
          <w:rFonts w:ascii="Times New Roman" w:hAnsi="Times New Roman" w:cs="Times New Roman"/>
          <w:bCs/>
          <w:iCs/>
          <w:color w:val="000000"/>
          <w:sz w:val="24"/>
          <w:szCs w:val="24"/>
        </w:rPr>
        <w:t xml:space="preserve">нет или его недостаточно –  </w:t>
      </w:r>
      <w:r>
        <w:rPr>
          <w:rFonts w:ascii="Times New Roman" w:hAnsi="Times New Roman" w:cs="Times New Roman"/>
          <w:color w:val="000000"/>
          <w:sz w:val="24"/>
          <w:szCs w:val="24"/>
        </w:rPr>
        <w:t>возмещать будут его </w:t>
      </w:r>
      <w:r>
        <w:rPr>
          <w:rFonts w:ascii="Times New Roman" w:hAnsi="Times New Roman" w:cs="Times New Roman"/>
          <w:bCs/>
          <w:iCs/>
          <w:color w:val="000000"/>
          <w:sz w:val="24"/>
          <w:szCs w:val="24"/>
        </w:rPr>
        <w:t>законные представители.</w:t>
      </w:r>
    </w:p>
    <w:p w:rsidR="00B000B0" w:rsidRDefault="00B000B0" w:rsidP="00B000B0">
      <w:pPr>
        <w:spacing w:after="0" w:line="360" w:lineRule="auto"/>
        <w:ind w:firstLine="708"/>
        <w:jc w:val="both"/>
        <w:rPr>
          <w:rFonts w:ascii="Times New Roman" w:hAnsi="Times New Roman" w:cs="Times New Roman"/>
          <w:bCs/>
          <w:iCs/>
          <w:color w:val="000000"/>
          <w:sz w:val="24"/>
          <w:szCs w:val="24"/>
        </w:rPr>
      </w:pPr>
      <w:r>
        <w:rPr>
          <w:rFonts w:ascii="Times New Roman" w:eastAsia="Times New Roman" w:hAnsi="Times New Roman" w:cs="Times New Roman"/>
          <w:color w:val="080111"/>
          <w:sz w:val="24"/>
          <w:szCs w:val="24"/>
          <w:lang w:eastAsia="ru-RU"/>
        </w:rPr>
        <w:t xml:space="preserve">Административно-правовые проступки представляют собой предусмотренные нормами административного, финансового, земельного, процессуального и иных отраслей права посягательства на государственный или общественный порядок, государственную или общественную собственность, права и свободы граждан; на установленный порядок управления противоправное, виновное (умышленное или неосторожное) действие или бездействие, за которое законодательством предусмотрена административная ответственность так же это проступки в области охраны труда и здоровья, окружающей среды, памятников истории и культуры, нарушения ветеринарно-санитарных правил, правил, действующих на транспорте, нарушения общественного порядка. </w:t>
      </w:r>
    </w:p>
    <w:p w:rsidR="00B000B0" w:rsidRDefault="00B000B0" w:rsidP="00B000B0">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color w:val="080111"/>
          <w:sz w:val="24"/>
          <w:szCs w:val="24"/>
          <w:lang w:eastAsia="ru-RU"/>
        </w:rPr>
        <w:lastRenderedPageBreak/>
        <w:t>За совершение административных правонарушений могут применяться предупреждение, штраф, лишение специального права (права управления транспортными средствами), исправительные работы (до двух месяцев), административный арест (до 15 суток).</w:t>
      </w:r>
    </w:p>
    <w:p w:rsidR="00B000B0" w:rsidRDefault="00B000B0" w:rsidP="00B000B0">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Административная ответственность наступает </w:t>
      </w:r>
      <w:r>
        <w:rPr>
          <w:rFonts w:ascii="Times New Roman" w:hAnsi="Times New Roman" w:cs="Times New Roman"/>
          <w:bCs/>
          <w:iCs/>
          <w:color w:val="000000"/>
          <w:sz w:val="24"/>
          <w:szCs w:val="24"/>
        </w:rPr>
        <w:t>с 16 лет.</w:t>
      </w:r>
      <w:r>
        <w:rPr>
          <w:rFonts w:ascii="Times New Roman" w:hAnsi="Times New Roman" w:cs="Times New Roman"/>
          <w:color w:val="000000"/>
          <w:sz w:val="24"/>
          <w:szCs w:val="24"/>
        </w:rPr>
        <w:t> Дела об административных правонарушениях, совершённых несовершеннолетними рассматриваются </w:t>
      </w:r>
      <w:r>
        <w:rPr>
          <w:rFonts w:ascii="Times New Roman" w:hAnsi="Times New Roman" w:cs="Times New Roman"/>
          <w:bCs/>
          <w:iCs/>
          <w:color w:val="000000"/>
          <w:sz w:val="24"/>
          <w:szCs w:val="24"/>
        </w:rPr>
        <w:t>комиссиями по делам несовершеннолетних</w:t>
      </w:r>
      <w:r>
        <w:rPr>
          <w:rFonts w:ascii="Times New Roman" w:hAnsi="Times New Roman" w:cs="Times New Roman"/>
          <w:color w:val="000000"/>
          <w:sz w:val="24"/>
          <w:szCs w:val="24"/>
        </w:rPr>
        <w:t xml:space="preserve">. </w:t>
      </w:r>
    </w:p>
    <w:p w:rsidR="00B000B0" w:rsidRDefault="00B000B0" w:rsidP="00B000B0">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 (ч. 1. ст. 2.1. Кодекса Российской Федерации об административных правонарушениях). </w:t>
      </w:r>
    </w:p>
    <w:p w:rsidR="00B000B0" w:rsidRDefault="00B000B0" w:rsidP="00B000B0">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Уголовная ответственность несовершеннолетних </w:t>
      </w:r>
      <w:r>
        <w:rPr>
          <w:rFonts w:ascii="Times New Roman" w:hAnsi="Times New Roman" w:cs="Times New Roman"/>
          <w:color w:val="000000"/>
          <w:sz w:val="24"/>
          <w:szCs w:val="24"/>
        </w:rPr>
        <w:t>наступает за совершение преступлений, то есть, наиболее опасных правонарушений.</w:t>
      </w:r>
    </w:p>
    <w:p w:rsidR="00B000B0" w:rsidRDefault="00B000B0" w:rsidP="00B000B0">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соответствии с ч. 1 ст. 14 </w:t>
      </w:r>
      <w:r>
        <w:rPr>
          <w:rFonts w:ascii="Times New Roman" w:hAnsi="Times New Roman" w:cs="Times New Roman"/>
          <w:color w:val="000000"/>
          <w:sz w:val="24"/>
          <w:szCs w:val="24"/>
        </w:rPr>
        <w:t>Уголовного кодекса Российской Федерации</w:t>
      </w:r>
      <w:r>
        <w:rPr>
          <w:rFonts w:ascii="Times New Roman" w:eastAsia="Times New Roman" w:hAnsi="Times New Roman" w:cs="Times New Roman"/>
          <w:sz w:val="24"/>
          <w:szCs w:val="24"/>
          <w:lang w:eastAsia="ru-RU"/>
        </w:rPr>
        <w:t xml:space="preserve"> преступлением признается виновно совершенное общественно опасное деяние, запрещенное </w:t>
      </w:r>
      <w:r>
        <w:rPr>
          <w:rFonts w:ascii="Times New Roman" w:hAnsi="Times New Roman" w:cs="Times New Roman"/>
          <w:color w:val="000000"/>
          <w:sz w:val="24"/>
          <w:szCs w:val="24"/>
        </w:rPr>
        <w:t>Уголовным кодексом Российской Федерации</w:t>
      </w:r>
      <w:r>
        <w:rPr>
          <w:rFonts w:ascii="Times New Roman" w:eastAsia="Times New Roman" w:hAnsi="Times New Roman" w:cs="Times New Roman"/>
          <w:sz w:val="24"/>
          <w:szCs w:val="24"/>
          <w:lang w:eastAsia="ru-RU"/>
        </w:rPr>
        <w:t xml:space="preserve"> под угрозой наказания.</w:t>
      </w:r>
    </w:p>
    <w:p w:rsidR="00B000B0" w:rsidRDefault="00B000B0" w:rsidP="00B000B0">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соответствие со ст. 20 УК РФ уголовная ответственность лица наступает, по общему правилу, по достижении им 16-летнего возраста. Согласно ч. 2 ст. 20 УК с 14 лет ответственность наступает за некоторые преступления.</w:t>
      </w:r>
    </w:p>
    <w:p w:rsidR="00B000B0" w:rsidRDefault="00B000B0" w:rsidP="00B000B0">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Уголовными наказаниями для несовершеннолетних являются: штраф (при наличии у несовершеннолетнего самостоятельного заработка или собственного имущества), лишение права заниматься определённой деятельностью (например, предпринимательством), обязательные работы (работы, выполняемые в свободное от учёбы время, без оплаты труда), исправительные работы (работы по месту, назначенному администрацией города или района, с удержанием из заработка), арест и лишение свободы на определённый срок (до десяти лет).</w:t>
      </w:r>
    </w:p>
    <w:p w:rsidR="00B000B0" w:rsidRPr="00F05646" w:rsidRDefault="00B000B0" w:rsidP="00B000B0">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Помните, за все правонарушения наступает ответственность: </w:t>
      </w:r>
      <w:r>
        <w:rPr>
          <w:rFonts w:ascii="Times New Roman" w:hAnsi="Times New Roman" w:cs="Times New Roman"/>
          <w:color w:val="000000"/>
          <w:sz w:val="24"/>
          <w:szCs w:val="24"/>
        </w:rPr>
        <w:t xml:space="preserve">уголовная </w:t>
      </w:r>
      <w:proofErr w:type="gramStart"/>
      <w:r>
        <w:rPr>
          <w:rFonts w:ascii="Times New Roman" w:hAnsi="Times New Roman" w:cs="Times New Roman"/>
          <w:color w:val="000000"/>
          <w:sz w:val="24"/>
          <w:szCs w:val="24"/>
        </w:rPr>
        <w:t>ответственность  –</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ответственность за нарушение законов, предусмотренных Уголовным кодексом Российской Федерации; административная ответственность - за нарушения, предусмотренные кодексом </w:t>
      </w:r>
      <w:r>
        <w:rPr>
          <w:rFonts w:ascii="Times New Roman" w:eastAsia="Times New Roman" w:hAnsi="Times New Roman" w:cs="Times New Roman"/>
          <w:sz w:val="24"/>
          <w:szCs w:val="24"/>
          <w:lang w:eastAsia="ru-RU"/>
        </w:rPr>
        <w:t>Росс</w:t>
      </w:r>
      <w:bookmarkStart w:id="0" w:name="_GoBack"/>
      <w:bookmarkEnd w:id="0"/>
      <w:r>
        <w:rPr>
          <w:rFonts w:ascii="Times New Roman" w:eastAsia="Times New Roman" w:hAnsi="Times New Roman" w:cs="Times New Roman"/>
          <w:sz w:val="24"/>
          <w:szCs w:val="24"/>
          <w:lang w:eastAsia="ru-RU"/>
        </w:rPr>
        <w:t xml:space="preserve">ийской Федерации </w:t>
      </w:r>
      <w:r>
        <w:rPr>
          <w:rFonts w:ascii="Times New Roman" w:hAnsi="Times New Roman" w:cs="Times New Roman"/>
          <w:color w:val="000000"/>
          <w:sz w:val="24"/>
          <w:szCs w:val="24"/>
        </w:rPr>
        <w:t xml:space="preserve">об административных правонарушениях, </w:t>
      </w:r>
      <w:r>
        <w:rPr>
          <w:rFonts w:ascii="Times New Roman" w:hAnsi="Times New Roman" w:cs="Times New Roman"/>
          <w:bCs/>
          <w:color w:val="000000"/>
          <w:sz w:val="24"/>
          <w:szCs w:val="24"/>
        </w:rPr>
        <w:t xml:space="preserve">гражданско-правовая ответственность - </w:t>
      </w:r>
      <w:r>
        <w:rPr>
          <w:rFonts w:ascii="Times New Roman" w:hAnsi="Times New Roman" w:cs="Times New Roman"/>
          <w:color w:val="000000"/>
          <w:sz w:val="24"/>
          <w:szCs w:val="24"/>
        </w:rPr>
        <w:t>за причинение имущественного вреда кому-либо или причинение вреда здоровью, чести и достоинству!</w:t>
      </w:r>
    </w:p>
    <w:p w:rsidR="00B000B0" w:rsidRDefault="00B000B0" w:rsidP="00B000B0"/>
    <w:p w:rsidR="008617B1" w:rsidRDefault="008617B1"/>
    <w:sectPr w:rsidR="00861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19"/>
    <w:rsid w:val="000A5B19"/>
    <w:rsid w:val="008617B1"/>
    <w:rsid w:val="00B00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6E2AD-D4E1-413E-98FA-F020A12F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0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1038</Words>
  <Characters>5920</Characters>
  <Application>Microsoft Office Word</Application>
  <DocSecurity>0</DocSecurity>
  <Lines>49</Lines>
  <Paragraphs>13</Paragraphs>
  <ScaleCrop>false</ScaleCrop>
  <Company>SPecialiST RePack</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2020-02-13T05:56:00Z</dcterms:created>
  <dcterms:modified xsi:type="dcterms:W3CDTF">2020-02-13T06:03:00Z</dcterms:modified>
</cp:coreProperties>
</file>