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11" w:rsidRPr="00E41F11" w:rsidRDefault="00E41F11" w:rsidP="00CE657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1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ВРЕД </w:t>
      </w:r>
      <w:r w:rsidR="00CE65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УПОТРЕБЛЕНИЯ НАРКОТИЧЕСКИХ СРЕДСТВ И ПСИХОТРОПНЫХ ВЕЩЕСТВ </w:t>
      </w:r>
      <w:r w:rsidRPr="00E41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ОТВЕСТВЕННОСТЬ ЗА ИХ ПОТРЕБЛЕНИЕ</w:t>
      </w:r>
    </w:p>
    <w:p w:rsidR="00E41F11" w:rsidRPr="00E41F11" w:rsidRDefault="00E41F11" w:rsidP="00E41F11">
      <w:pPr>
        <w:pStyle w:val="a5"/>
        <w:shd w:val="clear" w:color="auto" w:fill="FFFFFF"/>
        <w:spacing w:before="50" w:beforeAutospacing="0" w:after="50" w:afterAutospacing="0" w:line="360" w:lineRule="atLeast"/>
        <w:ind w:firstLine="200"/>
        <w:jc w:val="center"/>
        <w:rPr>
          <w:b/>
        </w:rPr>
      </w:pPr>
      <w:r w:rsidRPr="00E41F11">
        <w:rPr>
          <w:b/>
        </w:rPr>
        <w:t>КАКОЙ ВРЕД ПРИНОСЯТ НАРКОТИ</w:t>
      </w:r>
      <w:r w:rsidR="00CE6578">
        <w:rPr>
          <w:b/>
        </w:rPr>
        <w:t>ЧЕСКИЕ СРЕДСТВА И ПСИХОТРОПНЫЕ ВЕЩЕСТВА</w:t>
      </w:r>
      <w:r w:rsidRPr="00E41F11">
        <w:rPr>
          <w:b/>
        </w:rPr>
        <w:t>?</w:t>
      </w:r>
    </w:p>
    <w:p w:rsidR="00E41F11" w:rsidRDefault="00E41F11" w:rsidP="00E41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578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F11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Pr="00CD5E20">
        <w:rPr>
          <w:rFonts w:ascii="Times New Roman" w:hAnsi="Times New Roman" w:cs="Times New Roman"/>
          <w:b/>
          <w:sz w:val="24"/>
          <w:szCs w:val="24"/>
        </w:rPr>
        <w:t>все наркоти</w:t>
      </w:r>
      <w:r w:rsidR="00CE6578">
        <w:rPr>
          <w:rFonts w:ascii="Times New Roman" w:hAnsi="Times New Roman" w:cs="Times New Roman"/>
          <w:b/>
          <w:sz w:val="24"/>
          <w:szCs w:val="24"/>
        </w:rPr>
        <w:t>ческие средства и психотропные вещества</w:t>
      </w:r>
      <w:r w:rsidRPr="00E41F11">
        <w:rPr>
          <w:rFonts w:ascii="Times New Roman" w:hAnsi="Times New Roman" w:cs="Times New Roman"/>
          <w:sz w:val="24"/>
          <w:szCs w:val="24"/>
        </w:rPr>
        <w:t xml:space="preserve">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</w:t>
      </w:r>
      <w:r w:rsidR="00CE6578" w:rsidRPr="00CD5E20">
        <w:rPr>
          <w:rFonts w:ascii="Times New Roman" w:hAnsi="Times New Roman" w:cs="Times New Roman"/>
          <w:b/>
          <w:sz w:val="24"/>
          <w:szCs w:val="24"/>
        </w:rPr>
        <w:t>наркоти</w:t>
      </w:r>
      <w:r w:rsidR="00CE6578">
        <w:rPr>
          <w:rFonts w:ascii="Times New Roman" w:hAnsi="Times New Roman" w:cs="Times New Roman"/>
          <w:b/>
          <w:sz w:val="24"/>
          <w:szCs w:val="24"/>
        </w:rPr>
        <w:t>ческих средств и психотропных веществ</w:t>
      </w:r>
      <w:r w:rsidRPr="00E41F11">
        <w:rPr>
          <w:rFonts w:ascii="Times New Roman" w:hAnsi="Times New Roman" w:cs="Times New Roman"/>
          <w:sz w:val="24"/>
          <w:szCs w:val="24"/>
        </w:rPr>
        <w:t xml:space="preserve"> живут не более десяти лет. Большинство умирает раньше. </w:t>
      </w:r>
      <w:r w:rsidRPr="00E41F11">
        <w:rPr>
          <w:rFonts w:ascii="Times New Roman" w:hAnsi="Times New Roman" w:cs="Times New Roman"/>
          <w:sz w:val="24"/>
          <w:szCs w:val="24"/>
        </w:rPr>
        <w:br/>
        <w:t xml:space="preserve">Весьма распространены случаи, когда люди, умирают в течение первого года с момента начала употребления наркотического вещества. </w:t>
      </w:r>
    </w:p>
    <w:p w:rsidR="00CD5E20" w:rsidRP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Наркомания — это болезнь, которая полностью меняет человеческую личность!</w:t>
      </w:r>
    </w:p>
    <w:p w:rsidR="00CD5E20" w:rsidRP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Человек, употребляющий </w:t>
      </w:r>
      <w:r w:rsidR="00CE6578" w:rsidRPr="00CE6578">
        <w:rPr>
          <w:rFonts w:ascii="Times New Roman" w:hAnsi="Times New Roman" w:cs="Times New Roman"/>
          <w:sz w:val="24"/>
          <w:szCs w:val="24"/>
        </w:rPr>
        <w:t>наркотические средства и психотропные вещества</w:t>
      </w:r>
      <w:r w:rsidRPr="00CE6578">
        <w:rPr>
          <w:rFonts w:ascii="Times New Roman" w:hAnsi="Times New Roman" w:cs="Times New Roman"/>
          <w:sz w:val="24"/>
          <w:szCs w:val="24"/>
          <w:shd w:val="clear" w:color="auto" w:fill="FFFFFF"/>
        </w:rPr>
        <w:t>, утрачивает контроль над своей жи</w:t>
      </w: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знью, глубоко перерождается, становится совсем другим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остепенно снижается интеллект.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E20" w:rsidRPr="00CD5E20" w:rsidRDefault="00CD5E20" w:rsidP="00CD5E20">
      <w:pPr>
        <w:pStyle w:val="a5"/>
        <w:shd w:val="clear" w:color="auto" w:fill="FFFFFF"/>
        <w:spacing w:before="50" w:beforeAutospacing="0" w:after="50" w:afterAutospacing="0" w:line="360" w:lineRule="atLeast"/>
        <w:ind w:firstLine="200"/>
        <w:jc w:val="center"/>
        <w:rPr>
          <w:b/>
        </w:rPr>
      </w:pPr>
      <w:r w:rsidRPr="00CD5E20">
        <w:rPr>
          <w:b/>
        </w:rPr>
        <w:t>ОБ ОТВЕТСТВЕННОСТИ ЗА УПОТРЕБЛЕНИЕ И РАСПРОСТРАНЕНИЕ НАРКОТИЧЕСКИХ СРЕДСТВ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E20" w:rsidRDefault="007349DF" w:rsidP="007B1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B1D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Статьей </w:t>
        </w:r>
        <w:r w:rsidR="007B1D3D" w:rsidRPr="00CD5E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40</w:t>
        </w:r>
      </w:hyperlink>
      <w:r w:rsidR="007B1D3D" w:rsidRPr="00CD5E20">
        <w:rPr>
          <w:rFonts w:ascii="Times New Roman" w:hAnsi="Times New Roman" w:cs="Times New Roman"/>
          <w:sz w:val="24"/>
          <w:szCs w:val="24"/>
        </w:rPr>
        <w:t> </w:t>
      </w:r>
      <w:r w:rsidR="007B1D3D">
        <w:rPr>
          <w:rFonts w:ascii="Times New Roman" w:hAnsi="Times New Roman" w:cs="Times New Roman"/>
          <w:sz w:val="24"/>
          <w:szCs w:val="24"/>
        </w:rPr>
        <w:t xml:space="preserve"> </w:t>
      </w:r>
      <w:r w:rsidR="007B1D3D" w:rsidRPr="00CD5E20">
        <w:rPr>
          <w:rFonts w:ascii="Times New Roman" w:hAnsi="Times New Roman" w:cs="Times New Roman"/>
          <w:sz w:val="24"/>
          <w:szCs w:val="24"/>
        </w:rPr>
        <w:t xml:space="preserve">Федерального закона от 8 января 1998 </w:t>
      </w:r>
      <w:r w:rsidR="007B1D3D" w:rsidRPr="00CD5E20">
        <w:rPr>
          <w:rFonts w:ascii="Times New Roman" w:hAnsi="Times New Roman" w:cs="Times New Roman"/>
          <w:sz w:val="24"/>
          <w:szCs w:val="24"/>
        </w:rPr>
        <w:br/>
      </w:r>
      <w:r w:rsidR="007B1D3D">
        <w:rPr>
          <w:rFonts w:ascii="Times New Roman" w:hAnsi="Times New Roman" w:cs="Times New Roman"/>
          <w:sz w:val="24"/>
          <w:szCs w:val="24"/>
        </w:rPr>
        <w:t>№</w:t>
      </w:r>
      <w:r w:rsidR="007B1D3D" w:rsidRPr="00E41F11">
        <w:rPr>
          <w:rFonts w:ascii="Times New Roman" w:hAnsi="Times New Roman" w:cs="Times New Roman"/>
          <w:sz w:val="24"/>
          <w:szCs w:val="24"/>
        </w:rPr>
        <w:t xml:space="preserve"> 3-ФЗ </w:t>
      </w:r>
      <w:r w:rsidR="007B1D3D">
        <w:rPr>
          <w:rFonts w:ascii="Times New Roman" w:hAnsi="Times New Roman" w:cs="Times New Roman"/>
          <w:sz w:val="24"/>
          <w:szCs w:val="24"/>
        </w:rPr>
        <w:t>«</w:t>
      </w:r>
      <w:r w:rsidR="007B1D3D" w:rsidRPr="00E41F11">
        <w:rPr>
          <w:rFonts w:ascii="Times New Roman" w:hAnsi="Times New Roman" w:cs="Times New Roman"/>
          <w:sz w:val="24"/>
          <w:szCs w:val="24"/>
        </w:rPr>
        <w:t>О наркотических средствах и психотропных веществах</w:t>
      </w:r>
      <w:r w:rsidR="007B1D3D">
        <w:rPr>
          <w:rFonts w:ascii="Times New Roman" w:hAnsi="Times New Roman" w:cs="Times New Roman"/>
          <w:sz w:val="24"/>
          <w:szCs w:val="24"/>
        </w:rPr>
        <w:t>» п</w:t>
      </w:r>
      <w:r w:rsidR="00E41F11" w:rsidRPr="00CD5E20">
        <w:rPr>
          <w:rFonts w:ascii="Times New Roman" w:hAnsi="Times New Roman" w:cs="Times New Roman"/>
          <w:sz w:val="24"/>
          <w:szCs w:val="24"/>
        </w:rPr>
        <w:t xml:space="preserve">отребление наркотических средств и психотропных веществ </w:t>
      </w:r>
      <w:r w:rsidR="007B1D3D" w:rsidRPr="007B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новых потенциально опасных </w:t>
      </w:r>
      <w:proofErr w:type="spellStart"/>
      <w:r w:rsidR="007B1D3D" w:rsidRPr="007B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7B1D3D" w:rsidRPr="007B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="007B1D3D">
        <w:rPr>
          <w:rFonts w:ascii="Times New Roman" w:hAnsi="Times New Roman" w:cs="Times New Roman"/>
          <w:sz w:val="24"/>
          <w:szCs w:val="24"/>
        </w:rPr>
        <w:t xml:space="preserve"> </w:t>
      </w:r>
      <w:r w:rsidR="00E41F11" w:rsidRPr="00CD5E20">
        <w:rPr>
          <w:rFonts w:ascii="Times New Roman" w:hAnsi="Times New Roman" w:cs="Times New Roman"/>
          <w:sz w:val="24"/>
          <w:szCs w:val="24"/>
        </w:rPr>
        <w:t>без назначения врача в Российской Федерации запрещено</w:t>
      </w:r>
      <w:r w:rsidR="00E41F11" w:rsidRPr="00E41F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CD5E20" w:rsidRP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За вовлечение в совершение преступления несовершеннолетнего статьей 150 Уголовного кодекса РФ предусмотрена ответственность  на срок до 5 лет лишения свободы.</w:t>
      </w:r>
    </w:p>
    <w:p w:rsidR="00CD5E20" w:rsidRP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20">
        <w:rPr>
          <w:rFonts w:ascii="Times New Roman" w:hAnsi="Times New Roman" w:cs="Times New Roman"/>
          <w:sz w:val="24"/>
          <w:szCs w:val="24"/>
        </w:rPr>
        <w:t>За склонение несовершеннолетних к потреблению наркотических средств, психотропных веществ и их аналогов виновные лица подлежат привлечению к уголовной ответственности (</w:t>
      </w:r>
      <w:hyperlink r:id="rId7" w:history="1">
        <w:proofErr w:type="gramStart"/>
        <w:r w:rsidRPr="00CD5E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proofErr w:type="gramEnd"/>
        <w:r w:rsidRPr="00CD5E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 3 ст. 230</w:t>
        </w:r>
      </w:hyperlink>
      <w:r w:rsidRPr="00CD5E20">
        <w:rPr>
          <w:rFonts w:ascii="Times New Roman" w:hAnsi="Times New Roman" w:cs="Times New Roman"/>
          <w:sz w:val="24"/>
          <w:szCs w:val="24"/>
        </w:rPr>
        <w:t> УК РФ).</w:t>
      </w:r>
    </w:p>
    <w:p w:rsidR="00CD5E20" w:rsidRPr="00CD5E20" w:rsidRDefault="00E41F11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1F11">
        <w:rPr>
          <w:rFonts w:ascii="Times New Roman" w:hAnsi="Times New Roman" w:cs="Times New Roman"/>
          <w:sz w:val="24"/>
          <w:szCs w:val="24"/>
        </w:rPr>
        <w:t>отребление наркоти</w:t>
      </w:r>
      <w:r w:rsidR="00CE6578">
        <w:rPr>
          <w:rFonts w:ascii="Times New Roman" w:hAnsi="Times New Roman" w:cs="Times New Roman"/>
          <w:sz w:val="24"/>
          <w:szCs w:val="24"/>
        </w:rPr>
        <w:t>ческих средств</w:t>
      </w:r>
      <w:r w:rsidRPr="00E4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E41F11">
        <w:rPr>
          <w:rFonts w:ascii="Times New Roman" w:hAnsi="Times New Roman" w:cs="Times New Roman"/>
          <w:sz w:val="24"/>
          <w:szCs w:val="24"/>
        </w:rPr>
        <w:t xml:space="preserve"> антиобщественным действи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41F11">
        <w:rPr>
          <w:rFonts w:ascii="Times New Roman" w:hAnsi="Times New Roman" w:cs="Times New Roman"/>
          <w:sz w:val="24"/>
          <w:szCs w:val="24"/>
        </w:rPr>
        <w:t xml:space="preserve">. За потребление </w:t>
      </w:r>
      <w:r>
        <w:rPr>
          <w:rFonts w:ascii="Times New Roman" w:hAnsi="Times New Roman" w:cs="Times New Roman"/>
          <w:sz w:val="24"/>
          <w:szCs w:val="24"/>
        </w:rPr>
        <w:t>наркоти</w:t>
      </w:r>
      <w:r w:rsidR="00CE6578">
        <w:rPr>
          <w:rFonts w:ascii="Times New Roman" w:hAnsi="Times New Roman" w:cs="Times New Roman"/>
          <w:sz w:val="24"/>
          <w:szCs w:val="24"/>
        </w:rPr>
        <w:t>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F11">
        <w:rPr>
          <w:rFonts w:ascii="Times New Roman" w:hAnsi="Times New Roman" w:cs="Times New Roman"/>
          <w:sz w:val="24"/>
          <w:szCs w:val="24"/>
        </w:rPr>
        <w:t>несовершеннолетние с 16 лет подлежат административной ответственности (</w:t>
      </w:r>
      <w:hyperlink r:id="rId8" w:history="1">
        <w:r w:rsidRPr="00E41F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ст. ст. 6.9</w:t>
        </w:r>
      </w:hyperlink>
      <w:r w:rsidRPr="00E41F11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E41F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ч. 2 ст. 20.20</w:t>
        </w:r>
      </w:hyperlink>
      <w:r w:rsidRPr="00E41F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41F1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41F11">
        <w:rPr>
          <w:rFonts w:ascii="Times New Roman" w:hAnsi="Times New Roman" w:cs="Times New Roman"/>
          <w:sz w:val="24"/>
          <w:szCs w:val="24"/>
        </w:rPr>
        <w:t xml:space="preserve"> РФ), а в случае, если потребителем оказывается лицо, не достигшее 16 лет, административная ответственность установлена в отношении его </w:t>
      </w:r>
      <w:r w:rsidRPr="00CD5E20">
        <w:rPr>
          <w:rFonts w:ascii="Times New Roman" w:hAnsi="Times New Roman" w:cs="Times New Roman"/>
          <w:sz w:val="24"/>
          <w:szCs w:val="24"/>
        </w:rPr>
        <w:t>родителей или иных законных представителей (</w:t>
      </w:r>
      <w:hyperlink r:id="rId10" w:history="1">
        <w:r w:rsidRPr="00CD5E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ст. 20.22</w:t>
        </w:r>
      </w:hyperlink>
      <w:r w:rsidRPr="00CD5E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D5E20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D5E20"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административная ответственность предусмотрена </w:t>
      </w:r>
      <w:proofErr w:type="gram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 (ст.6.9.1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РФ)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пропаганду наркотических средств, психотропных веществ или их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прекурсоров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новых потенциально опасных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 (ст.6.13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РФ),</w:t>
      </w:r>
    </w:p>
    <w:p w:rsidR="00CD5E20" w:rsidRDefault="00CD5E20" w:rsidP="00CD5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 или одурманивающих веществ в общественных местах (ст.20.20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РФ),</w:t>
      </w:r>
    </w:p>
    <w:p w:rsidR="00277A91" w:rsidRDefault="00CD5E20" w:rsidP="0027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приобретение, хранение, перевозку, изготовление, переработку без цели сбыта, употребление  наркотических средств или психотропных веществ без назначения врача либо новых потенциально опасных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</w:t>
      </w:r>
      <w:proofErr w:type="spellStart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CD5E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РФ).</w:t>
      </w:r>
      <w:proofErr w:type="gramEnd"/>
    </w:p>
    <w:p w:rsidR="00277A91" w:rsidRDefault="00277A91" w:rsidP="005F6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623A" w:rsidRPr="00277A91" w:rsidRDefault="005F623A" w:rsidP="005F62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7A91">
        <w:rPr>
          <w:rFonts w:ascii="Times New Roman" w:hAnsi="Times New Roman" w:cs="Times New Roman"/>
          <w:b/>
          <w:sz w:val="24"/>
          <w:szCs w:val="24"/>
        </w:rPr>
        <w:t>ПОМНИТЕ, наркоти</w:t>
      </w:r>
      <w:r w:rsidR="00CE6578">
        <w:rPr>
          <w:rFonts w:ascii="Times New Roman" w:hAnsi="Times New Roman" w:cs="Times New Roman"/>
          <w:b/>
          <w:sz w:val="24"/>
          <w:szCs w:val="24"/>
        </w:rPr>
        <w:t>ческие средства</w:t>
      </w:r>
      <w:r w:rsidRPr="00277A91">
        <w:rPr>
          <w:rFonts w:ascii="Times New Roman" w:hAnsi="Times New Roman" w:cs="Times New Roman"/>
          <w:b/>
          <w:sz w:val="24"/>
          <w:szCs w:val="24"/>
        </w:rPr>
        <w:t xml:space="preserve"> не помогают решить проблемы, наркомания – болезнь, разрушающая душу и тело! </w:t>
      </w:r>
    </w:p>
    <w:p w:rsidR="005F623A" w:rsidRPr="005F623A" w:rsidRDefault="005F623A" w:rsidP="005F623A">
      <w:pPr>
        <w:pStyle w:val="a5"/>
        <w:shd w:val="clear" w:color="auto" w:fill="FFFFFF"/>
        <w:spacing w:before="50" w:beforeAutospacing="0" w:after="50" w:afterAutospacing="0" w:line="360" w:lineRule="atLeast"/>
        <w:ind w:firstLine="200"/>
        <w:jc w:val="center"/>
        <w:rPr>
          <w:b/>
        </w:rPr>
      </w:pPr>
      <w:r w:rsidRPr="005F623A">
        <w:rPr>
          <w:b/>
        </w:rPr>
        <w:t>ОТКАЗЫВАЯСЬ ОТ НАРКОТИ</w:t>
      </w:r>
      <w:r w:rsidR="00CE6578">
        <w:rPr>
          <w:b/>
        </w:rPr>
        <w:t>ЧЕСКИХ СРЕДСТВ</w:t>
      </w:r>
      <w:r w:rsidRPr="005F623A">
        <w:rPr>
          <w:b/>
        </w:rPr>
        <w:t>, ВЫ ВЫБИРАЕТЕ ЖИЗНЬ!</w:t>
      </w:r>
    </w:p>
    <w:p w:rsidR="005F623A" w:rsidRPr="005F623A" w:rsidRDefault="005F623A" w:rsidP="00E41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A91" w:rsidRPr="00277A91" w:rsidRDefault="00277A91" w:rsidP="0027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A91">
        <w:rPr>
          <w:rFonts w:ascii="Times New Roman" w:hAnsi="Times New Roman" w:cs="Times New Roman"/>
          <w:sz w:val="24"/>
          <w:szCs w:val="24"/>
        </w:rPr>
        <w:t xml:space="preserve">Информацию о совершенных и готовящихся преступлениях в сфере незаконного оборота наркотических средств, психотропных веществ и их </w:t>
      </w:r>
      <w:proofErr w:type="spellStart"/>
      <w:r w:rsidRPr="00277A9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277A91">
        <w:rPr>
          <w:rFonts w:ascii="Times New Roman" w:hAnsi="Times New Roman" w:cs="Times New Roman"/>
          <w:sz w:val="24"/>
          <w:szCs w:val="24"/>
        </w:rPr>
        <w:t xml:space="preserve">, можно сообщить в ГУ МВД России по </w:t>
      </w:r>
      <w:proofErr w:type="gramStart"/>
      <w:r w:rsidRPr="00277A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7A91">
        <w:rPr>
          <w:rFonts w:ascii="Times New Roman" w:hAnsi="Times New Roman" w:cs="Times New Roman"/>
          <w:sz w:val="24"/>
          <w:szCs w:val="24"/>
        </w:rPr>
        <w:t>. Санкт-Петербургу и Ленинградской области по адресу: Санкт-Петербург, Суворовский пр., д. 50/52</w:t>
      </w:r>
      <w:r w:rsidR="008A0B79">
        <w:rPr>
          <w:rFonts w:ascii="Times New Roman" w:hAnsi="Times New Roman" w:cs="Times New Roman"/>
          <w:sz w:val="24"/>
          <w:szCs w:val="24"/>
        </w:rPr>
        <w:t xml:space="preserve">, </w:t>
      </w:r>
      <w:r w:rsidRPr="00277A91">
        <w:rPr>
          <w:rFonts w:ascii="Times New Roman" w:hAnsi="Times New Roman" w:cs="Times New Roman"/>
          <w:sz w:val="24"/>
          <w:szCs w:val="24"/>
        </w:rPr>
        <w:t>на официальный сайт ведомства 78.mvd.ru.</w:t>
      </w:r>
    </w:p>
    <w:p w:rsidR="00277A91" w:rsidRPr="00277A91" w:rsidRDefault="00277A91" w:rsidP="0027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A91">
        <w:rPr>
          <w:rFonts w:ascii="Times New Roman" w:hAnsi="Times New Roman" w:cs="Times New Roman"/>
          <w:sz w:val="24"/>
          <w:szCs w:val="24"/>
        </w:rPr>
        <w:t xml:space="preserve">Если Вы обладаете сведениями о вовлечении несовершеннолетних в незаконный оборот </w:t>
      </w:r>
      <w:r w:rsidR="00945390" w:rsidRPr="00277A91">
        <w:rPr>
          <w:rFonts w:ascii="Times New Roman" w:hAnsi="Times New Roman" w:cs="Times New Roman"/>
          <w:sz w:val="24"/>
          <w:szCs w:val="24"/>
        </w:rPr>
        <w:t>наркотических средств</w:t>
      </w:r>
      <w:r w:rsidRPr="00277A91">
        <w:rPr>
          <w:rFonts w:ascii="Times New Roman" w:hAnsi="Times New Roman" w:cs="Times New Roman"/>
          <w:sz w:val="24"/>
          <w:szCs w:val="24"/>
        </w:rPr>
        <w:t xml:space="preserve"> – обращайтесь в Главное следственное управление Следственного комитета России по г. Санкт-Петербургу по адресу: г. Санкт-Петерб</w:t>
      </w:r>
      <w:r w:rsidR="008A0B79">
        <w:rPr>
          <w:rFonts w:ascii="Times New Roman" w:hAnsi="Times New Roman" w:cs="Times New Roman"/>
          <w:sz w:val="24"/>
          <w:szCs w:val="24"/>
        </w:rPr>
        <w:t xml:space="preserve">ург, </w:t>
      </w:r>
      <w:proofErr w:type="spellStart"/>
      <w:r w:rsidR="008A0B79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="008A0B79">
        <w:rPr>
          <w:rFonts w:ascii="Times New Roman" w:hAnsi="Times New Roman" w:cs="Times New Roman"/>
          <w:sz w:val="24"/>
          <w:szCs w:val="24"/>
        </w:rPr>
        <w:t xml:space="preserve">. реки Мойки, д. 86/88 </w:t>
      </w:r>
      <w:r w:rsidRPr="00277A91">
        <w:rPr>
          <w:rFonts w:ascii="Times New Roman" w:hAnsi="Times New Roman" w:cs="Times New Roman"/>
          <w:sz w:val="24"/>
          <w:szCs w:val="24"/>
        </w:rPr>
        <w:t xml:space="preserve">или на официальный сайт </w:t>
      </w:r>
      <w:proofErr w:type="spellStart"/>
      <w:r w:rsidRPr="00277A91">
        <w:rPr>
          <w:rFonts w:ascii="Times New Roman" w:hAnsi="Times New Roman" w:cs="Times New Roman"/>
          <w:sz w:val="24"/>
          <w:szCs w:val="24"/>
        </w:rPr>
        <w:t>spb.sledcom.ru</w:t>
      </w:r>
      <w:proofErr w:type="spellEnd"/>
      <w:r w:rsidRPr="00277A91">
        <w:rPr>
          <w:rFonts w:ascii="Times New Roman" w:hAnsi="Times New Roman" w:cs="Times New Roman"/>
          <w:sz w:val="24"/>
          <w:szCs w:val="24"/>
        </w:rPr>
        <w:t>.</w:t>
      </w:r>
    </w:p>
    <w:p w:rsidR="00277A91" w:rsidRPr="00277A91" w:rsidRDefault="00277A91" w:rsidP="0027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021C" w:rsidRPr="005F623A" w:rsidRDefault="0032021C" w:rsidP="00E41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021C" w:rsidRPr="005F623A" w:rsidSect="0056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1C1"/>
    <w:multiLevelType w:val="hybridMultilevel"/>
    <w:tmpl w:val="8F3EA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3E7CEC"/>
    <w:multiLevelType w:val="hybridMultilevel"/>
    <w:tmpl w:val="6022804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5B16683"/>
    <w:multiLevelType w:val="hybridMultilevel"/>
    <w:tmpl w:val="E716D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D6669"/>
    <w:multiLevelType w:val="hybridMultilevel"/>
    <w:tmpl w:val="3C02A9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163C63"/>
    <w:multiLevelType w:val="hybridMultilevel"/>
    <w:tmpl w:val="D7DA8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37553C"/>
    <w:multiLevelType w:val="hybridMultilevel"/>
    <w:tmpl w:val="7B841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962C0B"/>
    <w:multiLevelType w:val="hybridMultilevel"/>
    <w:tmpl w:val="BF92F26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6E7311C1"/>
    <w:multiLevelType w:val="hybridMultilevel"/>
    <w:tmpl w:val="3E000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669D"/>
    <w:rsid w:val="000D669D"/>
    <w:rsid w:val="000D7973"/>
    <w:rsid w:val="001340E3"/>
    <w:rsid w:val="001E2AD4"/>
    <w:rsid w:val="00245929"/>
    <w:rsid w:val="00277A91"/>
    <w:rsid w:val="00304AAA"/>
    <w:rsid w:val="0032021C"/>
    <w:rsid w:val="005660DA"/>
    <w:rsid w:val="005D1A01"/>
    <w:rsid w:val="005F623A"/>
    <w:rsid w:val="00652894"/>
    <w:rsid w:val="006E58A3"/>
    <w:rsid w:val="007349DF"/>
    <w:rsid w:val="007B1D3D"/>
    <w:rsid w:val="008A0B79"/>
    <w:rsid w:val="00945390"/>
    <w:rsid w:val="00A726C8"/>
    <w:rsid w:val="00CD5E20"/>
    <w:rsid w:val="00CE6578"/>
    <w:rsid w:val="00DB3639"/>
    <w:rsid w:val="00DF2476"/>
    <w:rsid w:val="00E41F11"/>
    <w:rsid w:val="00E9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D4"/>
    <w:pPr>
      <w:ind w:left="720"/>
      <w:contextualSpacing/>
    </w:pPr>
  </w:style>
  <w:style w:type="paragraph" w:customStyle="1" w:styleId="c14">
    <w:name w:val="c14"/>
    <w:basedOn w:val="a"/>
    <w:rsid w:val="000D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7973"/>
  </w:style>
  <w:style w:type="paragraph" w:customStyle="1" w:styleId="c18">
    <w:name w:val="c18"/>
    <w:basedOn w:val="a"/>
    <w:rsid w:val="000D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26C8"/>
  </w:style>
  <w:style w:type="paragraph" w:customStyle="1" w:styleId="c6">
    <w:name w:val="c6"/>
    <w:basedOn w:val="a"/>
    <w:rsid w:val="00A7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D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1A01"/>
    <w:rPr>
      <w:color w:val="0000FF"/>
      <w:u w:val="single"/>
    </w:rPr>
  </w:style>
  <w:style w:type="character" w:customStyle="1" w:styleId="c1">
    <w:name w:val="c1"/>
    <w:basedOn w:val="a0"/>
    <w:rsid w:val="006E58A3"/>
  </w:style>
  <w:style w:type="character" w:customStyle="1" w:styleId="c2">
    <w:name w:val="c2"/>
    <w:basedOn w:val="a0"/>
    <w:rsid w:val="0032021C"/>
  </w:style>
  <w:style w:type="paragraph" w:customStyle="1" w:styleId="consplusnormal">
    <w:name w:val="consplusnormal"/>
    <w:basedOn w:val="a"/>
    <w:rsid w:val="00E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04CC3E7B5AA2394D5A3E68F3843098E61BF4B7DFCEB2DBD49264E8C0ADC899EC683F62C97n1t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B04CC3E7B5AA2394D5A3E68F3843098E61BF4B7DFBEB2DBD49264E8C0ADC899EC683F12F911029nAt2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B04CC3E7B5AA2394D5A3E68F3843098E6EBC407BFBEB2DBD49264E8C0ADC899EC683F32An9t4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B04CC3E7B5AA2394D5A3E68F3843098E61BF4B7DFCEB2DBD49264E8C0ADC899EC683F62C94n1t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B04CC3E7B5AA2394D5A3E68F3843098E61BF4B7DFCEB2DBD49264E8C0ADC899EC683F62C94n1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53FA-F4AB-4739-A41D-75B3B214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</dc:creator>
  <cp:keywords/>
  <dc:description/>
  <cp:lastModifiedBy>gennady</cp:lastModifiedBy>
  <cp:revision>5</cp:revision>
  <cp:lastPrinted>2019-01-16T08:31:00Z</cp:lastPrinted>
  <dcterms:created xsi:type="dcterms:W3CDTF">2019-01-15T11:00:00Z</dcterms:created>
  <dcterms:modified xsi:type="dcterms:W3CDTF">2019-01-16T08:42:00Z</dcterms:modified>
</cp:coreProperties>
</file>