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60" w:rsidRDefault="00125260" w:rsidP="00125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Безопасность при езде на велосипеде</w:t>
      </w:r>
    </w:p>
    <w:p w:rsidR="00125260" w:rsidRDefault="00125260" w:rsidP="00125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FC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B507F3">
        <w:rPr>
          <w:rFonts w:ascii="Times New Roman" w:hAnsi="Times New Roman" w:cs="Times New Roman"/>
          <w:sz w:val="24"/>
          <w:szCs w:val="24"/>
        </w:rPr>
        <w:t xml:space="preserve">ребята, сегодня мы поговорим о безопасности при езде на велосипеде.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навык для езды на велосипеде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держать равновесие.</w:t>
      </w:r>
      <w:r w:rsidRPr="00B507F3">
        <w:rPr>
          <w:rFonts w:ascii="Times New Roman" w:hAnsi="Times New Roman" w:cs="Times New Roman"/>
          <w:sz w:val="24"/>
          <w:szCs w:val="24"/>
        </w:rPr>
        <w:t xml:space="preserve">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 за руль велосипеда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стали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все правила дорожного движения. Дети до 14 лет не могут ездить на велосипеде по дороге и даже по обочинам дорог, а также по  тротуарам. Кататься на велосипеде можно только в безопасных местах, вдали от дорожного движения, в парках на специальных велосипедных дорожках, во дворах.</w:t>
      </w:r>
      <w:r w:rsidRPr="00B507F3">
        <w:rPr>
          <w:rFonts w:ascii="Times New Roman" w:hAnsi="Times New Roman" w:cs="Times New Roman"/>
          <w:sz w:val="24"/>
          <w:szCs w:val="24"/>
        </w:rPr>
        <w:t xml:space="preserve">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Катаясь на велосипеде, надевайте шлем, чтобы защитить голову в случае падения.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выехать, велосипедист обязан: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техническое состояние велосипеда;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руль – легко ли он вращается;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шины – хорошо ли они накачены;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проверить, работает ли звуковой сигнал велосипеда,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было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предупредить людей о своем приближении и не сбить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безопасности необходимо соблюдать следующие правила: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разгоняться в местах большого скопления людей;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подавать звуковые сигналы с помощью звонка, чтобы предупредить пешеходов о маневре;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объезжать ямы, трещины, лужи, стекла и камни;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съезжать с тротуаров на проезжую часть;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отпускать руль во время движения;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переключать внимание на посторонние вещи, необходимо сосредоточиться на управлении велосипедом.</w:t>
      </w:r>
    </w:p>
    <w:p w:rsidR="00125260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 дорогу прохожим.</w:t>
      </w:r>
    </w:p>
    <w:p w:rsidR="00125260" w:rsidRPr="00B507F3" w:rsidRDefault="00125260" w:rsidP="001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09DB">
        <w:rPr>
          <w:rFonts w:ascii="Times New Roman" w:hAnsi="Times New Roman" w:cs="Times New Roman"/>
          <w:sz w:val="24"/>
          <w:szCs w:val="24"/>
        </w:rPr>
        <w:t>п</w:t>
      </w:r>
      <w:r w:rsidRPr="00B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движении необходимо соблюдать дистанцию, уметь объезжать прохожих.</w:t>
      </w:r>
    </w:p>
    <w:p w:rsidR="00125260" w:rsidRDefault="00125260" w:rsidP="001252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45E2" w:rsidRDefault="001045E2" w:rsidP="00125260"/>
    <w:sectPr w:rsidR="001045E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5260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402"/>
    <w:rsid w:val="0012366E"/>
    <w:rsid w:val="00125260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F20"/>
    <w:rsid w:val="001E7B7B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29BC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CE6"/>
    <w:rsid w:val="00AC0870"/>
    <w:rsid w:val="00AC1AF2"/>
    <w:rsid w:val="00AC2302"/>
    <w:rsid w:val="00AC2523"/>
    <w:rsid w:val="00AC3C22"/>
    <w:rsid w:val="00AC4DD8"/>
    <w:rsid w:val="00AC51FB"/>
    <w:rsid w:val="00AC6459"/>
    <w:rsid w:val="00AC6B8A"/>
    <w:rsid w:val="00AC7B76"/>
    <w:rsid w:val="00AD22C9"/>
    <w:rsid w:val="00AD2E5C"/>
    <w:rsid w:val="00AD47A8"/>
    <w:rsid w:val="00AD5508"/>
    <w:rsid w:val="00AD5AAC"/>
    <w:rsid w:val="00AD665F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F8E"/>
    <w:rsid w:val="00B233DF"/>
    <w:rsid w:val="00B24232"/>
    <w:rsid w:val="00B24661"/>
    <w:rsid w:val="00B24EB2"/>
    <w:rsid w:val="00B25F8B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1EE"/>
    <w:rsid w:val="00B753A8"/>
    <w:rsid w:val="00B76B52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4988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F98"/>
    <w:rsid w:val="00EE3E0B"/>
    <w:rsid w:val="00EE4506"/>
    <w:rsid w:val="00EE4EC9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2019-05-17T10:29:00Z</dcterms:created>
  <dcterms:modified xsi:type="dcterms:W3CDTF">2019-05-17T10:30:00Z</dcterms:modified>
</cp:coreProperties>
</file>