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1" w:rsidRDefault="00807ED1" w:rsidP="00807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7E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Противодействие терроризму </w:t>
      </w:r>
    </w:p>
    <w:p w:rsidR="00EF6BB5" w:rsidRPr="00E50483" w:rsidRDefault="00EF6BB5" w:rsidP="00E5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9C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посёлок Тярлево Г.А. </w:t>
      </w:r>
      <w:proofErr w:type="spellStart"/>
      <w:r w:rsidRPr="0089569C">
        <w:rPr>
          <w:rFonts w:ascii="Times New Roman" w:hAnsi="Times New Roman" w:cs="Times New Roman"/>
          <w:sz w:val="28"/>
          <w:szCs w:val="28"/>
        </w:rPr>
        <w:t>Бекеровым</w:t>
      </w:r>
      <w:proofErr w:type="spellEnd"/>
      <w:r w:rsidRPr="0089569C">
        <w:rPr>
          <w:rFonts w:ascii="Times New Roman" w:hAnsi="Times New Roman" w:cs="Times New Roman"/>
          <w:sz w:val="28"/>
          <w:szCs w:val="28"/>
        </w:rPr>
        <w:t xml:space="preserve"> и Главой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А.И. Долговым 08.02.2016</w:t>
      </w:r>
      <w:r w:rsidRPr="0089569C">
        <w:rPr>
          <w:rFonts w:ascii="Times New Roman" w:hAnsi="Times New Roman" w:cs="Times New Roman"/>
          <w:sz w:val="28"/>
          <w:szCs w:val="28"/>
        </w:rPr>
        <w:t xml:space="preserve"> года в 19 </w:t>
      </w:r>
      <w:r w:rsidRPr="0089569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956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здании Муниципального Совета </w:t>
      </w:r>
      <w:r w:rsidRPr="0089569C">
        <w:rPr>
          <w:rFonts w:ascii="Times New Roman" w:hAnsi="Times New Roman" w:cs="Times New Roman"/>
          <w:sz w:val="28"/>
          <w:szCs w:val="28"/>
        </w:rPr>
        <w:t xml:space="preserve">проведена беседа с </w:t>
      </w:r>
      <w:r>
        <w:rPr>
          <w:rFonts w:ascii="Times New Roman" w:hAnsi="Times New Roman" w:cs="Times New Roman"/>
          <w:sz w:val="28"/>
          <w:szCs w:val="28"/>
        </w:rPr>
        <w:t xml:space="preserve">жителями посёлка Тярлево </w:t>
      </w:r>
      <w:r w:rsidRPr="0089569C">
        <w:rPr>
          <w:rFonts w:ascii="Times New Roman" w:hAnsi="Times New Roman" w:cs="Times New Roman"/>
          <w:sz w:val="28"/>
          <w:szCs w:val="28"/>
        </w:rPr>
        <w:t>(далее - слушатели) на тему «</w:t>
      </w:r>
      <w:r>
        <w:rPr>
          <w:rFonts w:ascii="Times New Roman" w:hAnsi="Times New Roman" w:cs="Times New Roman"/>
          <w:sz w:val="28"/>
          <w:szCs w:val="28"/>
        </w:rPr>
        <w:t>противодейс</w:t>
      </w:r>
      <w:r w:rsidR="00E50483">
        <w:rPr>
          <w:rFonts w:ascii="Times New Roman" w:hAnsi="Times New Roman" w:cs="Times New Roman"/>
          <w:sz w:val="28"/>
          <w:szCs w:val="28"/>
        </w:rPr>
        <w:t>твие терроризму</w:t>
      </w:r>
      <w:r w:rsidRPr="0089569C">
        <w:rPr>
          <w:rFonts w:ascii="Times New Roman" w:hAnsi="Times New Roman" w:cs="Times New Roman"/>
          <w:sz w:val="28"/>
          <w:szCs w:val="28"/>
        </w:rPr>
        <w:t>»</w:t>
      </w:r>
      <w:r w:rsidR="00E50483">
        <w:rPr>
          <w:rFonts w:ascii="Times New Roman" w:hAnsi="Times New Roman" w:cs="Times New Roman"/>
          <w:sz w:val="28"/>
          <w:szCs w:val="28"/>
        </w:rPr>
        <w:t>, в которой приняло участие 25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ED1" w:rsidRPr="00807ED1" w:rsidRDefault="00807ED1" w:rsidP="00E5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E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Противодействие терроризму</w:t>
      </w:r>
      <w:r w:rsidRPr="00807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807E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807ED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7ED1" w:rsidRPr="00807ED1" w:rsidRDefault="00E50483" w:rsidP="0098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07ED1" w:rsidRPr="00807E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07ED1" w:rsidRPr="00807ED1" w:rsidRDefault="00E50483" w:rsidP="0098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ED1" w:rsidRPr="008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807ED1" w:rsidRPr="00807ED1" w:rsidRDefault="00E50483" w:rsidP="0098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ED1" w:rsidRPr="0080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проявлений терроризма.</w:t>
      </w:r>
    </w:p>
    <w:p w:rsidR="009A122A" w:rsidRDefault="00807ED1" w:rsidP="00E50483">
      <w:pPr>
        <w:pStyle w:val="ConsPlusNormal"/>
        <w:ind w:firstLine="708"/>
        <w:jc w:val="both"/>
      </w:pPr>
      <w:proofErr w:type="gramStart"/>
      <w:r w:rsidRPr="00807ED1">
        <w:t xml:space="preserve">Правовую основу борьбы с терроризмом составляют </w:t>
      </w:r>
      <w:r w:rsidRPr="003D4D19">
        <w:t xml:space="preserve">Конституция </w:t>
      </w:r>
      <w:r w:rsidRPr="00807ED1">
        <w:t xml:space="preserve">Российской Федерации, </w:t>
      </w:r>
      <w:r w:rsidRPr="00E50483">
        <w:t>Уголовный кодекс</w:t>
      </w:r>
      <w:r w:rsidRPr="00807ED1">
        <w:t xml:space="preserve"> Российской Федерации, Федеральный закон</w:t>
      </w:r>
      <w:r w:rsidR="003D4D19">
        <w:t xml:space="preserve"> от 06.03.2006 N 35-ФЗ "О противодействии терроризму"</w:t>
      </w:r>
      <w:r w:rsidRPr="00807ED1">
        <w:t>, другие федеральные законы, общепризнанные принципы и нормы международного права, международные договоры Российской Федерации, указы и распоряжения Президента Российской Федерации, постановления и распоряжения Правительства Российской Федерации, а также принимаемые в соответствии с ними иные нормативные правовые акты федеральных органов</w:t>
      </w:r>
      <w:proofErr w:type="gramEnd"/>
      <w:r w:rsidRPr="00807ED1">
        <w:t xml:space="preserve"> государственной власти.</w:t>
      </w:r>
    </w:p>
    <w:p w:rsidR="003D4D19" w:rsidRPr="003D4D19" w:rsidRDefault="003D4D19" w:rsidP="00985B8B">
      <w:pPr>
        <w:pStyle w:val="ConsPlusNormal"/>
        <w:jc w:val="both"/>
      </w:pPr>
      <w:r>
        <w:t xml:space="preserve">Борьба с </w:t>
      </w:r>
      <w:r w:rsidRPr="003D4D19">
        <w:t>терроризмом</w:t>
      </w:r>
      <w:r>
        <w:t xml:space="preserve"> в Российской Фе</w:t>
      </w:r>
      <w:r>
        <w:t>дерации осуществляется в целях:</w:t>
      </w:r>
      <w:r>
        <w:br/>
        <w:t>1) защиты личности, общест</w:t>
      </w:r>
      <w:r>
        <w:t>ва и государства от терроризма;</w:t>
      </w:r>
      <w:r>
        <w:br/>
        <w:t>2) предупреждения, выявления, пресечения террористической деятельност</w:t>
      </w:r>
      <w:r>
        <w:t>и и минимизации ее последствий;</w:t>
      </w:r>
      <w:r>
        <w:br/>
        <w:t xml:space="preserve">3) выявления и устранения причин и условий, способствующих </w:t>
      </w:r>
      <w:r w:rsidRPr="003D4D19">
        <w:t>осуществлению террористической деятельности.</w:t>
      </w:r>
    </w:p>
    <w:p w:rsidR="009E28FB" w:rsidRDefault="00F46A82" w:rsidP="00985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D4D19"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 </w:t>
      </w:r>
      <w:r w:rsidR="003D4D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D4D19" w:rsidRDefault="003D4D19" w:rsidP="009E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Терроризм - </w:t>
      </w:r>
      <w:proofErr w:type="spellStart"/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многообъектное</w:t>
      </w:r>
      <w:proofErr w:type="spellEnd"/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преступление, главной целью которого является </w:t>
      </w:r>
      <w:r w:rsidR="009E28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посягательство</w:t>
      </w: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на: </w:t>
      </w:r>
      <w:r w:rsidRPr="003D4D19">
        <w:rPr>
          <w:rFonts w:ascii="Times New Roman" w:eastAsia="Symbol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жизнь и здоровье граждан; </w:t>
      </w:r>
      <w:r w:rsidRPr="003D4D19">
        <w:rPr>
          <w:rFonts w:ascii="Times New Roman" w:eastAsia="Symbol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объекты критической инфраструктуры; </w:t>
      </w:r>
      <w:r w:rsidRPr="003D4D19">
        <w:rPr>
          <w:rFonts w:ascii="Times New Roman" w:eastAsia="Symbol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природную среду; </w:t>
      </w:r>
      <w:r w:rsidRPr="003D4D19">
        <w:rPr>
          <w:rFonts w:ascii="Times New Roman" w:eastAsia="Symbol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информационную среду; </w:t>
      </w:r>
      <w:r w:rsidRPr="003D4D19">
        <w:rPr>
          <w:rFonts w:ascii="Times New Roman" w:eastAsia="Symbol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органы государственного управления; </w:t>
      </w:r>
      <w:r w:rsidRPr="003D4D19">
        <w:rPr>
          <w:rFonts w:ascii="Times New Roman" w:eastAsia="Symbol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D4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государственных и общественных деятелей. </w:t>
      </w:r>
    </w:p>
    <w:p w:rsidR="00985B8B" w:rsidRDefault="00985B8B" w:rsidP="009E28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5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Террористические акты с каждым годом становятся все более тщательно организованными и жестокими, с использованием самой современной техники, оружия, сре</w:t>
      </w:r>
      <w:proofErr w:type="gramStart"/>
      <w:r w:rsidRPr="00985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дств св</w:t>
      </w:r>
      <w:proofErr w:type="gramEnd"/>
      <w:r w:rsidRPr="00985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язи. В различных регионах мира </w:t>
      </w:r>
      <w:r w:rsidRPr="00985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политическими и националистическими радикалами, взявшими на вооружение методы террора для достижения своих целей, организована разветвленная сеть подполья, складов оружия и взрывчатых веществ, обеспечивающих структур, финансовых учреждений. </w:t>
      </w:r>
    </w:p>
    <w:p w:rsidR="00985B8B" w:rsidRPr="00985B8B" w:rsidRDefault="00985B8B" w:rsidP="00985B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85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Важное значение</w:t>
      </w:r>
      <w:proofErr w:type="gramEnd"/>
      <w:r w:rsidRPr="00985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борьбе с терроризмом </w:t>
      </w:r>
      <w:r w:rsidRPr="00985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имеет объединение усилий в противодействии терроризму всех сил государства и общества. Это и верхние эшелоны представительной власти, и законодатели, и спецслужбы, и правоохранительные органы, и средства массовой информации, религиозные и иные общественные объединения.</w:t>
      </w:r>
    </w:p>
    <w:p w:rsidR="00985B8B" w:rsidRPr="00985B8B" w:rsidRDefault="00985B8B" w:rsidP="00985B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Каждый из нас обязан в случае обнаружения подозрительных предметов, лиц, при получении информации, касающейся террористической деятельности незамедлительно сообщить в правоохранительные</w:t>
      </w:r>
      <w:r w:rsidR="009E28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органы или прокуратуру или </w:t>
      </w:r>
      <w:proofErr w:type="gramStart"/>
      <w:r w:rsidR="009E28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ФСБ</w:t>
      </w:r>
      <w:proofErr w:type="gramEnd"/>
      <w:r w:rsidR="009E28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1D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 как </w:t>
      </w:r>
      <w:r w:rsidR="009E28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сообщение о готовящейся террористической деятельности </w:t>
      </w:r>
      <w:bookmarkStart w:id="0" w:name="_GoBack"/>
      <w:bookmarkEnd w:id="0"/>
      <w:r w:rsidR="009E28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поможет избежать многочисленных потерь, в том числе и потерь</w:t>
      </w:r>
      <w:r w:rsidR="00AA1D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человеческих жизней.</w:t>
      </w:r>
    </w:p>
    <w:p w:rsidR="00985B8B" w:rsidRPr="003D4D19" w:rsidRDefault="00985B8B" w:rsidP="003D4D19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0483" w:rsidRPr="0089569C" w:rsidRDefault="00E50483" w:rsidP="00E50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0483" w:rsidRDefault="00E50483" w:rsidP="00E50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569C">
        <w:rPr>
          <w:rFonts w:ascii="Times New Roman" w:hAnsi="Times New Roman" w:cs="Times New Roman"/>
          <w:sz w:val="28"/>
          <w:szCs w:val="28"/>
        </w:rPr>
        <w:t>осёлок Тярлево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E50483" w:rsidRDefault="00E50483" w:rsidP="00E50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483" w:rsidRPr="0089569C" w:rsidRDefault="00E50483" w:rsidP="00E50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А.И. Долгов</w:t>
      </w:r>
    </w:p>
    <w:p w:rsidR="003D4D19" w:rsidRPr="00807ED1" w:rsidRDefault="003D4D19" w:rsidP="003D4D19">
      <w:pPr>
        <w:pStyle w:val="ConsPlusNormal"/>
        <w:jc w:val="both"/>
      </w:pPr>
    </w:p>
    <w:sectPr w:rsidR="003D4D19" w:rsidRPr="0080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94A"/>
    <w:multiLevelType w:val="multilevel"/>
    <w:tmpl w:val="CED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662AC"/>
    <w:multiLevelType w:val="multilevel"/>
    <w:tmpl w:val="785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3D4D19"/>
    <w:rsid w:val="004A0D5D"/>
    <w:rsid w:val="00563038"/>
    <w:rsid w:val="00807ED1"/>
    <w:rsid w:val="00985B8B"/>
    <w:rsid w:val="009A122A"/>
    <w:rsid w:val="009E28FB"/>
    <w:rsid w:val="00AA1D71"/>
    <w:rsid w:val="00E50483"/>
    <w:rsid w:val="00EF6BB5"/>
    <w:rsid w:val="00F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2016-03-18T11:51:00Z</cp:lastPrinted>
  <dcterms:created xsi:type="dcterms:W3CDTF">2016-03-18T08:50:00Z</dcterms:created>
  <dcterms:modified xsi:type="dcterms:W3CDTF">2016-03-18T11:52:00Z</dcterms:modified>
</cp:coreProperties>
</file>