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5D" w:rsidRPr="0025265D" w:rsidRDefault="0025265D" w:rsidP="0025265D">
      <w:pPr>
        <w:pStyle w:val="a3"/>
        <w:spacing w:before="0" w:beforeAutospacing="0" w:after="0" w:afterAutospacing="0"/>
        <w:jc w:val="both"/>
        <w:rPr>
          <w:b/>
        </w:rPr>
      </w:pPr>
      <w:r w:rsidRPr="0025265D">
        <w:rPr>
          <w:b/>
        </w:rPr>
        <w:t>Вячеслав Макаров поддержал законопроект об упрощении условий участия в программе расселения коммунальных квартир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 w:rsidRPr="0025265D">
        <w:t>15 апреля Законодательное Собрание Санкт-Петербурга приняло в первом чтении проект Закона Санкт-Петербурга «О внесении изменений в некоторые законы Санкт-Петербурга», внесенный Губернатором Санкт-Петербурга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>Комментарий Секретаря Санкт-Петербургского регионального отделения Партии «Единая Россия», Председателя Законодательного Собрания Санкт-Петербурга Вячеслава Макарова: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> 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 xml:space="preserve">«В целом успешный опыт реализации программы расселения коммунальных квартир в Петербурге в то же время показал необходимость </w:t>
      </w:r>
      <w:bookmarkStart w:id="0" w:name="_GoBack"/>
      <w:bookmarkEnd w:id="0"/>
      <w:r>
        <w:t>корректировки некоторых положений законодательства. Сейчас обязательным условием участия в программе является согласие всех жильцов коммунальной квартиры на расселение. Однако, некоторые собственники комнат используют их для сдачи в наем, причем для многих из них это является главным источником дохода. Таким образом, они зачастую отказываются от расселения.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> 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>В данном законопроекте предлагается исключить указанное условие из законов «О целевой программе СПб «Расселение коммунальных квартир в Санкт-Петербурге», «О жилищной политике Санкт-Петербурга» и «О порядке ведения учета граждан в качестве нуждающихся в жилых помещениях и предоставлении жилых помещений по договору социального найма в Санкт-Петербурге». Несправедливо, когда граждане и целые семьи не могут воспользоваться своим правом на улучшение жилищных условий из-за позиции соседей. Более того, это противоречит принципу адресности социальной помощи, который в нашем городе является одним из приоритетных.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> </w:t>
      </w:r>
    </w:p>
    <w:p w:rsidR="0025265D" w:rsidRDefault="0025265D" w:rsidP="0025265D">
      <w:pPr>
        <w:pStyle w:val="a3"/>
        <w:spacing w:before="0" w:beforeAutospacing="0" w:after="0" w:afterAutospacing="0"/>
        <w:jc w:val="both"/>
      </w:pPr>
      <w:r>
        <w:t>Считаю, что проблема расселения коммунальных квартир в Петербурге – одна из важнейших. И мы должны сделать все возможное, в том числе, на законодательном уровне для решения жилищной проблемы тысяч семей петербуржцев».</w:t>
      </w:r>
    </w:p>
    <w:p w:rsidR="002976E0" w:rsidRDefault="002976E0"/>
    <w:sectPr w:rsidR="0029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AD"/>
    <w:rsid w:val="0025265D"/>
    <w:rsid w:val="002976E0"/>
    <w:rsid w:val="005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D90A-5FC3-4201-9EA8-644E5EE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2015-04-15T14:43:00Z</dcterms:created>
  <dcterms:modified xsi:type="dcterms:W3CDTF">2015-04-15T14:44:00Z</dcterms:modified>
</cp:coreProperties>
</file>