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C19" w:rsidRPr="00F20C19" w:rsidRDefault="00F20C19" w:rsidP="005E7D45">
      <w:pPr>
        <w:widowControl/>
        <w:autoSpaceDE/>
        <w:autoSpaceDN/>
        <w:adjustRightInd/>
        <w:jc w:val="center"/>
        <w:rPr>
          <w:rFonts w:eastAsia="Times New Roman"/>
          <w:b/>
          <w:sz w:val="20"/>
          <w:szCs w:val="20"/>
        </w:rPr>
      </w:pPr>
      <w:r w:rsidRPr="00F20C19">
        <w:rPr>
          <w:rFonts w:eastAsia="Times New Roman"/>
          <w:b/>
          <w:sz w:val="20"/>
          <w:szCs w:val="20"/>
        </w:rPr>
        <w:t>ВНУТРИГОРОДСКОЕ МУНИЦИПАЛЬНОЕ ОБРАЗОВАНИЕ</w:t>
      </w:r>
    </w:p>
    <w:p w:rsidR="00F20C19" w:rsidRPr="00F20C19" w:rsidRDefault="00F20C19" w:rsidP="005E7D45">
      <w:pPr>
        <w:widowControl/>
        <w:pBdr>
          <w:bottom w:val="single" w:sz="12" w:space="1" w:color="auto"/>
        </w:pBdr>
        <w:autoSpaceDE/>
        <w:autoSpaceDN/>
        <w:adjustRightInd/>
        <w:jc w:val="center"/>
        <w:rPr>
          <w:rFonts w:eastAsia="Times New Roman"/>
          <w:b/>
          <w:sz w:val="20"/>
          <w:szCs w:val="20"/>
        </w:rPr>
      </w:pPr>
      <w:r w:rsidRPr="00F20C19">
        <w:rPr>
          <w:rFonts w:eastAsia="Times New Roman"/>
          <w:b/>
          <w:sz w:val="20"/>
          <w:szCs w:val="20"/>
        </w:rPr>
        <w:t>ГОРОДА ФЕДЕРАЛЬНОГО ЗНАЧЕНИЯ  САНКТ-ПЕТЕРБУРГА ПОСЕЛОК ТЯРЛЕВО</w:t>
      </w:r>
    </w:p>
    <w:p w:rsidR="00F20C19" w:rsidRPr="00F20C19" w:rsidRDefault="00F20C19" w:rsidP="005E7D45">
      <w:pPr>
        <w:widowControl/>
        <w:autoSpaceDE/>
        <w:autoSpaceDN/>
        <w:adjustRightInd/>
        <w:jc w:val="center"/>
        <w:rPr>
          <w:rFonts w:eastAsia="Times New Roman"/>
          <w:b/>
          <w:sz w:val="20"/>
          <w:szCs w:val="20"/>
        </w:rPr>
      </w:pPr>
    </w:p>
    <w:p w:rsidR="00F20C19" w:rsidRPr="00F20C19" w:rsidRDefault="00F20C19" w:rsidP="005E7D45">
      <w:pPr>
        <w:widowControl/>
        <w:autoSpaceDE/>
        <w:autoSpaceDN/>
        <w:adjustRightInd/>
        <w:jc w:val="center"/>
        <w:rPr>
          <w:rFonts w:eastAsia="Times New Roman"/>
          <w:b/>
          <w:sz w:val="20"/>
          <w:szCs w:val="20"/>
        </w:rPr>
      </w:pPr>
      <w:r w:rsidRPr="00F20C19">
        <w:rPr>
          <w:rFonts w:eastAsia="Times New Roman"/>
          <w:b/>
          <w:sz w:val="20"/>
          <w:szCs w:val="20"/>
        </w:rPr>
        <w:t>МУНИЦИПАЛЬНЫЙ СОВЕТ</w:t>
      </w:r>
    </w:p>
    <w:p w:rsidR="00F20C19" w:rsidRPr="00F20C19" w:rsidRDefault="00F20C19" w:rsidP="005E7D45">
      <w:pPr>
        <w:widowControl/>
        <w:autoSpaceDE/>
        <w:autoSpaceDN/>
        <w:adjustRightInd/>
        <w:jc w:val="center"/>
        <w:rPr>
          <w:rFonts w:eastAsia="Times New Roman"/>
          <w:b/>
          <w:sz w:val="20"/>
          <w:szCs w:val="20"/>
        </w:rPr>
      </w:pPr>
    </w:p>
    <w:p w:rsidR="00F20C19" w:rsidRPr="00F20C19" w:rsidRDefault="00F20C19" w:rsidP="005E7D45">
      <w:pPr>
        <w:widowControl/>
        <w:autoSpaceDE/>
        <w:autoSpaceDN/>
        <w:adjustRightInd/>
        <w:jc w:val="center"/>
        <w:rPr>
          <w:rFonts w:eastAsia="Times New Roman"/>
          <w:b/>
          <w:sz w:val="20"/>
          <w:szCs w:val="20"/>
        </w:rPr>
      </w:pPr>
      <w:r w:rsidRPr="00F20C19">
        <w:rPr>
          <w:rFonts w:eastAsia="Times New Roman"/>
          <w:b/>
          <w:sz w:val="20"/>
          <w:szCs w:val="20"/>
        </w:rPr>
        <w:t>РЕШЕНИЕ</w:t>
      </w:r>
    </w:p>
    <w:p w:rsidR="00F20C19" w:rsidRPr="00F20C19" w:rsidRDefault="00F20C19" w:rsidP="005E7D45">
      <w:pPr>
        <w:widowControl/>
        <w:autoSpaceDE/>
        <w:autoSpaceDN/>
        <w:adjustRightInd/>
        <w:jc w:val="center"/>
        <w:rPr>
          <w:rFonts w:eastAsia="Times New Roman"/>
          <w:b/>
          <w:sz w:val="20"/>
          <w:szCs w:val="20"/>
        </w:rPr>
      </w:pPr>
    </w:p>
    <w:p w:rsidR="00F20C19" w:rsidRPr="00F20C19" w:rsidRDefault="00F20C19" w:rsidP="005E7D45">
      <w:pPr>
        <w:widowControl/>
        <w:autoSpaceDE/>
        <w:autoSpaceDN/>
        <w:adjustRightInd/>
        <w:rPr>
          <w:rFonts w:eastAsia="Times New Roman"/>
          <w:b/>
          <w:sz w:val="20"/>
          <w:szCs w:val="20"/>
        </w:rPr>
      </w:pPr>
      <w:r w:rsidRPr="00F20C19">
        <w:rPr>
          <w:rFonts w:eastAsia="Times New Roman"/>
          <w:b/>
          <w:sz w:val="20"/>
          <w:szCs w:val="20"/>
        </w:rPr>
        <w:t>От 04.09.2024  № 15</w:t>
      </w:r>
    </w:p>
    <w:p w:rsidR="00F20C19" w:rsidRPr="00F20C19" w:rsidRDefault="00F20C19" w:rsidP="005E7D45">
      <w:pPr>
        <w:widowControl/>
        <w:autoSpaceDE/>
        <w:autoSpaceDN/>
        <w:adjustRightInd/>
        <w:rPr>
          <w:rFonts w:eastAsia="Times New Roman"/>
          <w:b/>
          <w:sz w:val="20"/>
          <w:szCs w:val="20"/>
        </w:rPr>
      </w:pPr>
    </w:p>
    <w:p w:rsidR="00F20C19" w:rsidRPr="00F20C19" w:rsidRDefault="00F20C19" w:rsidP="005E7D45">
      <w:pPr>
        <w:widowControl/>
        <w:autoSpaceDE/>
        <w:autoSpaceDN/>
        <w:adjustRightInd/>
        <w:textAlignment w:val="baseline"/>
        <w:rPr>
          <w:rFonts w:eastAsia="Times New Roman"/>
          <w:b/>
          <w:bCs/>
          <w:sz w:val="20"/>
          <w:szCs w:val="20"/>
          <w:bdr w:val="none" w:sz="0" w:space="0" w:color="auto" w:frame="1"/>
        </w:rPr>
      </w:pPr>
      <w:r w:rsidRPr="00F20C19">
        <w:rPr>
          <w:rFonts w:eastAsia="Times New Roman"/>
          <w:b/>
          <w:bCs/>
          <w:sz w:val="20"/>
          <w:szCs w:val="20"/>
          <w:bdr w:val="none" w:sz="0" w:space="0" w:color="auto" w:frame="1"/>
        </w:rPr>
        <w:t>О принятии во втором и третьем чтении</w:t>
      </w:r>
    </w:p>
    <w:p w:rsidR="00F20C19" w:rsidRPr="00F20C19" w:rsidRDefault="00F20C19" w:rsidP="005E7D45">
      <w:pPr>
        <w:widowControl/>
        <w:autoSpaceDE/>
        <w:autoSpaceDN/>
        <w:adjustRightInd/>
        <w:textAlignment w:val="baseline"/>
        <w:rPr>
          <w:rFonts w:eastAsia="Times New Roman"/>
          <w:sz w:val="20"/>
          <w:szCs w:val="20"/>
        </w:rPr>
      </w:pPr>
      <w:r w:rsidRPr="00F20C19">
        <w:rPr>
          <w:rFonts w:eastAsia="Times New Roman"/>
          <w:b/>
          <w:bCs/>
          <w:sz w:val="20"/>
          <w:szCs w:val="20"/>
          <w:bdr w:val="none" w:sz="0" w:space="0" w:color="auto" w:frame="1"/>
        </w:rPr>
        <w:t xml:space="preserve"> изменений и дополнений в Устав</w:t>
      </w:r>
    </w:p>
    <w:p w:rsidR="00F20C19" w:rsidRPr="00F20C19" w:rsidRDefault="00F20C19" w:rsidP="005E7D45">
      <w:pPr>
        <w:widowControl/>
        <w:autoSpaceDE/>
        <w:autoSpaceDN/>
        <w:adjustRightInd/>
        <w:textAlignment w:val="baseline"/>
        <w:rPr>
          <w:rFonts w:eastAsia="Times New Roman"/>
          <w:b/>
          <w:bCs/>
          <w:sz w:val="20"/>
          <w:szCs w:val="20"/>
          <w:bdr w:val="none" w:sz="0" w:space="0" w:color="auto" w:frame="1"/>
        </w:rPr>
      </w:pPr>
      <w:r w:rsidRPr="00F20C19">
        <w:rPr>
          <w:rFonts w:eastAsia="Times New Roman"/>
          <w:b/>
          <w:bCs/>
          <w:sz w:val="20"/>
          <w:szCs w:val="20"/>
          <w:bdr w:val="none" w:sz="0" w:space="0" w:color="auto" w:frame="1"/>
        </w:rPr>
        <w:t>внутригородского муниципального образования</w:t>
      </w:r>
    </w:p>
    <w:p w:rsidR="00F20C19" w:rsidRPr="00F20C19" w:rsidRDefault="00F20C19" w:rsidP="005E7D45">
      <w:pPr>
        <w:widowControl/>
        <w:autoSpaceDE/>
        <w:autoSpaceDN/>
        <w:adjustRightInd/>
        <w:textAlignment w:val="baseline"/>
        <w:rPr>
          <w:rFonts w:eastAsia="Times New Roman"/>
          <w:sz w:val="20"/>
          <w:szCs w:val="20"/>
        </w:rPr>
      </w:pPr>
      <w:r w:rsidRPr="00F20C19">
        <w:rPr>
          <w:rFonts w:eastAsia="Times New Roman"/>
          <w:b/>
          <w:bCs/>
          <w:sz w:val="20"/>
          <w:szCs w:val="20"/>
          <w:bdr w:val="none" w:sz="0" w:space="0" w:color="auto" w:frame="1"/>
        </w:rPr>
        <w:t xml:space="preserve"> города федерального значения</w:t>
      </w:r>
    </w:p>
    <w:p w:rsidR="00F20C19" w:rsidRPr="00F20C19" w:rsidRDefault="00F20C19" w:rsidP="005E7D45">
      <w:pPr>
        <w:widowControl/>
        <w:autoSpaceDE/>
        <w:autoSpaceDN/>
        <w:adjustRightInd/>
        <w:textAlignment w:val="baseline"/>
        <w:rPr>
          <w:rFonts w:eastAsia="Times New Roman"/>
          <w:sz w:val="20"/>
          <w:szCs w:val="20"/>
        </w:rPr>
      </w:pPr>
      <w:r w:rsidRPr="00F20C19">
        <w:rPr>
          <w:rFonts w:eastAsia="Times New Roman"/>
          <w:b/>
          <w:bCs/>
          <w:sz w:val="20"/>
          <w:szCs w:val="20"/>
          <w:bdr w:val="none" w:sz="0" w:space="0" w:color="auto" w:frame="1"/>
        </w:rPr>
        <w:t>Санкт-Петербурга посёлок Тярлево</w:t>
      </w:r>
    </w:p>
    <w:p w:rsidR="00F20C19" w:rsidRPr="00F20C19" w:rsidRDefault="00F20C19" w:rsidP="005E7D45">
      <w:pPr>
        <w:widowControl/>
        <w:suppressAutoHyphens/>
        <w:overflowPunct w:val="0"/>
        <w:jc w:val="both"/>
        <w:textAlignment w:val="baseline"/>
        <w:rPr>
          <w:rFonts w:eastAsia="Times New Roman"/>
          <w:sz w:val="20"/>
          <w:szCs w:val="20"/>
        </w:rPr>
      </w:pPr>
    </w:p>
    <w:p w:rsidR="00F20C19" w:rsidRPr="00F20C19" w:rsidRDefault="00F20C19" w:rsidP="005E7D45">
      <w:pPr>
        <w:widowControl/>
        <w:suppressAutoHyphens/>
        <w:overflowPunct w:val="0"/>
        <w:ind w:firstLine="720"/>
        <w:jc w:val="both"/>
        <w:textAlignment w:val="baseline"/>
        <w:rPr>
          <w:rFonts w:eastAsia="Times New Roman"/>
          <w:sz w:val="20"/>
          <w:szCs w:val="20"/>
        </w:rPr>
      </w:pPr>
      <w:r w:rsidRPr="00F20C19">
        <w:rPr>
          <w:rFonts w:eastAsia="Times New Roman"/>
          <w:sz w:val="20"/>
          <w:szCs w:val="20"/>
        </w:rPr>
        <w:t>Руководствуясь положениями Федерального закона от 06.10. 2003 № 131-ФЗ «Об общих принципах организации местного самоуправления в Российской Федерации», Закона Санкт-Петербурга от 23.09.2009 № 420-79 «Об организации местного самоуправления в Санкт-Петербурге», в соответствии со статьей 41 Устава внутригородского муниципального образования Санкт-Петербурга посёлок Тярлево,</w:t>
      </w:r>
    </w:p>
    <w:p w:rsidR="00F20C19" w:rsidRPr="00F20C19" w:rsidRDefault="00F20C19" w:rsidP="005E7D45">
      <w:pPr>
        <w:widowControl/>
        <w:suppressAutoHyphens/>
        <w:overflowPunct w:val="0"/>
        <w:jc w:val="both"/>
        <w:textAlignment w:val="baseline"/>
        <w:rPr>
          <w:rFonts w:eastAsia="Times New Roman"/>
          <w:sz w:val="20"/>
          <w:szCs w:val="20"/>
        </w:rPr>
      </w:pPr>
      <w:r w:rsidRPr="00F20C19">
        <w:rPr>
          <w:rFonts w:eastAsia="Times New Roman"/>
          <w:sz w:val="20"/>
          <w:szCs w:val="20"/>
        </w:rPr>
        <w:t xml:space="preserve">Муниципальный Совет </w:t>
      </w:r>
    </w:p>
    <w:p w:rsidR="00F20C19" w:rsidRPr="00F20C19" w:rsidRDefault="00F20C19" w:rsidP="005E7D45">
      <w:pPr>
        <w:widowControl/>
        <w:suppressAutoHyphens/>
        <w:overflowPunct w:val="0"/>
        <w:jc w:val="both"/>
        <w:textAlignment w:val="baseline"/>
        <w:rPr>
          <w:rFonts w:eastAsia="Times New Roman"/>
          <w:sz w:val="20"/>
          <w:szCs w:val="20"/>
        </w:rPr>
      </w:pPr>
    </w:p>
    <w:p w:rsidR="00F20C19" w:rsidRPr="00F20C19" w:rsidRDefault="00F20C19" w:rsidP="005E7D45">
      <w:pPr>
        <w:widowControl/>
        <w:suppressAutoHyphens/>
        <w:overflowPunct w:val="0"/>
        <w:jc w:val="both"/>
        <w:textAlignment w:val="baseline"/>
        <w:rPr>
          <w:rFonts w:eastAsia="Times New Roman"/>
          <w:b/>
          <w:sz w:val="20"/>
          <w:szCs w:val="20"/>
        </w:rPr>
      </w:pPr>
      <w:r w:rsidRPr="00F20C19">
        <w:rPr>
          <w:rFonts w:eastAsia="Times New Roman"/>
          <w:b/>
          <w:sz w:val="20"/>
          <w:szCs w:val="20"/>
        </w:rPr>
        <w:t>РЕШИЛ:</w:t>
      </w:r>
    </w:p>
    <w:p w:rsidR="00F20C19" w:rsidRPr="00F20C19" w:rsidRDefault="00F20C19" w:rsidP="005E7D45">
      <w:pPr>
        <w:widowControl/>
        <w:suppressAutoHyphens/>
        <w:overflowPunct w:val="0"/>
        <w:jc w:val="both"/>
        <w:textAlignment w:val="baseline"/>
        <w:rPr>
          <w:rFonts w:eastAsia="Times New Roman"/>
          <w:sz w:val="20"/>
          <w:szCs w:val="20"/>
        </w:rPr>
      </w:pPr>
    </w:p>
    <w:p w:rsidR="00F20C19" w:rsidRPr="00F20C19" w:rsidRDefault="00F20C19" w:rsidP="005E7D45">
      <w:pPr>
        <w:widowControl/>
        <w:numPr>
          <w:ilvl w:val="0"/>
          <w:numId w:val="26"/>
        </w:numPr>
        <w:autoSpaceDE/>
        <w:autoSpaceDN/>
        <w:adjustRightInd/>
        <w:ind w:left="270"/>
        <w:jc w:val="both"/>
        <w:textAlignment w:val="baseline"/>
        <w:rPr>
          <w:rFonts w:eastAsia="Times New Roman"/>
          <w:sz w:val="20"/>
          <w:szCs w:val="20"/>
        </w:rPr>
      </w:pPr>
      <w:proofErr w:type="gramStart"/>
      <w:r w:rsidRPr="00F20C19">
        <w:rPr>
          <w:rFonts w:eastAsia="Times New Roman"/>
          <w:sz w:val="20"/>
          <w:szCs w:val="20"/>
        </w:rPr>
        <w:t>Принять во втором и третьем чтениях изменения и дополнения, вносимые в Устав внутригородского муниципального образования  города федерального значения       Санкт-Петербурга посёлок Тярлево, принятого решением Муниципального Совета внутригородского муниципального образования Санкт-Петербурга посёлок Тярлево от 30.11.2018 № 46 «О принятии Устава внутригородского муниципального образования Санкт-Петербурга посёлок Тярлево», согласно приложению 1.</w:t>
      </w:r>
      <w:proofErr w:type="gramEnd"/>
    </w:p>
    <w:p w:rsidR="00F20C19" w:rsidRPr="00F20C19" w:rsidRDefault="00F20C19" w:rsidP="005E7D45">
      <w:pPr>
        <w:widowControl/>
        <w:numPr>
          <w:ilvl w:val="0"/>
          <w:numId w:val="26"/>
        </w:numPr>
        <w:autoSpaceDE/>
        <w:autoSpaceDN/>
        <w:adjustRightInd/>
        <w:ind w:left="270"/>
        <w:jc w:val="both"/>
        <w:textAlignment w:val="baseline"/>
        <w:rPr>
          <w:rFonts w:eastAsia="Times New Roman"/>
          <w:sz w:val="20"/>
          <w:szCs w:val="20"/>
        </w:rPr>
      </w:pPr>
      <w:r w:rsidRPr="00F20C19">
        <w:rPr>
          <w:rFonts w:eastAsia="Times New Roman"/>
          <w:sz w:val="20"/>
          <w:szCs w:val="20"/>
        </w:rPr>
        <w:t>Направить настоящее решение в Главное управление Министерства юстиции Российской Федерации по Санкт-Петербургу и Ленинградской области для государственной регистрации в порядке, установленном действующим законодательством.</w:t>
      </w:r>
    </w:p>
    <w:p w:rsidR="00F20C19" w:rsidRPr="00F20C19" w:rsidRDefault="00F20C19" w:rsidP="005E7D45">
      <w:pPr>
        <w:widowControl/>
        <w:numPr>
          <w:ilvl w:val="0"/>
          <w:numId w:val="26"/>
        </w:numPr>
        <w:autoSpaceDE/>
        <w:autoSpaceDN/>
        <w:adjustRightInd/>
        <w:ind w:left="270"/>
        <w:jc w:val="both"/>
        <w:textAlignment w:val="baseline"/>
        <w:rPr>
          <w:rFonts w:eastAsia="Times New Roman"/>
          <w:sz w:val="20"/>
          <w:szCs w:val="20"/>
        </w:rPr>
      </w:pPr>
      <w:r w:rsidRPr="00F20C19">
        <w:rPr>
          <w:rFonts w:eastAsia="Times New Roman"/>
          <w:sz w:val="20"/>
          <w:szCs w:val="20"/>
        </w:rPr>
        <w:t>Настоящее решение подлежит официальному опубликованию (обнародованию) после его государственной регистрации и вступает в силу со дня его официального опубликования (обнародования).</w:t>
      </w:r>
    </w:p>
    <w:p w:rsidR="00F20C19" w:rsidRPr="00F20C19" w:rsidRDefault="00F20C19" w:rsidP="005E7D45">
      <w:pPr>
        <w:widowControl/>
        <w:numPr>
          <w:ilvl w:val="0"/>
          <w:numId w:val="26"/>
        </w:numPr>
        <w:autoSpaceDE/>
        <w:autoSpaceDN/>
        <w:adjustRightInd/>
        <w:ind w:left="270"/>
        <w:jc w:val="both"/>
        <w:textAlignment w:val="baseline"/>
        <w:rPr>
          <w:rFonts w:eastAsiaTheme="minorHAnsi"/>
          <w:sz w:val="20"/>
          <w:szCs w:val="20"/>
          <w:lang w:eastAsia="en-US"/>
        </w:rPr>
      </w:pPr>
      <w:proofErr w:type="gramStart"/>
      <w:r w:rsidRPr="00F20C19">
        <w:rPr>
          <w:rFonts w:eastAsia="Times New Roman"/>
          <w:sz w:val="20"/>
          <w:szCs w:val="20"/>
        </w:rPr>
        <w:t>Контроль за</w:t>
      </w:r>
      <w:proofErr w:type="gramEnd"/>
      <w:r w:rsidRPr="00F20C19">
        <w:rPr>
          <w:rFonts w:eastAsia="Times New Roman"/>
          <w:sz w:val="20"/>
          <w:szCs w:val="20"/>
        </w:rPr>
        <w:t xml:space="preserve"> исполнением настоящего решения оставляю за собой</w:t>
      </w:r>
    </w:p>
    <w:p w:rsidR="00F20C19" w:rsidRPr="00F20C19" w:rsidRDefault="00F20C19" w:rsidP="005E7D45">
      <w:pPr>
        <w:widowControl/>
        <w:autoSpaceDE/>
        <w:autoSpaceDN/>
        <w:adjustRightInd/>
        <w:rPr>
          <w:rFonts w:eastAsia="Times New Roman"/>
          <w:b/>
          <w:sz w:val="20"/>
          <w:szCs w:val="20"/>
        </w:rPr>
      </w:pPr>
    </w:p>
    <w:p w:rsidR="00F20C19" w:rsidRPr="00F20C19" w:rsidRDefault="00F20C19" w:rsidP="005E7D45">
      <w:pPr>
        <w:widowControl/>
        <w:autoSpaceDE/>
        <w:autoSpaceDN/>
        <w:adjustRightInd/>
        <w:jc w:val="right"/>
        <w:rPr>
          <w:rFonts w:eastAsia="Times New Roman"/>
          <w:b/>
          <w:sz w:val="20"/>
          <w:szCs w:val="20"/>
        </w:rPr>
      </w:pPr>
    </w:p>
    <w:p w:rsidR="00F20C19" w:rsidRPr="00F20C19" w:rsidRDefault="00F20C19" w:rsidP="005E7D45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  <w:r w:rsidRPr="00F20C19">
        <w:rPr>
          <w:rFonts w:eastAsia="Times New Roman"/>
          <w:sz w:val="20"/>
          <w:szCs w:val="20"/>
        </w:rPr>
        <w:t>Глава муниципального образования,</w:t>
      </w:r>
    </w:p>
    <w:p w:rsidR="00F20C19" w:rsidRPr="00F20C19" w:rsidRDefault="00F20C19" w:rsidP="005E7D45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  <w:proofErr w:type="gramStart"/>
      <w:r w:rsidRPr="00F20C19">
        <w:rPr>
          <w:rFonts w:eastAsia="Times New Roman"/>
          <w:sz w:val="20"/>
          <w:szCs w:val="20"/>
        </w:rPr>
        <w:t>исполняющий</w:t>
      </w:r>
      <w:proofErr w:type="gramEnd"/>
      <w:r w:rsidRPr="00F20C19">
        <w:rPr>
          <w:rFonts w:eastAsia="Times New Roman"/>
          <w:sz w:val="20"/>
          <w:szCs w:val="20"/>
        </w:rPr>
        <w:t xml:space="preserve"> полномочия       </w:t>
      </w:r>
    </w:p>
    <w:p w:rsidR="00F20C19" w:rsidRPr="00F20C19" w:rsidRDefault="00F20C19" w:rsidP="005E7D45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  <w:r w:rsidRPr="00F20C19">
        <w:rPr>
          <w:rFonts w:eastAsia="Times New Roman"/>
          <w:sz w:val="20"/>
          <w:szCs w:val="20"/>
        </w:rPr>
        <w:t xml:space="preserve">председателя муниципального совета       </w:t>
      </w:r>
      <w:r>
        <w:rPr>
          <w:rFonts w:eastAsia="Times New Roman"/>
          <w:sz w:val="20"/>
          <w:szCs w:val="20"/>
        </w:rPr>
        <w:t xml:space="preserve">  </w:t>
      </w:r>
      <w:r w:rsidRPr="00F20C19">
        <w:rPr>
          <w:rFonts w:eastAsia="Times New Roman"/>
          <w:sz w:val="20"/>
          <w:szCs w:val="20"/>
        </w:rPr>
        <w:t xml:space="preserve">   </w:t>
      </w:r>
      <w:r>
        <w:rPr>
          <w:rFonts w:eastAsia="Times New Roman"/>
          <w:sz w:val="20"/>
          <w:szCs w:val="20"/>
        </w:rPr>
        <w:t xml:space="preserve">                              </w:t>
      </w:r>
      <w:r w:rsidRPr="00F20C19">
        <w:rPr>
          <w:rFonts w:eastAsia="Times New Roman"/>
          <w:sz w:val="20"/>
          <w:szCs w:val="20"/>
        </w:rPr>
        <w:t xml:space="preserve">   Г.А  </w:t>
      </w:r>
      <w:proofErr w:type="spellStart"/>
      <w:r w:rsidRPr="00F20C19">
        <w:rPr>
          <w:rFonts w:eastAsia="Times New Roman"/>
          <w:sz w:val="20"/>
          <w:szCs w:val="20"/>
        </w:rPr>
        <w:t>Бекеров</w:t>
      </w:r>
      <w:proofErr w:type="spellEnd"/>
      <w:r w:rsidRPr="00F20C19">
        <w:rPr>
          <w:rFonts w:eastAsia="Times New Roman"/>
          <w:sz w:val="20"/>
          <w:szCs w:val="20"/>
        </w:rPr>
        <w:t xml:space="preserve"> </w:t>
      </w:r>
    </w:p>
    <w:p w:rsidR="00F20C19" w:rsidRPr="00F20C19" w:rsidRDefault="00F20C19" w:rsidP="005E7D45">
      <w:pPr>
        <w:widowControl/>
        <w:autoSpaceDE/>
        <w:autoSpaceDN/>
        <w:adjustRightInd/>
        <w:ind w:firstLine="708"/>
        <w:jc w:val="both"/>
        <w:rPr>
          <w:rFonts w:eastAsiaTheme="minorHAnsi"/>
          <w:sz w:val="20"/>
          <w:szCs w:val="20"/>
          <w:lang w:eastAsia="ar-SA"/>
        </w:rPr>
      </w:pPr>
    </w:p>
    <w:p w:rsidR="00F20C19" w:rsidRPr="00F20C19" w:rsidRDefault="00F20C19" w:rsidP="005E7D45">
      <w:pPr>
        <w:widowControl/>
        <w:autoSpaceDE/>
        <w:autoSpaceDN/>
        <w:adjustRightInd/>
        <w:ind w:left="3402" w:right="-365"/>
        <w:jc w:val="both"/>
        <w:rPr>
          <w:rFonts w:eastAsia="Times New Roman"/>
          <w:sz w:val="20"/>
          <w:szCs w:val="20"/>
        </w:rPr>
      </w:pPr>
      <w:r w:rsidRPr="00F20C19">
        <w:rPr>
          <w:rFonts w:eastAsia="Times New Roman"/>
          <w:sz w:val="20"/>
          <w:szCs w:val="20"/>
        </w:rPr>
        <w:t>Приложение 1</w:t>
      </w:r>
    </w:p>
    <w:p w:rsidR="00F20C19" w:rsidRPr="00F20C19" w:rsidRDefault="00F20C19" w:rsidP="005E7D45">
      <w:pPr>
        <w:widowControl/>
        <w:autoSpaceDE/>
        <w:autoSpaceDN/>
        <w:adjustRightInd/>
        <w:ind w:left="3402" w:right="-365"/>
        <w:jc w:val="both"/>
        <w:rPr>
          <w:rFonts w:eastAsia="Times New Roman"/>
          <w:sz w:val="20"/>
          <w:szCs w:val="20"/>
        </w:rPr>
      </w:pPr>
      <w:r w:rsidRPr="00F20C19">
        <w:rPr>
          <w:rFonts w:eastAsia="Times New Roman"/>
          <w:sz w:val="20"/>
          <w:szCs w:val="20"/>
        </w:rPr>
        <w:t>к Решению Муниципального Совета</w:t>
      </w:r>
    </w:p>
    <w:p w:rsidR="00F20C19" w:rsidRPr="00F20C19" w:rsidRDefault="00F20C19" w:rsidP="005E7D45">
      <w:pPr>
        <w:widowControl/>
        <w:autoSpaceDE/>
        <w:autoSpaceDN/>
        <w:adjustRightInd/>
        <w:ind w:left="3402" w:right="-365"/>
        <w:jc w:val="both"/>
        <w:rPr>
          <w:rFonts w:eastAsia="Times New Roman"/>
          <w:sz w:val="20"/>
          <w:szCs w:val="20"/>
        </w:rPr>
      </w:pPr>
      <w:r w:rsidRPr="00F20C19">
        <w:rPr>
          <w:rFonts w:eastAsia="Times New Roman"/>
          <w:sz w:val="20"/>
          <w:szCs w:val="20"/>
        </w:rPr>
        <w:t xml:space="preserve">внутригородского муниципального </w:t>
      </w:r>
    </w:p>
    <w:p w:rsidR="00F20C19" w:rsidRPr="00F20C19" w:rsidRDefault="00F20C19" w:rsidP="005E7D45">
      <w:pPr>
        <w:widowControl/>
        <w:autoSpaceDE/>
        <w:autoSpaceDN/>
        <w:adjustRightInd/>
        <w:ind w:left="3402" w:right="-365"/>
        <w:jc w:val="both"/>
        <w:rPr>
          <w:rFonts w:eastAsia="Times New Roman"/>
          <w:sz w:val="20"/>
          <w:szCs w:val="20"/>
        </w:rPr>
      </w:pPr>
      <w:r w:rsidRPr="00F20C19">
        <w:rPr>
          <w:rFonts w:eastAsia="Times New Roman"/>
          <w:sz w:val="20"/>
          <w:szCs w:val="20"/>
        </w:rPr>
        <w:t>образования  Санкт-Петербурга</w:t>
      </w:r>
    </w:p>
    <w:p w:rsidR="00F20C19" w:rsidRPr="00F20C19" w:rsidRDefault="00F20C19" w:rsidP="005E7D45">
      <w:pPr>
        <w:widowControl/>
        <w:autoSpaceDE/>
        <w:autoSpaceDN/>
        <w:adjustRightInd/>
        <w:ind w:left="3402" w:right="-365"/>
        <w:jc w:val="both"/>
        <w:rPr>
          <w:rFonts w:eastAsia="Times New Roman"/>
          <w:sz w:val="20"/>
          <w:szCs w:val="20"/>
        </w:rPr>
      </w:pPr>
      <w:r w:rsidRPr="00F20C19">
        <w:rPr>
          <w:rFonts w:eastAsia="Times New Roman"/>
          <w:sz w:val="20"/>
          <w:szCs w:val="20"/>
        </w:rPr>
        <w:t xml:space="preserve">поселок  Тярлево  от 04.09.2024 № </w:t>
      </w:r>
      <w:r w:rsidRPr="00F20C19">
        <w:rPr>
          <w:rFonts w:eastAsia="Times New Roman"/>
          <w:color w:val="FF0000"/>
          <w:sz w:val="20"/>
          <w:szCs w:val="20"/>
        </w:rPr>
        <w:t xml:space="preserve"> </w:t>
      </w:r>
      <w:r w:rsidRPr="00F20C19">
        <w:rPr>
          <w:rFonts w:eastAsia="Times New Roman"/>
          <w:sz w:val="20"/>
          <w:szCs w:val="20"/>
        </w:rPr>
        <w:t>15</w:t>
      </w:r>
    </w:p>
    <w:p w:rsidR="00F20C19" w:rsidRPr="00F20C19" w:rsidRDefault="00F20C19" w:rsidP="005E7D45">
      <w:pPr>
        <w:widowControl/>
        <w:autoSpaceDE/>
        <w:autoSpaceDN/>
        <w:adjustRightInd/>
        <w:ind w:left="6237" w:right="-365"/>
        <w:jc w:val="both"/>
        <w:rPr>
          <w:rFonts w:eastAsia="Times New Roman"/>
          <w:color w:val="FF0000"/>
          <w:sz w:val="20"/>
          <w:szCs w:val="20"/>
        </w:rPr>
      </w:pPr>
      <w:r w:rsidRPr="00F20C19">
        <w:rPr>
          <w:rFonts w:eastAsia="Calibri"/>
          <w:sz w:val="20"/>
          <w:szCs w:val="20"/>
          <w:lang w:eastAsia="en-US"/>
        </w:rPr>
        <w:t xml:space="preserve"> </w:t>
      </w:r>
    </w:p>
    <w:p w:rsidR="00F20C19" w:rsidRPr="00F20C19" w:rsidRDefault="00F20C19" w:rsidP="005E7D45">
      <w:pPr>
        <w:widowControl/>
        <w:numPr>
          <w:ilvl w:val="0"/>
          <w:numId w:val="27"/>
        </w:numPr>
        <w:autoSpaceDE/>
        <w:autoSpaceDN/>
        <w:adjustRightInd/>
        <w:contextualSpacing/>
        <w:jc w:val="both"/>
        <w:rPr>
          <w:rFonts w:eastAsia="Times New Roman"/>
          <w:sz w:val="20"/>
          <w:szCs w:val="20"/>
        </w:rPr>
      </w:pPr>
      <w:r w:rsidRPr="00F20C19">
        <w:rPr>
          <w:rFonts w:eastAsia="Times New Roman"/>
          <w:sz w:val="20"/>
          <w:szCs w:val="20"/>
        </w:rPr>
        <w:t>Пункт 4 статьи 3 Устава изложить в следующей редакции:</w:t>
      </w:r>
    </w:p>
    <w:p w:rsidR="00F20C19" w:rsidRPr="00F20C19" w:rsidRDefault="00F20C19" w:rsidP="005E7D45">
      <w:pPr>
        <w:widowControl/>
        <w:autoSpaceDE/>
        <w:autoSpaceDN/>
        <w:adjustRightInd/>
        <w:ind w:firstLine="540"/>
        <w:jc w:val="both"/>
        <w:rPr>
          <w:rFonts w:eastAsia="Times New Roman"/>
          <w:sz w:val="20"/>
          <w:szCs w:val="20"/>
        </w:rPr>
      </w:pPr>
      <w:r w:rsidRPr="00F20C19">
        <w:rPr>
          <w:rFonts w:eastAsia="Times New Roman"/>
          <w:sz w:val="20"/>
          <w:szCs w:val="20"/>
        </w:rPr>
        <w:t>«4. Установление и изменение границ муниципального образования, его преобразования осуществляется законами Санкт-Петербурга с учетом мнения населения муниципального образования, выраженного в порядке, предусмотренном законами Санкт-Петербурга</w:t>
      </w:r>
      <w:proofErr w:type="gramStart"/>
      <w:r w:rsidRPr="00F20C19">
        <w:rPr>
          <w:rFonts w:eastAsia="Times New Roman"/>
          <w:sz w:val="20"/>
          <w:szCs w:val="20"/>
        </w:rPr>
        <w:t>.»</w:t>
      </w:r>
      <w:proofErr w:type="gramEnd"/>
    </w:p>
    <w:p w:rsidR="00F20C19" w:rsidRPr="00F20C19" w:rsidRDefault="00F20C19" w:rsidP="005E7D45">
      <w:pPr>
        <w:widowControl/>
        <w:autoSpaceDE/>
        <w:autoSpaceDN/>
        <w:adjustRightInd/>
        <w:ind w:firstLine="540"/>
        <w:jc w:val="both"/>
        <w:rPr>
          <w:rFonts w:eastAsia="Times New Roman"/>
          <w:sz w:val="20"/>
          <w:szCs w:val="20"/>
        </w:rPr>
      </w:pPr>
    </w:p>
    <w:p w:rsidR="00F20C19" w:rsidRPr="00F20C19" w:rsidRDefault="00F20C19" w:rsidP="005E7D45">
      <w:pPr>
        <w:widowControl/>
        <w:numPr>
          <w:ilvl w:val="0"/>
          <w:numId w:val="27"/>
        </w:numPr>
        <w:autoSpaceDE/>
        <w:autoSpaceDN/>
        <w:adjustRightInd/>
        <w:contextualSpacing/>
        <w:jc w:val="both"/>
        <w:rPr>
          <w:rFonts w:eastAsia="Times New Roman"/>
          <w:sz w:val="20"/>
          <w:szCs w:val="20"/>
        </w:rPr>
      </w:pPr>
      <w:r w:rsidRPr="00F20C19">
        <w:rPr>
          <w:rFonts w:eastAsia="Times New Roman"/>
          <w:sz w:val="20"/>
          <w:szCs w:val="20"/>
        </w:rPr>
        <w:t>Абзац 4 пункта 47 части 1 статьи 4 Устава изложить в следующей редакции:</w:t>
      </w:r>
    </w:p>
    <w:p w:rsidR="00F20C19" w:rsidRPr="00F20C19" w:rsidRDefault="00F20C19" w:rsidP="005E7D45">
      <w:pPr>
        <w:widowControl/>
        <w:autoSpaceDE/>
        <w:autoSpaceDN/>
        <w:adjustRightInd/>
        <w:ind w:firstLine="540"/>
        <w:jc w:val="both"/>
        <w:rPr>
          <w:rFonts w:eastAsia="Times New Roman"/>
          <w:sz w:val="20"/>
          <w:szCs w:val="20"/>
        </w:rPr>
      </w:pPr>
      <w:r w:rsidRPr="00F20C19">
        <w:rPr>
          <w:rFonts w:eastAsia="Times New Roman"/>
          <w:sz w:val="20"/>
          <w:szCs w:val="20"/>
        </w:rPr>
        <w:t>«размещение и содержание на внутриквартальных территориях спортивных и детских площадок, включая ремонт расположенных на них элементов благоустройства, за исключением уборки покрытий территорий указанных детских и спортивных площадок</w:t>
      </w:r>
      <w:proofErr w:type="gramStart"/>
      <w:r w:rsidRPr="00F20C19">
        <w:rPr>
          <w:rFonts w:eastAsia="Times New Roman"/>
          <w:sz w:val="20"/>
          <w:szCs w:val="20"/>
        </w:rPr>
        <w:t>;»</w:t>
      </w:r>
      <w:proofErr w:type="gramEnd"/>
      <w:r w:rsidRPr="00F20C19">
        <w:rPr>
          <w:rFonts w:eastAsia="Times New Roman"/>
          <w:sz w:val="20"/>
          <w:szCs w:val="20"/>
        </w:rPr>
        <w:t>.</w:t>
      </w:r>
    </w:p>
    <w:p w:rsidR="00F20C19" w:rsidRPr="00F20C19" w:rsidRDefault="00F20C19" w:rsidP="005E7D45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:rsidR="00F20C19" w:rsidRPr="00F20C19" w:rsidRDefault="00F20C19" w:rsidP="005E7D45">
      <w:pPr>
        <w:widowControl/>
        <w:numPr>
          <w:ilvl w:val="0"/>
          <w:numId w:val="27"/>
        </w:numPr>
        <w:autoSpaceDE/>
        <w:autoSpaceDN/>
        <w:adjustRightInd/>
        <w:contextualSpacing/>
        <w:jc w:val="both"/>
        <w:rPr>
          <w:rFonts w:eastAsia="Times New Roman"/>
          <w:sz w:val="20"/>
          <w:szCs w:val="20"/>
        </w:rPr>
      </w:pPr>
      <w:r w:rsidRPr="00F20C19">
        <w:rPr>
          <w:rFonts w:eastAsia="Times New Roman"/>
          <w:sz w:val="20"/>
          <w:szCs w:val="20"/>
        </w:rPr>
        <w:t>Абзац 4 пункта 47-3 части 1 статьи 4 Устава изложить в следующей редакции:</w:t>
      </w:r>
    </w:p>
    <w:p w:rsidR="00F20C19" w:rsidRPr="00F20C19" w:rsidRDefault="00F20C19" w:rsidP="005E7D45">
      <w:pPr>
        <w:widowControl/>
        <w:autoSpaceDE/>
        <w:autoSpaceDN/>
        <w:adjustRightInd/>
        <w:ind w:firstLine="540"/>
        <w:jc w:val="both"/>
        <w:rPr>
          <w:rFonts w:eastAsia="Times New Roman"/>
          <w:sz w:val="20"/>
          <w:szCs w:val="20"/>
        </w:rPr>
      </w:pPr>
      <w:r w:rsidRPr="00F20C19">
        <w:rPr>
          <w:rFonts w:eastAsia="Times New Roman"/>
          <w:sz w:val="20"/>
          <w:szCs w:val="20"/>
        </w:rPr>
        <w:t>содержание на внутриквартальных территориях спортивных и детских площадок, включая ремонт расположенных на них элементов благоустройства, за исключением уборки покрытий территорий указанных детских и спортивных площадок;</w:t>
      </w:r>
    </w:p>
    <w:p w:rsidR="00F20C19" w:rsidRPr="00F20C19" w:rsidRDefault="00F20C19" w:rsidP="005E7D45">
      <w:pPr>
        <w:widowControl/>
        <w:autoSpaceDE/>
        <w:autoSpaceDN/>
        <w:adjustRightInd/>
        <w:ind w:firstLine="540"/>
        <w:jc w:val="both"/>
        <w:rPr>
          <w:rFonts w:eastAsia="Times New Roman"/>
          <w:sz w:val="20"/>
          <w:szCs w:val="20"/>
        </w:rPr>
      </w:pPr>
    </w:p>
    <w:p w:rsidR="00F20C19" w:rsidRPr="00F20C19" w:rsidRDefault="00F20C19" w:rsidP="005E7D45">
      <w:pPr>
        <w:widowControl/>
        <w:numPr>
          <w:ilvl w:val="0"/>
          <w:numId w:val="27"/>
        </w:numPr>
        <w:autoSpaceDE/>
        <w:autoSpaceDN/>
        <w:adjustRightInd/>
        <w:jc w:val="both"/>
        <w:rPr>
          <w:rFonts w:eastAsia="Times New Roman"/>
          <w:sz w:val="20"/>
          <w:szCs w:val="20"/>
        </w:rPr>
      </w:pPr>
      <w:r w:rsidRPr="00F20C19">
        <w:rPr>
          <w:rFonts w:eastAsia="Times New Roman"/>
          <w:sz w:val="20"/>
          <w:szCs w:val="20"/>
        </w:rPr>
        <w:t>Статью 18 Устава дополнить пунктом 3 следующего содержания:</w:t>
      </w:r>
    </w:p>
    <w:p w:rsidR="00F20C19" w:rsidRPr="00F20C19" w:rsidRDefault="00F20C19" w:rsidP="005E7D45">
      <w:pPr>
        <w:widowControl/>
        <w:autoSpaceDE/>
        <w:autoSpaceDN/>
        <w:adjustRightInd/>
        <w:ind w:firstLine="540"/>
        <w:jc w:val="both"/>
        <w:rPr>
          <w:rFonts w:eastAsia="Times New Roman"/>
          <w:sz w:val="20"/>
          <w:szCs w:val="20"/>
        </w:rPr>
      </w:pPr>
      <w:r w:rsidRPr="00F20C19">
        <w:rPr>
          <w:rFonts w:eastAsia="Times New Roman"/>
          <w:sz w:val="20"/>
          <w:szCs w:val="20"/>
        </w:rPr>
        <w:t>«3. Ограничения, связанные с муниципальной службой</w:t>
      </w:r>
    </w:p>
    <w:p w:rsidR="00F20C19" w:rsidRPr="00F20C19" w:rsidRDefault="00F20C19" w:rsidP="005E7D45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  <w:r w:rsidRPr="00F20C19">
        <w:rPr>
          <w:rFonts w:eastAsia="Times New Roman"/>
          <w:sz w:val="20"/>
          <w:szCs w:val="20"/>
        </w:rPr>
        <w:t>1. Гражданин не может быть принят на муниципальную службу, а муниципальный служащий не может находиться на муниципальной службе в случае:</w:t>
      </w:r>
    </w:p>
    <w:p w:rsidR="00F20C19" w:rsidRPr="00F20C19" w:rsidRDefault="00F20C19" w:rsidP="005E7D45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  <w:r w:rsidRPr="00F20C19">
        <w:rPr>
          <w:rFonts w:eastAsia="Times New Roman"/>
          <w:sz w:val="20"/>
          <w:szCs w:val="20"/>
        </w:rPr>
        <w:t xml:space="preserve">1) признания его недееспособным или ограниченно дееспособным решением суда, вступившим в законную силу; </w:t>
      </w:r>
    </w:p>
    <w:p w:rsidR="00F20C19" w:rsidRPr="00F20C19" w:rsidRDefault="00F20C19" w:rsidP="005E7D45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  <w:r w:rsidRPr="00F20C19">
        <w:rPr>
          <w:rFonts w:eastAsia="Times New Roman"/>
          <w:sz w:val="20"/>
          <w:szCs w:val="20"/>
        </w:rPr>
        <w:t xml:space="preserve">2)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 </w:t>
      </w:r>
    </w:p>
    <w:p w:rsidR="00F20C19" w:rsidRPr="00F20C19" w:rsidRDefault="00F20C19" w:rsidP="005E7D45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  <w:proofErr w:type="gramStart"/>
      <w:r w:rsidRPr="00F20C19">
        <w:rPr>
          <w:rFonts w:eastAsia="Times New Roman"/>
          <w:sz w:val="20"/>
          <w:szCs w:val="20"/>
        </w:rPr>
        <w:t xml:space="preserve">3) отказа от прохождения процедуры оформления допуска к сведениям, составляющим государственную и иную охраняемую федеральными законами тайну, если исполнение должностных обязанностей по должности муниципальной службы, на замещение которой претендует гражданин, или по замещаемой муниципальным служащим должности муниципальной службы связано с использованием таких сведений; </w:t>
      </w:r>
      <w:proofErr w:type="gramEnd"/>
    </w:p>
    <w:p w:rsidR="00F20C19" w:rsidRPr="00F20C19" w:rsidRDefault="00F20C19" w:rsidP="005E7D45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  <w:r w:rsidRPr="00F20C19">
        <w:rPr>
          <w:rFonts w:eastAsia="Times New Roman"/>
          <w:sz w:val="20"/>
          <w:szCs w:val="20"/>
        </w:rPr>
        <w:t xml:space="preserve">4) наличия заболевания, препятствующего поступлению на муниципальную службу или ее прохождению и подтвержденного заключением медицинской организации. </w:t>
      </w:r>
      <w:hyperlink r:id="rId9" w:history="1">
        <w:r w:rsidRPr="00F20C19">
          <w:rPr>
            <w:rFonts w:eastAsia="Times New Roman"/>
            <w:sz w:val="20"/>
            <w:szCs w:val="20"/>
          </w:rPr>
          <w:t>Порядок</w:t>
        </w:r>
      </w:hyperlink>
      <w:r w:rsidRPr="00F20C19">
        <w:rPr>
          <w:rFonts w:eastAsia="Times New Roman"/>
          <w:sz w:val="20"/>
          <w:szCs w:val="20"/>
        </w:rPr>
        <w:t xml:space="preserve"> прохождения диспансеризации, </w:t>
      </w:r>
      <w:hyperlink r:id="rId10" w:history="1">
        <w:r w:rsidRPr="00F20C19">
          <w:rPr>
            <w:rFonts w:eastAsia="Times New Roman"/>
            <w:sz w:val="20"/>
            <w:szCs w:val="20"/>
          </w:rPr>
          <w:t>перечень</w:t>
        </w:r>
      </w:hyperlink>
      <w:r w:rsidRPr="00F20C19">
        <w:rPr>
          <w:rFonts w:eastAsia="Times New Roman"/>
          <w:sz w:val="20"/>
          <w:szCs w:val="20"/>
        </w:rPr>
        <w:t xml:space="preserve"> таких заболеваний и </w:t>
      </w:r>
      <w:hyperlink r:id="rId11" w:history="1">
        <w:r w:rsidRPr="00F20C19">
          <w:rPr>
            <w:rFonts w:eastAsia="Times New Roman"/>
            <w:sz w:val="20"/>
            <w:szCs w:val="20"/>
          </w:rPr>
          <w:t>форма</w:t>
        </w:r>
      </w:hyperlink>
      <w:r w:rsidRPr="00F20C19">
        <w:rPr>
          <w:rFonts w:eastAsia="Times New Roman"/>
          <w:sz w:val="20"/>
          <w:szCs w:val="20"/>
        </w:rPr>
        <w:t xml:space="preserve"> заключения медицинской организации </w:t>
      </w:r>
      <w:r w:rsidRPr="00F20C19">
        <w:rPr>
          <w:rFonts w:eastAsia="Times New Roman"/>
          <w:sz w:val="20"/>
          <w:szCs w:val="20"/>
        </w:rPr>
        <w:lastRenderedPageBreak/>
        <w:t xml:space="preserve">устанавливаются уполномоченным Правительством Российской Федерации федеральным органом исполнительной власти; </w:t>
      </w:r>
    </w:p>
    <w:p w:rsidR="00F20C19" w:rsidRPr="00F20C19" w:rsidRDefault="00F20C19" w:rsidP="005E7D45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  <w:proofErr w:type="gramStart"/>
      <w:r w:rsidRPr="00F20C19">
        <w:rPr>
          <w:rFonts w:eastAsia="Times New Roman"/>
          <w:sz w:val="20"/>
          <w:szCs w:val="20"/>
        </w:rPr>
        <w:t>5)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</w:t>
      </w:r>
      <w:proofErr w:type="gramEnd"/>
      <w:r w:rsidRPr="00F20C19">
        <w:rPr>
          <w:rFonts w:eastAsia="Times New Roman"/>
          <w:sz w:val="20"/>
          <w:szCs w:val="20"/>
        </w:rPr>
        <w:t xml:space="preserve"> другому; </w:t>
      </w:r>
    </w:p>
    <w:p w:rsidR="00F20C19" w:rsidRPr="00F20C19" w:rsidRDefault="00F20C19" w:rsidP="005E7D45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  <w:r w:rsidRPr="00F20C19">
        <w:rPr>
          <w:rFonts w:eastAsia="Times New Roman"/>
          <w:sz w:val="20"/>
          <w:szCs w:val="20"/>
        </w:rPr>
        <w:t xml:space="preserve">6)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 </w:t>
      </w:r>
    </w:p>
    <w:p w:rsidR="00F20C19" w:rsidRPr="00F20C19" w:rsidRDefault="00F20C19" w:rsidP="005E7D45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  <w:r w:rsidRPr="00F20C19">
        <w:rPr>
          <w:rFonts w:eastAsia="Times New Roman"/>
          <w:sz w:val="20"/>
          <w:szCs w:val="20"/>
        </w:rPr>
        <w:t xml:space="preserve">7)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 </w:t>
      </w:r>
    </w:p>
    <w:p w:rsidR="00F20C19" w:rsidRPr="00F20C19" w:rsidRDefault="00F20C19" w:rsidP="005E7D45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  <w:proofErr w:type="gramStart"/>
      <w:r w:rsidRPr="00F20C19">
        <w:rPr>
          <w:rFonts w:eastAsia="Times New Roman"/>
          <w:sz w:val="20"/>
          <w:szCs w:val="20"/>
        </w:rPr>
        <w:t xml:space="preserve">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 </w:t>
      </w:r>
      <w:proofErr w:type="gramEnd"/>
    </w:p>
    <w:p w:rsidR="00F20C19" w:rsidRPr="00F20C19" w:rsidRDefault="00F20C19" w:rsidP="005E7D45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  <w:r w:rsidRPr="00F20C19">
        <w:rPr>
          <w:rFonts w:eastAsia="Times New Roman"/>
          <w:sz w:val="20"/>
          <w:szCs w:val="20"/>
        </w:rPr>
        <w:t xml:space="preserve">9) непредставления предусмотренных  Федеральным </w:t>
      </w:r>
      <w:hyperlink r:id="rId12" w:history="1">
        <w:r w:rsidRPr="00F20C19">
          <w:rPr>
            <w:rFonts w:eastAsia="Times New Roman"/>
            <w:sz w:val="20"/>
            <w:szCs w:val="20"/>
          </w:rPr>
          <w:t>законом</w:t>
        </w:r>
      </w:hyperlink>
      <w:r w:rsidRPr="00F20C19">
        <w:rPr>
          <w:rFonts w:eastAsia="Times New Roman"/>
          <w:sz w:val="20"/>
          <w:szCs w:val="20"/>
        </w:rPr>
        <w:t xml:space="preserve"> от  2 марта 2007 № 25-ФЗ «О муниципальной службе в Российской Федерации», Федеральным </w:t>
      </w:r>
      <w:hyperlink r:id="rId13" w:history="1">
        <w:r w:rsidRPr="00F20C19">
          <w:rPr>
            <w:rFonts w:eastAsia="Times New Roman"/>
            <w:sz w:val="20"/>
            <w:szCs w:val="20"/>
          </w:rPr>
          <w:t>законом</w:t>
        </w:r>
      </w:hyperlink>
      <w:r w:rsidRPr="00F20C19">
        <w:rPr>
          <w:rFonts w:eastAsia="Times New Roman"/>
          <w:sz w:val="20"/>
          <w:szCs w:val="20"/>
        </w:rPr>
        <w:t xml:space="preserve"> от 25 декабря 2008 года № 273-ФЗ "О противодействии коррупции" и другими федеральными </w:t>
      </w:r>
      <w:hyperlink r:id="rId14" w:history="1">
        <w:r w:rsidRPr="00F20C19">
          <w:rPr>
            <w:rFonts w:eastAsia="Times New Roman"/>
            <w:sz w:val="20"/>
            <w:szCs w:val="20"/>
          </w:rPr>
          <w:t>законами</w:t>
        </w:r>
      </w:hyperlink>
      <w:r w:rsidRPr="00F20C19">
        <w:rPr>
          <w:rFonts w:eastAsia="Times New Roman"/>
          <w:sz w:val="20"/>
          <w:szCs w:val="20"/>
        </w:rPr>
        <w:t xml:space="preserve"> сведений или представления заведомо недостоверных или неполных сведений при поступлении на муниципальную службу; </w:t>
      </w:r>
    </w:p>
    <w:p w:rsidR="00F20C19" w:rsidRPr="00F20C19" w:rsidRDefault="00F20C19" w:rsidP="005E7D45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  <w:r w:rsidRPr="00F20C19">
        <w:rPr>
          <w:rFonts w:eastAsia="Times New Roman"/>
          <w:sz w:val="20"/>
          <w:szCs w:val="20"/>
        </w:rPr>
        <w:t xml:space="preserve">9.1) непредставления сведений, предусмотренных </w:t>
      </w:r>
      <w:hyperlink r:id="rId15" w:history="1">
        <w:r w:rsidRPr="00F20C19">
          <w:rPr>
            <w:rFonts w:eastAsia="Times New Roman"/>
            <w:sz w:val="20"/>
            <w:szCs w:val="20"/>
          </w:rPr>
          <w:t>статьей 15.1</w:t>
        </w:r>
      </w:hyperlink>
      <w:r w:rsidRPr="00F20C19">
        <w:rPr>
          <w:rFonts w:eastAsia="Times New Roman"/>
          <w:sz w:val="20"/>
          <w:szCs w:val="20"/>
        </w:rPr>
        <w:t xml:space="preserve">Федерального закона от  2 марта 2007 № 25-ФЗ «О муниципальной службе в Российской Федерации»; </w:t>
      </w:r>
    </w:p>
    <w:p w:rsidR="00F20C19" w:rsidRPr="00F20C19" w:rsidRDefault="00F20C19" w:rsidP="005E7D45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  <w:proofErr w:type="gramStart"/>
      <w:r w:rsidRPr="00F20C19">
        <w:rPr>
          <w:rFonts w:eastAsia="Times New Roman"/>
          <w:sz w:val="20"/>
          <w:szCs w:val="20"/>
        </w:rPr>
        <w:t>10)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</w:t>
      </w:r>
      <w:proofErr w:type="gramEnd"/>
      <w:r w:rsidRPr="00F20C19">
        <w:rPr>
          <w:rFonts w:eastAsia="Times New Roman"/>
          <w:sz w:val="20"/>
          <w:szCs w:val="20"/>
        </w:rPr>
        <w:t xml:space="preserve"> </w:t>
      </w:r>
      <w:proofErr w:type="gramStart"/>
      <w:r w:rsidRPr="00F20C19">
        <w:rPr>
          <w:rFonts w:eastAsia="Times New Roman"/>
          <w:sz w:val="20"/>
          <w:szCs w:val="20"/>
        </w:rPr>
        <w:t xml:space="preserve">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</w:t>
      </w:r>
      <w:r w:rsidRPr="00F20C19">
        <w:rPr>
          <w:rFonts w:eastAsia="Times New Roman"/>
          <w:sz w:val="20"/>
          <w:szCs w:val="20"/>
        </w:rPr>
        <w:lastRenderedPageBreak/>
        <w:t xml:space="preserve">Российской Федерации по жалобе гражданина на указанное заключение не были нарушены;  </w:t>
      </w:r>
      <w:proofErr w:type="gramEnd"/>
    </w:p>
    <w:p w:rsidR="00F20C19" w:rsidRPr="00F20C19" w:rsidRDefault="00F20C19" w:rsidP="005E7D45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  <w:r w:rsidRPr="00F20C19">
        <w:rPr>
          <w:rFonts w:eastAsia="Times New Roman"/>
          <w:sz w:val="20"/>
          <w:szCs w:val="20"/>
        </w:rPr>
        <w:t xml:space="preserve">11) приобретения им статуса иностранного </w:t>
      </w:r>
      <w:hyperlink r:id="rId16" w:history="1">
        <w:r w:rsidRPr="00F20C19">
          <w:rPr>
            <w:rFonts w:eastAsia="Times New Roman"/>
            <w:sz w:val="20"/>
            <w:szCs w:val="20"/>
          </w:rPr>
          <w:t>агента</w:t>
        </w:r>
      </w:hyperlink>
      <w:r w:rsidRPr="00F20C19">
        <w:rPr>
          <w:rFonts w:eastAsia="Times New Roman"/>
          <w:sz w:val="20"/>
          <w:szCs w:val="20"/>
        </w:rPr>
        <w:t>.».</w:t>
      </w:r>
    </w:p>
    <w:p w:rsidR="00F20C19" w:rsidRPr="00F20C19" w:rsidRDefault="00F20C19" w:rsidP="005E7D45">
      <w:pPr>
        <w:widowControl/>
        <w:numPr>
          <w:ilvl w:val="0"/>
          <w:numId w:val="28"/>
        </w:numPr>
        <w:autoSpaceDE/>
        <w:autoSpaceDN/>
        <w:adjustRightInd/>
        <w:ind w:left="0" w:firstLine="0"/>
        <w:jc w:val="both"/>
        <w:rPr>
          <w:rFonts w:eastAsia="Times New Roman"/>
          <w:sz w:val="20"/>
          <w:szCs w:val="20"/>
        </w:rPr>
      </w:pPr>
      <w:r w:rsidRPr="00F20C19">
        <w:rPr>
          <w:rFonts w:eastAsia="Times New Roman"/>
          <w:sz w:val="20"/>
          <w:szCs w:val="20"/>
        </w:rPr>
        <w:t>В пункте 1 статьи 20 Устава слова «посёлок» заменить словом «поселок».</w:t>
      </w:r>
    </w:p>
    <w:p w:rsidR="00F20C19" w:rsidRPr="00F20C19" w:rsidRDefault="00F20C19" w:rsidP="005E7D45">
      <w:pPr>
        <w:widowControl/>
        <w:numPr>
          <w:ilvl w:val="0"/>
          <w:numId w:val="28"/>
        </w:numPr>
        <w:autoSpaceDE/>
        <w:autoSpaceDN/>
        <w:adjustRightInd/>
        <w:ind w:left="0" w:firstLine="0"/>
        <w:jc w:val="both"/>
        <w:rPr>
          <w:rFonts w:eastAsia="Times New Roman"/>
          <w:sz w:val="20"/>
          <w:szCs w:val="20"/>
        </w:rPr>
      </w:pPr>
      <w:r w:rsidRPr="00F20C19">
        <w:rPr>
          <w:rFonts w:eastAsiaTheme="minorHAnsi"/>
          <w:sz w:val="20"/>
          <w:szCs w:val="20"/>
          <w:lang w:eastAsia="en-US"/>
        </w:rPr>
        <w:t>Часть 2 статьи 30 Устава – исключить.</w:t>
      </w:r>
    </w:p>
    <w:p w:rsidR="00F20C19" w:rsidRPr="00F20C19" w:rsidRDefault="00F20C19" w:rsidP="005E7D45">
      <w:pPr>
        <w:widowControl/>
        <w:numPr>
          <w:ilvl w:val="0"/>
          <w:numId w:val="28"/>
        </w:numPr>
        <w:autoSpaceDE/>
        <w:autoSpaceDN/>
        <w:adjustRightInd/>
        <w:ind w:left="0" w:firstLine="0"/>
        <w:jc w:val="both"/>
        <w:rPr>
          <w:rFonts w:eastAsia="Times New Roman"/>
          <w:sz w:val="20"/>
          <w:szCs w:val="20"/>
        </w:rPr>
      </w:pPr>
      <w:r w:rsidRPr="00F20C19">
        <w:rPr>
          <w:rFonts w:eastAsia="Times New Roman"/>
          <w:sz w:val="20"/>
          <w:szCs w:val="20"/>
        </w:rPr>
        <w:t>В части 12 статьи 34 Устава слова «заместитель главы Местной администрации» заменить словами «лицо, назначаемое правовым актом местной администрации</w:t>
      </w:r>
      <w:proofErr w:type="gramStart"/>
      <w:r w:rsidRPr="00F20C19">
        <w:rPr>
          <w:rFonts w:eastAsia="Times New Roman"/>
          <w:sz w:val="20"/>
          <w:szCs w:val="20"/>
        </w:rPr>
        <w:t>.».</w:t>
      </w:r>
      <w:proofErr w:type="gramEnd"/>
    </w:p>
    <w:p w:rsidR="00F20C19" w:rsidRPr="00F20C19" w:rsidRDefault="00F20C19" w:rsidP="005E7D45">
      <w:pPr>
        <w:widowControl/>
        <w:numPr>
          <w:ilvl w:val="0"/>
          <w:numId w:val="28"/>
        </w:numPr>
        <w:autoSpaceDE/>
        <w:autoSpaceDN/>
        <w:adjustRightInd/>
        <w:ind w:left="0" w:firstLine="0"/>
        <w:jc w:val="both"/>
        <w:rPr>
          <w:rFonts w:eastAsia="Times New Roman"/>
          <w:sz w:val="20"/>
          <w:szCs w:val="20"/>
        </w:rPr>
      </w:pPr>
      <w:r w:rsidRPr="00F20C19">
        <w:rPr>
          <w:rFonts w:eastAsia="Times New Roman"/>
          <w:sz w:val="20"/>
          <w:szCs w:val="20"/>
        </w:rPr>
        <w:t>Пункт 2 статьи 38 Устава изложить в следующей редакции:</w:t>
      </w:r>
    </w:p>
    <w:p w:rsidR="00F20C19" w:rsidRPr="00F20C19" w:rsidRDefault="00F20C19" w:rsidP="005E7D45">
      <w:pPr>
        <w:widowControl/>
        <w:autoSpaceDE/>
        <w:autoSpaceDN/>
        <w:adjustRightInd/>
        <w:ind w:firstLine="540"/>
        <w:jc w:val="both"/>
        <w:rPr>
          <w:rFonts w:eastAsia="Times New Roman"/>
          <w:sz w:val="20"/>
          <w:szCs w:val="20"/>
        </w:rPr>
      </w:pPr>
      <w:r w:rsidRPr="00F20C19">
        <w:rPr>
          <w:rFonts w:eastAsia="Times New Roman"/>
          <w:sz w:val="20"/>
          <w:szCs w:val="20"/>
        </w:rPr>
        <w:t xml:space="preserve"> «2. Порядок организации и деятельности контрольно-счетного органа муниципального образования определяется Федеральным законом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образований", Федеральным законом, Бюджетным кодексом Российской Федерации, другими федеральными законами и иными нормативными правовыми актами Российской Федерации, муниципальными нормативными правовыми актами. В случаях и порядке, установленных федеральными законами, правовое регулирование организации и деятельности контрольно-счетных органов муниципальных образований осуществляется также законами Санкт-Петербурга</w:t>
      </w:r>
      <w:proofErr w:type="gramStart"/>
      <w:r w:rsidRPr="00F20C19">
        <w:rPr>
          <w:rFonts w:eastAsia="Times New Roman"/>
          <w:sz w:val="20"/>
          <w:szCs w:val="20"/>
        </w:rPr>
        <w:t>.».</w:t>
      </w:r>
      <w:proofErr w:type="gramEnd"/>
    </w:p>
    <w:p w:rsidR="00F20C19" w:rsidRPr="00F20C19" w:rsidRDefault="00F20C19" w:rsidP="005E7D45">
      <w:pPr>
        <w:widowControl/>
        <w:numPr>
          <w:ilvl w:val="0"/>
          <w:numId w:val="28"/>
        </w:numPr>
        <w:autoSpaceDE/>
        <w:autoSpaceDN/>
        <w:adjustRightInd/>
        <w:ind w:left="0" w:hanging="11"/>
        <w:contextualSpacing/>
        <w:jc w:val="both"/>
        <w:rPr>
          <w:rFonts w:eastAsia="Times New Roman"/>
          <w:sz w:val="20"/>
          <w:szCs w:val="20"/>
        </w:rPr>
      </w:pPr>
      <w:r w:rsidRPr="00F20C19">
        <w:rPr>
          <w:rFonts w:eastAsia="Times New Roman"/>
          <w:sz w:val="20"/>
          <w:szCs w:val="20"/>
        </w:rPr>
        <w:t>Пункт 4 части 2 статьи 58 Устава изложить в следующей редакции:</w:t>
      </w:r>
    </w:p>
    <w:p w:rsidR="00F20C19" w:rsidRPr="00F20C19" w:rsidRDefault="00F20C19" w:rsidP="005E7D45">
      <w:pPr>
        <w:widowControl/>
        <w:autoSpaceDE/>
        <w:autoSpaceDN/>
        <w:adjustRightInd/>
        <w:ind w:hanging="11"/>
        <w:contextualSpacing/>
        <w:jc w:val="both"/>
        <w:rPr>
          <w:rFonts w:eastAsia="Times New Roman"/>
          <w:sz w:val="20"/>
          <w:szCs w:val="20"/>
        </w:rPr>
      </w:pPr>
      <w:r w:rsidRPr="00F20C19">
        <w:rPr>
          <w:rFonts w:eastAsia="Times New Roman"/>
          <w:sz w:val="20"/>
          <w:szCs w:val="20"/>
        </w:rPr>
        <w:t xml:space="preserve">4) несоблюдение ограничений, запретов, неисполнение обязанностей, которые установлены Федеральным законом "О противодействии коррупции", Федеральным законом "О контроле за соответствием расходов лиц, замещающих государственные должности, и иных лиц их доходам", Федеральным законом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</w:t>
      </w:r>
      <w:proofErr w:type="gramStart"/>
      <w:r w:rsidRPr="00F20C19">
        <w:rPr>
          <w:rFonts w:eastAsia="Times New Roman"/>
          <w:sz w:val="20"/>
          <w:szCs w:val="20"/>
        </w:rPr>
        <w:t>и(</w:t>
      </w:r>
      <w:proofErr w:type="gramEnd"/>
      <w:r w:rsidRPr="00F20C19">
        <w:rPr>
          <w:rFonts w:eastAsia="Times New Roman"/>
          <w:sz w:val="20"/>
          <w:szCs w:val="20"/>
        </w:rPr>
        <w:t>или) пользоваться иностранными финансовыми инструментами", за исключением случая, предусмотренного пунктом 8 статьи 31 Закона Санкт-Петербурга от 23.09.2009 N 420-79 «Об организации местного самоуправления в Санкт-Петербурге»;</w:t>
      </w:r>
    </w:p>
    <w:p w:rsidR="00F20C19" w:rsidRPr="00F20C19" w:rsidRDefault="00F20C19" w:rsidP="005E7D45">
      <w:pPr>
        <w:widowControl/>
        <w:numPr>
          <w:ilvl w:val="0"/>
          <w:numId w:val="28"/>
        </w:numPr>
        <w:autoSpaceDE/>
        <w:autoSpaceDN/>
        <w:adjustRightInd/>
        <w:ind w:left="0" w:hanging="11"/>
        <w:contextualSpacing/>
        <w:jc w:val="both"/>
        <w:rPr>
          <w:rFonts w:eastAsia="Times New Roman"/>
          <w:sz w:val="20"/>
          <w:szCs w:val="20"/>
        </w:rPr>
      </w:pPr>
      <w:proofErr w:type="gramStart"/>
      <w:r w:rsidRPr="00F20C19">
        <w:rPr>
          <w:rFonts w:eastAsia="Times New Roman"/>
          <w:sz w:val="20"/>
          <w:szCs w:val="20"/>
        </w:rPr>
        <w:t>Пункт 4 части 2 статьи 58 Устава добавить подпунктом  4-1) следующего содержания:</w:t>
      </w:r>
      <w:proofErr w:type="gramEnd"/>
    </w:p>
    <w:p w:rsidR="00F20C19" w:rsidRPr="00F20C19" w:rsidRDefault="00F20C19" w:rsidP="005E7D45">
      <w:pPr>
        <w:widowControl/>
        <w:autoSpaceDE/>
        <w:autoSpaceDN/>
        <w:adjustRightInd/>
        <w:ind w:hanging="11"/>
        <w:contextualSpacing/>
        <w:jc w:val="both"/>
        <w:rPr>
          <w:rFonts w:eastAsia="Times New Roman"/>
          <w:sz w:val="20"/>
          <w:szCs w:val="20"/>
        </w:rPr>
      </w:pPr>
      <w:r w:rsidRPr="00F20C19">
        <w:rPr>
          <w:rFonts w:eastAsia="Times New Roman"/>
          <w:sz w:val="20"/>
          <w:szCs w:val="20"/>
        </w:rPr>
        <w:t>«4-1) приобретение главой муниципального образования статуса иностранного агента</w:t>
      </w:r>
      <w:proofErr w:type="gramStart"/>
      <w:r w:rsidRPr="00F20C19">
        <w:rPr>
          <w:rFonts w:eastAsia="Times New Roman"/>
          <w:sz w:val="20"/>
          <w:szCs w:val="20"/>
        </w:rPr>
        <w:t>;»</w:t>
      </w:r>
      <w:proofErr w:type="gramEnd"/>
    </w:p>
    <w:p w:rsidR="00F20C19" w:rsidRDefault="00F20C19" w:rsidP="00734EDE">
      <w:pPr>
        <w:widowControl/>
        <w:autoSpaceDE/>
        <w:autoSpaceDN/>
        <w:adjustRightInd/>
        <w:jc w:val="both"/>
        <w:rPr>
          <w:rFonts w:eastAsia="Times New Roman"/>
        </w:rPr>
      </w:pPr>
    </w:p>
    <w:p w:rsidR="00734EDE" w:rsidRDefault="00734EDE" w:rsidP="00734EDE">
      <w:pPr>
        <w:widowControl/>
        <w:autoSpaceDE/>
        <w:autoSpaceDN/>
        <w:adjustRightInd/>
        <w:jc w:val="both"/>
        <w:rPr>
          <w:rFonts w:eastAsia="Times New Roman"/>
        </w:rPr>
      </w:pPr>
    </w:p>
    <w:p w:rsidR="00734EDE" w:rsidRDefault="00734EDE" w:rsidP="00734EDE">
      <w:pPr>
        <w:widowControl/>
        <w:autoSpaceDE/>
        <w:autoSpaceDN/>
        <w:adjustRightInd/>
        <w:jc w:val="both"/>
        <w:rPr>
          <w:rFonts w:eastAsia="Times New Roman"/>
        </w:rPr>
      </w:pPr>
    </w:p>
    <w:p w:rsidR="00734EDE" w:rsidRDefault="00734EDE" w:rsidP="00734EDE">
      <w:pPr>
        <w:widowControl/>
        <w:autoSpaceDE/>
        <w:autoSpaceDN/>
        <w:adjustRightInd/>
        <w:jc w:val="both"/>
        <w:rPr>
          <w:rFonts w:eastAsia="Times New Roman"/>
        </w:rPr>
      </w:pPr>
    </w:p>
    <w:p w:rsidR="00AF4D62" w:rsidRDefault="00AF4D62" w:rsidP="005E7D45">
      <w:pPr>
        <w:widowControl/>
        <w:autoSpaceDE/>
        <w:autoSpaceDN/>
        <w:adjustRightInd/>
        <w:ind w:firstLine="540"/>
        <w:jc w:val="both"/>
        <w:rPr>
          <w:rFonts w:eastAsia="Times New Roman"/>
        </w:rPr>
      </w:pPr>
    </w:p>
    <w:p w:rsidR="00AF4D62" w:rsidRDefault="00AF4D62" w:rsidP="005E7D45">
      <w:pPr>
        <w:widowControl/>
        <w:autoSpaceDE/>
        <w:autoSpaceDN/>
        <w:adjustRightInd/>
        <w:ind w:firstLine="540"/>
        <w:jc w:val="both"/>
        <w:rPr>
          <w:rFonts w:eastAsia="Times New Roman"/>
        </w:rPr>
      </w:pPr>
    </w:p>
    <w:p w:rsidR="00AF4D62" w:rsidRDefault="00AF4D62" w:rsidP="005E7D45">
      <w:pPr>
        <w:widowControl/>
        <w:autoSpaceDE/>
        <w:autoSpaceDN/>
        <w:adjustRightInd/>
        <w:ind w:firstLine="540"/>
        <w:jc w:val="both"/>
        <w:rPr>
          <w:rFonts w:eastAsia="Times New Roman"/>
        </w:rPr>
      </w:pPr>
    </w:p>
    <w:p w:rsidR="00AF4D62" w:rsidRDefault="00AF4D62" w:rsidP="005E7D45">
      <w:pPr>
        <w:widowControl/>
        <w:autoSpaceDE/>
        <w:autoSpaceDN/>
        <w:adjustRightInd/>
        <w:ind w:firstLine="540"/>
        <w:jc w:val="both"/>
        <w:rPr>
          <w:rFonts w:eastAsia="Times New Roman"/>
        </w:rPr>
      </w:pPr>
    </w:p>
    <w:p w:rsidR="00197CF0" w:rsidRPr="00197CF0" w:rsidRDefault="00197CF0" w:rsidP="00197CF0">
      <w:pPr>
        <w:widowControl/>
        <w:autoSpaceDE/>
        <w:autoSpaceDN/>
        <w:adjustRightInd/>
        <w:jc w:val="center"/>
        <w:rPr>
          <w:rFonts w:eastAsia="Times New Roman"/>
          <w:b/>
          <w:sz w:val="20"/>
          <w:szCs w:val="20"/>
        </w:rPr>
      </w:pPr>
      <w:r w:rsidRPr="00197CF0">
        <w:rPr>
          <w:rFonts w:eastAsia="Times New Roman"/>
          <w:b/>
          <w:sz w:val="20"/>
          <w:szCs w:val="20"/>
        </w:rPr>
        <w:lastRenderedPageBreak/>
        <w:t xml:space="preserve">МУНИЦИПАЛЬНЫЙ СОВЕТ </w:t>
      </w:r>
    </w:p>
    <w:p w:rsidR="00197CF0" w:rsidRPr="00197CF0" w:rsidRDefault="00197CF0" w:rsidP="00197CF0">
      <w:pPr>
        <w:widowControl/>
        <w:autoSpaceDE/>
        <w:autoSpaceDN/>
        <w:adjustRightInd/>
        <w:jc w:val="center"/>
        <w:rPr>
          <w:rFonts w:eastAsia="Times New Roman"/>
          <w:b/>
          <w:sz w:val="20"/>
          <w:szCs w:val="20"/>
        </w:rPr>
      </w:pPr>
      <w:r w:rsidRPr="00197CF0">
        <w:rPr>
          <w:rFonts w:eastAsia="Times New Roman"/>
          <w:b/>
          <w:sz w:val="20"/>
          <w:szCs w:val="20"/>
        </w:rPr>
        <w:t>МУНИЦИПАЛЬНОГО ОБРАЗОВАНИЯ ПОСЕЛОК ТЯРЛЕВО</w:t>
      </w:r>
    </w:p>
    <w:p w:rsidR="00197CF0" w:rsidRPr="00197CF0" w:rsidRDefault="00197CF0" w:rsidP="00197CF0">
      <w:pPr>
        <w:widowControl/>
        <w:autoSpaceDE/>
        <w:autoSpaceDN/>
        <w:adjustRightInd/>
        <w:jc w:val="center"/>
        <w:rPr>
          <w:rFonts w:eastAsia="Times New Roman"/>
          <w:b/>
          <w:sz w:val="20"/>
          <w:szCs w:val="20"/>
        </w:rPr>
      </w:pPr>
      <w:r w:rsidRPr="00197CF0"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C3D669D" wp14:editId="5A9681D4">
                <wp:simplePos x="0" y="0"/>
                <wp:positionH relativeFrom="column">
                  <wp:posOffset>91440</wp:posOffset>
                </wp:positionH>
                <wp:positionV relativeFrom="paragraph">
                  <wp:posOffset>133350</wp:posOffset>
                </wp:positionV>
                <wp:extent cx="5951220" cy="0"/>
                <wp:effectExtent l="0" t="19050" r="1143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1220" cy="0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10.5pt" to="475.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" o:allowincell="f" strokeweight="2.75pt"/>
            </w:pict>
          </mc:Fallback>
        </mc:AlternateContent>
      </w:r>
    </w:p>
    <w:p w:rsidR="00197CF0" w:rsidRPr="00197CF0" w:rsidRDefault="00197CF0" w:rsidP="00197CF0">
      <w:pPr>
        <w:keepNext/>
        <w:widowControl/>
        <w:autoSpaceDE/>
        <w:autoSpaceDN/>
        <w:adjustRightInd/>
        <w:jc w:val="center"/>
        <w:outlineLvl w:val="0"/>
        <w:rPr>
          <w:rFonts w:eastAsia="Times New Roman"/>
          <w:b/>
          <w:sz w:val="20"/>
          <w:szCs w:val="20"/>
        </w:rPr>
      </w:pPr>
      <w:r w:rsidRPr="00197CF0">
        <w:rPr>
          <w:rFonts w:eastAsia="Times New Roman"/>
          <w:b/>
          <w:sz w:val="20"/>
          <w:szCs w:val="20"/>
        </w:rPr>
        <w:t>РЕШЕНИЕ</w:t>
      </w:r>
    </w:p>
    <w:p w:rsidR="00197CF0" w:rsidRPr="00197CF0" w:rsidRDefault="00197CF0" w:rsidP="00197CF0">
      <w:pPr>
        <w:widowControl/>
        <w:autoSpaceDE/>
        <w:autoSpaceDN/>
        <w:adjustRightInd/>
        <w:ind w:left="284"/>
        <w:jc w:val="both"/>
        <w:rPr>
          <w:rFonts w:eastAsia="Times New Roman"/>
          <w:sz w:val="20"/>
          <w:szCs w:val="20"/>
        </w:rPr>
      </w:pPr>
    </w:p>
    <w:p w:rsidR="00197CF0" w:rsidRPr="00197CF0" w:rsidRDefault="00197CF0" w:rsidP="00197CF0">
      <w:pPr>
        <w:widowControl/>
        <w:autoSpaceDE/>
        <w:autoSpaceDN/>
        <w:adjustRightInd/>
        <w:rPr>
          <w:rFonts w:eastAsia="Times New Roman"/>
          <w:b/>
          <w:sz w:val="20"/>
          <w:szCs w:val="20"/>
        </w:rPr>
      </w:pPr>
      <w:r w:rsidRPr="00197CF0">
        <w:rPr>
          <w:rFonts w:eastAsia="Times New Roman"/>
          <w:b/>
          <w:sz w:val="20"/>
          <w:szCs w:val="20"/>
        </w:rPr>
        <w:t>от 16 октября  2024</w:t>
      </w:r>
      <w:r>
        <w:rPr>
          <w:rFonts w:eastAsia="Times New Roman"/>
          <w:b/>
          <w:sz w:val="20"/>
          <w:szCs w:val="20"/>
        </w:rPr>
        <w:t xml:space="preserve"> года</w:t>
      </w:r>
      <w:r>
        <w:rPr>
          <w:rFonts w:eastAsia="Times New Roman"/>
          <w:b/>
          <w:sz w:val="20"/>
          <w:szCs w:val="20"/>
        </w:rPr>
        <w:tab/>
      </w:r>
      <w:r>
        <w:rPr>
          <w:rFonts w:eastAsia="Times New Roman"/>
          <w:b/>
          <w:sz w:val="20"/>
          <w:szCs w:val="20"/>
        </w:rPr>
        <w:tab/>
      </w:r>
      <w:r>
        <w:rPr>
          <w:rFonts w:eastAsia="Times New Roman"/>
          <w:b/>
          <w:sz w:val="20"/>
          <w:szCs w:val="20"/>
        </w:rPr>
        <w:tab/>
      </w:r>
      <w:r>
        <w:rPr>
          <w:rFonts w:eastAsia="Times New Roman"/>
          <w:b/>
          <w:sz w:val="20"/>
          <w:szCs w:val="20"/>
        </w:rPr>
        <w:tab/>
      </w:r>
      <w:r>
        <w:rPr>
          <w:rFonts w:eastAsia="Times New Roman"/>
          <w:b/>
          <w:sz w:val="20"/>
          <w:szCs w:val="20"/>
        </w:rPr>
        <w:tab/>
      </w:r>
      <w:bookmarkStart w:id="0" w:name="_GoBack"/>
      <w:bookmarkEnd w:id="0"/>
      <w:r w:rsidRPr="00197CF0">
        <w:rPr>
          <w:rFonts w:eastAsia="Times New Roman"/>
          <w:b/>
          <w:sz w:val="20"/>
          <w:szCs w:val="20"/>
        </w:rPr>
        <w:t>№ 25</w:t>
      </w:r>
    </w:p>
    <w:p w:rsidR="00197CF0" w:rsidRPr="00197CF0" w:rsidRDefault="00197CF0" w:rsidP="00197CF0">
      <w:pPr>
        <w:widowControl/>
        <w:autoSpaceDE/>
        <w:autoSpaceDN/>
        <w:adjustRightInd/>
        <w:jc w:val="center"/>
        <w:rPr>
          <w:rFonts w:eastAsia="Times New Roman"/>
          <w:sz w:val="20"/>
          <w:szCs w:val="20"/>
        </w:rPr>
      </w:pPr>
    </w:p>
    <w:p w:rsidR="00197CF0" w:rsidRPr="00197CF0" w:rsidRDefault="00197CF0" w:rsidP="00197CF0">
      <w:pPr>
        <w:widowControl/>
        <w:autoSpaceDE/>
        <w:autoSpaceDN/>
        <w:adjustRightInd/>
        <w:rPr>
          <w:rFonts w:eastAsia="Times New Roman"/>
          <w:b/>
          <w:sz w:val="20"/>
          <w:szCs w:val="20"/>
        </w:rPr>
      </w:pPr>
      <w:r w:rsidRPr="00197CF0">
        <w:rPr>
          <w:rFonts w:eastAsia="Times New Roman"/>
          <w:b/>
          <w:sz w:val="20"/>
          <w:szCs w:val="20"/>
        </w:rPr>
        <w:t xml:space="preserve">«О назначении на должность </w:t>
      </w:r>
    </w:p>
    <w:p w:rsidR="00197CF0" w:rsidRPr="00197CF0" w:rsidRDefault="00197CF0" w:rsidP="00197CF0">
      <w:pPr>
        <w:widowControl/>
        <w:autoSpaceDE/>
        <w:autoSpaceDN/>
        <w:adjustRightInd/>
        <w:rPr>
          <w:rFonts w:eastAsia="Times New Roman"/>
          <w:b/>
          <w:sz w:val="20"/>
          <w:szCs w:val="20"/>
        </w:rPr>
      </w:pPr>
      <w:r w:rsidRPr="00197CF0">
        <w:rPr>
          <w:rFonts w:eastAsia="Times New Roman"/>
          <w:b/>
          <w:sz w:val="20"/>
          <w:szCs w:val="20"/>
        </w:rPr>
        <w:t>главы местной администрации</w:t>
      </w:r>
    </w:p>
    <w:p w:rsidR="00197CF0" w:rsidRPr="00197CF0" w:rsidRDefault="00197CF0" w:rsidP="00197CF0">
      <w:pPr>
        <w:widowControl/>
        <w:autoSpaceDE/>
        <w:autoSpaceDN/>
        <w:adjustRightInd/>
        <w:rPr>
          <w:rFonts w:eastAsia="Times New Roman"/>
          <w:b/>
          <w:sz w:val="20"/>
          <w:szCs w:val="20"/>
        </w:rPr>
      </w:pPr>
      <w:r w:rsidRPr="00197CF0">
        <w:rPr>
          <w:rFonts w:eastAsia="Times New Roman"/>
          <w:b/>
          <w:sz w:val="20"/>
          <w:szCs w:val="20"/>
        </w:rPr>
        <w:t>поселок Тярлево»</w:t>
      </w:r>
    </w:p>
    <w:p w:rsidR="00197CF0" w:rsidRPr="00197CF0" w:rsidRDefault="00197CF0" w:rsidP="00197CF0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:rsidR="00197CF0" w:rsidRPr="00197CF0" w:rsidRDefault="00197CF0" w:rsidP="00197CF0">
      <w:pPr>
        <w:widowControl/>
        <w:autoSpaceDE/>
        <w:autoSpaceDN/>
        <w:adjustRightInd/>
        <w:jc w:val="both"/>
        <w:rPr>
          <w:rFonts w:eastAsia="Times New Roman"/>
          <w:color w:val="000000"/>
          <w:sz w:val="20"/>
          <w:szCs w:val="20"/>
        </w:rPr>
      </w:pPr>
      <w:r w:rsidRPr="00197CF0">
        <w:rPr>
          <w:rFonts w:eastAsia="Times New Roman"/>
          <w:sz w:val="20"/>
          <w:szCs w:val="20"/>
        </w:rPr>
        <w:tab/>
      </w:r>
      <w:proofErr w:type="gramStart"/>
      <w:r w:rsidRPr="00197CF0">
        <w:rPr>
          <w:rFonts w:eastAsia="Times New Roman"/>
          <w:sz w:val="20"/>
          <w:szCs w:val="20"/>
        </w:rPr>
        <w:t xml:space="preserve">В соответствии  со ст. 37  Федерального Закона от 06.10.2003 № 131-ФЗ «Об общих принципах организации местного самоуправления в Российской Федерации», ст. 28 Закона Санкт-Петербурга от 23.09.2009 № 420-79 «Об организации местного самоуправления в Санкт-Петербурге»,  ст. 34 Устава внутригородского муниципального образования  города федерального значения Санкт-Петербурга  посёлок Тярлево,  </w:t>
      </w:r>
      <w:r w:rsidRPr="00197CF0">
        <w:rPr>
          <w:rFonts w:eastAsia="Times New Roman"/>
          <w:color w:val="000000"/>
          <w:sz w:val="20"/>
          <w:szCs w:val="20"/>
        </w:rPr>
        <w:t>Положением «О порядке  проведения конкурса на замещение должности главы местной администрации внутригородского муниципального образования города федерального</w:t>
      </w:r>
      <w:proofErr w:type="gramEnd"/>
      <w:r w:rsidRPr="00197CF0">
        <w:rPr>
          <w:rFonts w:eastAsia="Times New Roman"/>
          <w:color w:val="000000"/>
          <w:sz w:val="20"/>
          <w:szCs w:val="20"/>
        </w:rPr>
        <w:t xml:space="preserve"> значения Санкт-Петербурга посёлок Тярлево», утвержденного Решением муниципального </w:t>
      </w:r>
      <w:proofErr w:type="gramStart"/>
      <w:r w:rsidRPr="00197CF0">
        <w:rPr>
          <w:rFonts w:eastAsia="Times New Roman"/>
          <w:color w:val="000000"/>
          <w:sz w:val="20"/>
          <w:szCs w:val="20"/>
        </w:rPr>
        <w:t>совета  внутригородского муниципального образования города федерального значения Санкт-Петербурга</w:t>
      </w:r>
      <w:proofErr w:type="gramEnd"/>
      <w:r w:rsidRPr="00197CF0">
        <w:rPr>
          <w:rFonts w:eastAsia="Times New Roman"/>
          <w:color w:val="000000"/>
          <w:sz w:val="20"/>
          <w:szCs w:val="20"/>
        </w:rPr>
        <w:t xml:space="preserve"> посёлок Тярлево от 16 сентября 2024 г. № 20</w:t>
      </w:r>
      <w:r w:rsidRPr="00197CF0">
        <w:rPr>
          <w:rFonts w:eastAsia="Times New Roman"/>
          <w:sz w:val="20"/>
          <w:szCs w:val="20"/>
        </w:rPr>
        <w:t xml:space="preserve">, </w:t>
      </w:r>
    </w:p>
    <w:p w:rsidR="00197CF0" w:rsidRPr="00197CF0" w:rsidRDefault="00197CF0" w:rsidP="00197CF0">
      <w:pPr>
        <w:widowControl/>
        <w:shd w:val="clear" w:color="auto" w:fill="FFFFFF"/>
        <w:autoSpaceDE/>
        <w:autoSpaceDN/>
        <w:adjustRightInd/>
        <w:rPr>
          <w:rFonts w:eastAsia="Times New Roman"/>
          <w:b/>
          <w:sz w:val="20"/>
          <w:szCs w:val="20"/>
        </w:rPr>
      </w:pPr>
    </w:p>
    <w:p w:rsidR="00197CF0" w:rsidRPr="00197CF0" w:rsidRDefault="00197CF0" w:rsidP="00197CF0">
      <w:pPr>
        <w:widowControl/>
        <w:shd w:val="clear" w:color="auto" w:fill="FFFFFF"/>
        <w:autoSpaceDE/>
        <w:autoSpaceDN/>
        <w:adjustRightInd/>
        <w:rPr>
          <w:rFonts w:eastAsia="Times New Roman"/>
          <w:b/>
          <w:sz w:val="20"/>
          <w:szCs w:val="20"/>
        </w:rPr>
      </w:pPr>
      <w:r w:rsidRPr="00197CF0">
        <w:rPr>
          <w:rFonts w:eastAsia="Times New Roman"/>
          <w:b/>
          <w:sz w:val="20"/>
          <w:szCs w:val="20"/>
        </w:rPr>
        <w:t>Муниципальный совет</w:t>
      </w:r>
    </w:p>
    <w:p w:rsidR="00197CF0" w:rsidRPr="00197CF0" w:rsidRDefault="00197CF0" w:rsidP="00197CF0">
      <w:pPr>
        <w:widowControl/>
        <w:shd w:val="clear" w:color="auto" w:fill="FFFFFF"/>
        <w:autoSpaceDE/>
        <w:autoSpaceDN/>
        <w:adjustRightInd/>
        <w:rPr>
          <w:rFonts w:eastAsia="Times New Roman"/>
          <w:b/>
          <w:sz w:val="20"/>
          <w:szCs w:val="20"/>
        </w:rPr>
      </w:pPr>
    </w:p>
    <w:p w:rsidR="00197CF0" w:rsidRPr="00197CF0" w:rsidRDefault="00197CF0" w:rsidP="00197CF0">
      <w:pPr>
        <w:widowControl/>
        <w:autoSpaceDE/>
        <w:autoSpaceDN/>
        <w:adjustRightInd/>
        <w:rPr>
          <w:rFonts w:eastAsia="Times New Roman"/>
          <w:b/>
          <w:sz w:val="20"/>
          <w:szCs w:val="20"/>
        </w:rPr>
      </w:pPr>
      <w:r w:rsidRPr="00197CF0">
        <w:rPr>
          <w:rFonts w:eastAsia="Times New Roman"/>
          <w:b/>
          <w:sz w:val="20"/>
          <w:szCs w:val="20"/>
        </w:rPr>
        <w:t>РЕШИЛ:</w:t>
      </w:r>
    </w:p>
    <w:p w:rsidR="00197CF0" w:rsidRPr="00197CF0" w:rsidRDefault="00197CF0" w:rsidP="00197CF0">
      <w:pPr>
        <w:widowControl/>
        <w:autoSpaceDE/>
        <w:autoSpaceDN/>
        <w:adjustRightInd/>
        <w:rPr>
          <w:rFonts w:eastAsia="Times New Roman"/>
          <w:b/>
          <w:sz w:val="20"/>
          <w:szCs w:val="20"/>
        </w:rPr>
      </w:pPr>
    </w:p>
    <w:p w:rsidR="00197CF0" w:rsidRPr="00197CF0" w:rsidRDefault="00197CF0" w:rsidP="00197CF0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  <w:r w:rsidRPr="00197CF0">
        <w:rPr>
          <w:rFonts w:eastAsia="Times New Roman"/>
          <w:sz w:val="20"/>
          <w:szCs w:val="20"/>
        </w:rPr>
        <w:t xml:space="preserve"> </w:t>
      </w:r>
      <w:r w:rsidRPr="00197CF0">
        <w:rPr>
          <w:rFonts w:eastAsia="Times New Roman"/>
          <w:sz w:val="20"/>
          <w:szCs w:val="20"/>
        </w:rPr>
        <w:tab/>
        <w:t>1. Утвердить протокол  счетной комиссии по выборам  главы местной администрации от 16.10.2024 № 1.</w:t>
      </w:r>
    </w:p>
    <w:p w:rsidR="00197CF0" w:rsidRPr="00197CF0" w:rsidRDefault="00197CF0" w:rsidP="00197CF0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  <w:r w:rsidRPr="00197CF0">
        <w:rPr>
          <w:rFonts w:eastAsia="Times New Roman"/>
          <w:sz w:val="20"/>
          <w:szCs w:val="20"/>
        </w:rPr>
        <w:tab/>
        <w:t xml:space="preserve">2. Назначить на должность </w:t>
      </w:r>
      <w:proofErr w:type="gramStart"/>
      <w:r w:rsidRPr="00197CF0">
        <w:rPr>
          <w:rFonts w:eastAsia="Times New Roman"/>
          <w:sz w:val="20"/>
          <w:szCs w:val="20"/>
        </w:rPr>
        <w:t>главы местной администрации  Николаева Андрея Олеговича</w:t>
      </w:r>
      <w:proofErr w:type="gramEnd"/>
      <w:r w:rsidRPr="00197CF0">
        <w:rPr>
          <w:rFonts w:eastAsia="Times New Roman"/>
          <w:sz w:val="20"/>
          <w:szCs w:val="20"/>
        </w:rPr>
        <w:t>.</w:t>
      </w:r>
    </w:p>
    <w:p w:rsidR="00197CF0" w:rsidRPr="00197CF0" w:rsidRDefault="00197CF0" w:rsidP="00197CF0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  <w:r w:rsidRPr="00197CF0">
        <w:rPr>
          <w:rFonts w:eastAsia="Times New Roman"/>
          <w:sz w:val="20"/>
          <w:szCs w:val="20"/>
        </w:rPr>
        <w:tab/>
        <w:t xml:space="preserve">3. Поручить главе муниципального образования заключить контракт  с главой местной администрации на срок </w:t>
      </w:r>
      <w:proofErr w:type="gramStart"/>
      <w:r w:rsidRPr="00197CF0">
        <w:rPr>
          <w:rFonts w:eastAsia="Times New Roman"/>
          <w:sz w:val="20"/>
          <w:szCs w:val="20"/>
        </w:rPr>
        <w:t>полномочий  муниципального  совета внутригородского муниципального образования  города федерального значения Санкт-Петербурга</w:t>
      </w:r>
      <w:proofErr w:type="gramEnd"/>
      <w:r w:rsidRPr="00197CF0">
        <w:rPr>
          <w:rFonts w:eastAsia="Times New Roman"/>
          <w:sz w:val="20"/>
          <w:szCs w:val="20"/>
        </w:rPr>
        <w:t xml:space="preserve"> посёлок Тярлево седьмого созыва.</w:t>
      </w:r>
    </w:p>
    <w:p w:rsidR="00197CF0" w:rsidRPr="00197CF0" w:rsidRDefault="00197CF0" w:rsidP="00197CF0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  <w:r w:rsidRPr="00197CF0">
        <w:rPr>
          <w:rFonts w:eastAsia="Times New Roman"/>
          <w:sz w:val="20"/>
          <w:szCs w:val="20"/>
        </w:rPr>
        <w:tab/>
      </w:r>
      <w:r w:rsidRPr="00197CF0">
        <w:rPr>
          <w:rFonts w:eastAsia="Times New Roman"/>
          <w:sz w:val="20"/>
          <w:szCs w:val="20"/>
        </w:rPr>
        <w:tab/>
        <w:t xml:space="preserve">4. </w:t>
      </w:r>
      <w:proofErr w:type="gramStart"/>
      <w:r w:rsidRPr="00197CF0">
        <w:rPr>
          <w:rFonts w:eastAsia="Times New Roman"/>
          <w:sz w:val="20"/>
          <w:szCs w:val="20"/>
        </w:rPr>
        <w:t>Контроль за</w:t>
      </w:r>
      <w:proofErr w:type="gramEnd"/>
      <w:r w:rsidRPr="00197CF0">
        <w:rPr>
          <w:rFonts w:eastAsia="Times New Roman"/>
          <w:sz w:val="20"/>
          <w:szCs w:val="20"/>
        </w:rPr>
        <w:t xml:space="preserve"> исполнением настоящего Решения возложить на главу муниципального образования. </w:t>
      </w:r>
    </w:p>
    <w:p w:rsidR="00197CF0" w:rsidRPr="00197CF0" w:rsidRDefault="00197CF0" w:rsidP="00197CF0">
      <w:pPr>
        <w:widowControl/>
        <w:autoSpaceDE/>
        <w:autoSpaceDN/>
        <w:adjustRightInd/>
        <w:ind w:firstLine="708"/>
        <w:jc w:val="both"/>
        <w:rPr>
          <w:rFonts w:eastAsia="Times New Roman"/>
          <w:sz w:val="20"/>
          <w:szCs w:val="20"/>
        </w:rPr>
      </w:pPr>
      <w:r w:rsidRPr="00197CF0">
        <w:rPr>
          <w:rFonts w:eastAsia="Times New Roman"/>
          <w:sz w:val="20"/>
          <w:szCs w:val="20"/>
        </w:rPr>
        <w:t xml:space="preserve">5.  Настоящее Решение вступает в силу со дня его  принятия и подлежит официальному опубликованию в периодическом печатном издании бюллетень  «Тярлевский Вестник», а также обнародованию на сайте муниципального образования: http://www.mo-tyarlevo.ru» .  </w:t>
      </w:r>
    </w:p>
    <w:p w:rsidR="00197CF0" w:rsidRPr="00197CF0" w:rsidRDefault="00197CF0" w:rsidP="00197CF0">
      <w:pPr>
        <w:widowControl/>
        <w:autoSpaceDE/>
        <w:autoSpaceDN/>
        <w:adjustRightInd/>
        <w:jc w:val="both"/>
        <w:rPr>
          <w:rFonts w:eastAsia="Times New Roman"/>
          <w:color w:val="000000"/>
          <w:sz w:val="20"/>
          <w:szCs w:val="20"/>
        </w:rPr>
      </w:pPr>
    </w:p>
    <w:p w:rsidR="00916366" w:rsidRPr="00916366" w:rsidRDefault="00197CF0" w:rsidP="00197CF0">
      <w:pPr>
        <w:jc w:val="both"/>
        <w:rPr>
          <w:b/>
          <w:sz w:val="20"/>
          <w:szCs w:val="20"/>
        </w:rPr>
      </w:pPr>
      <w:r w:rsidRPr="00197CF0">
        <w:rPr>
          <w:rFonts w:eastAsia="Times New Roman"/>
          <w:color w:val="000000"/>
          <w:sz w:val="20"/>
          <w:szCs w:val="20"/>
        </w:rPr>
        <w:t>Глава муниципального образования</w:t>
      </w:r>
      <w:r w:rsidRPr="00197CF0">
        <w:rPr>
          <w:rFonts w:eastAsia="Times New Roman"/>
          <w:color w:val="000000"/>
          <w:sz w:val="20"/>
          <w:szCs w:val="20"/>
        </w:rPr>
        <w:tab/>
        <w:t xml:space="preserve">                                   Г.А. </w:t>
      </w:r>
      <w:proofErr w:type="spellStart"/>
      <w:r w:rsidRPr="00197CF0">
        <w:rPr>
          <w:rFonts w:eastAsia="Times New Roman"/>
          <w:color w:val="000000"/>
          <w:sz w:val="20"/>
          <w:szCs w:val="20"/>
        </w:rPr>
        <w:t>Бекеров</w:t>
      </w:r>
      <w:proofErr w:type="spellEnd"/>
      <w:r w:rsidR="00916366" w:rsidRPr="00197CF0">
        <w:rPr>
          <w:color w:val="000000"/>
          <w:sz w:val="20"/>
          <w:szCs w:val="20"/>
        </w:rPr>
        <w:tab/>
      </w:r>
      <w:r w:rsidR="00916366" w:rsidRPr="00916366">
        <w:rPr>
          <w:color w:val="000000"/>
          <w:sz w:val="20"/>
          <w:szCs w:val="20"/>
        </w:rPr>
        <w:tab/>
      </w:r>
      <w:r w:rsidR="00916366" w:rsidRPr="00916366">
        <w:rPr>
          <w:color w:val="000000"/>
          <w:sz w:val="20"/>
          <w:szCs w:val="20"/>
        </w:rPr>
        <w:tab/>
      </w:r>
      <w:r w:rsidR="00916366" w:rsidRPr="00916366">
        <w:rPr>
          <w:color w:val="000000"/>
          <w:sz w:val="20"/>
          <w:szCs w:val="20"/>
        </w:rPr>
        <w:tab/>
      </w:r>
      <w:r w:rsidR="00916366" w:rsidRPr="00916366">
        <w:rPr>
          <w:color w:val="000000"/>
          <w:sz w:val="20"/>
          <w:szCs w:val="20"/>
        </w:rPr>
        <w:tab/>
      </w:r>
    </w:p>
    <w:p w:rsidR="00E95FFA" w:rsidRDefault="00E95FFA" w:rsidP="00E95FFA">
      <w:pPr>
        <w:widowControl/>
        <w:autoSpaceDE/>
        <w:autoSpaceDN/>
        <w:adjustRightInd/>
        <w:jc w:val="center"/>
        <w:rPr>
          <w:rFonts w:eastAsiaTheme="minorHAnsi"/>
          <w:b/>
          <w:sz w:val="20"/>
          <w:szCs w:val="20"/>
          <w:lang w:eastAsia="en-US"/>
        </w:rPr>
      </w:pPr>
    </w:p>
    <w:p w:rsidR="00E95FFA" w:rsidRPr="00AF4D62" w:rsidRDefault="00E95FFA" w:rsidP="00E95FFA">
      <w:pPr>
        <w:widowControl/>
        <w:autoSpaceDE/>
        <w:autoSpaceDN/>
        <w:adjustRightInd/>
        <w:jc w:val="center"/>
        <w:rPr>
          <w:rFonts w:eastAsiaTheme="minorHAnsi"/>
          <w:b/>
          <w:sz w:val="20"/>
          <w:szCs w:val="20"/>
          <w:lang w:eastAsia="en-US"/>
        </w:rPr>
      </w:pPr>
      <w:r w:rsidRPr="00AF4D62">
        <w:rPr>
          <w:rFonts w:eastAsiaTheme="minorHAnsi"/>
          <w:b/>
          <w:sz w:val="20"/>
          <w:szCs w:val="20"/>
          <w:lang w:eastAsia="en-US"/>
        </w:rPr>
        <w:lastRenderedPageBreak/>
        <w:t>Защита прав пострадавших от незаконных списаний долга по решению суда из-за неправильного указания персональных данных.</w:t>
      </w:r>
    </w:p>
    <w:p w:rsidR="00E95FFA" w:rsidRPr="00AF4D62" w:rsidRDefault="00E95FFA" w:rsidP="00E95FFA">
      <w:pPr>
        <w:widowControl/>
        <w:autoSpaceDE/>
        <w:autoSpaceDN/>
        <w:adjustRightInd/>
        <w:jc w:val="both"/>
        <w:rPr>
          <w:rFonts w:eastAsiaTheme="minorHAnsi"/>
          <w:sz w:val="20"/>
          <w:szCs w:val="20"/>
          <w:lang w:eastAsia="en-US"/>
        </w:rPr>
      </w:pPr>
    </w:p>
    <w:p w:rsidR="00E95FFA" w:rsidRPr="00AF4D62" w:rsidRDefault="00E95FFA" w:rsidP="00E95FFA">
      <w:pPr>
        <w:widowControl/>
        <w:adjustRightInd/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AF4D62">
        <w:rPr>
          <w:rFonts w:eastAsiaTheme="minorHAnsi"/>
          <w:sz w:val="20"/>
          <w:szCs w:val="20"/>
          <w:lang w:eastAsia="en-US"/>
        </w:rPr>
        <w:t>Законодательством предусмотрено, что исполнительное производство возбуждается на основании исполнительного документа, содержащего идентификационные данные должника (фамилия, имя, отчество (ФИО), дата рождения, ИНН, СНИЛС, данные паспорта и водительского удостоверения).</w:t>
      </w:r>
    </w:p>
    <w:p w:rsidR="00E95FFA" w:rsidRPr="00AF4D62" w:rsidRDefault="00E95FFA" w:rsidP="00E95FFA">
      <w:pPr>
        <w:widowControl/>
        <w:adjustRightInd/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AF4D62">
        <w:rPr>
          <w:rFonts w:eastAsiaTheme="minorHAnsi"/>
          <w:sz w:val="20"/>
          <w:szCs w:val="20"/>
          <w:lang w:eastAsia="en-US"/>
        </w:rPr>
        <w:t xml:space="preserve">Вместе с тем возникают ситуации, при которых исполнительные производства возбуждаются исключительно на основании ФИО и даты рождения без учета иных идентифицирующих документов, в </w:t>
      </w:r>
      <w:proofErr w:type="gramStart"/>
      <w:r w:rsidRPr="00AF4D62">
        <w:rPr>
          <w:rFonts w:eastAsiaTheme="minorHAnsi"/>
          <w:sz w:val="20"/>
          <w:szCs w:val="20"/>
          <w:lang w:eastAsia="en-US"/>
        </w:rPr>
        <w:t>связи</w:t>
      </w:r>
      <w:proofErr w:type="gramEnd"/>
      <w:r w:rsidRPr="00AF4D62">
        <w:rPr>
          <w:rFonts w:eastAsiaTheme="minorHAnsi"/>
          <w:sz w:val="20"/>
          <w:szCs w:val="20"/>
          <w:lang w:eastAsia="en-US"/>
        </w:rPr>
        <w:t xml:space="preserve"> с чем появляются должники-двойники, не имеющие отношения к реальному должнику, что приводит к незаконному списанию с них денежных средств, наложению необоснованных ограничений.</w:t>
      </w:r>
    </w:p>
    <w:p w:rsidR="00E95FFA" w:rsidRPr="00AF4D62" w:rsidRDefault="00E95FFA" w:rsidP="00E95FFA">
      <w:pPr>
        <w:widowControl/>
        <w:adjustRightInd/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AF4D62">
        <w:rPr>
          <w:rFonts w:eastAsiaTheme="minorHAnsi"/>
          <w:sz w:val="20"/>
          <w:szCs w:val="20"/>
          <w:lang w:eastAsia="en-US"/>
        </w:rPr>
        <w:t>Обычно такое случается по старым исполнительным документам, не содержащим достаточной информации о должнике.</w:t>
      </w:r>
    </w:p>
    <w:p w:rsidR="00E95FFA" w:rsidRPr="00AF4D62" w:rsidRDefault="00E95FFA" w:rsidP="00E95FFA">
      <w:pPr>
        <w:widowControl/>
        <w:adjustRightInd/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AF4D62">
        <w:rPr>
          <w:rFonts w:eastAsiaTheme="minorHAnsi"/>
          <w:sz w:val="20"/>
          <w:szCs w:val="20"/>
          <w:lang w:eastAsia="en-US"/>
        </w:rPr>
        <w:t>В целях решения проблемы можно использовать следующие варианты защиты прав.</w:t>
      </w:r>
    </w:p>
    <w:p w:rsidR="00E95FFA" w:rsidRPr="00AF4D62" w:rsidRDefault="00E95FFA" w:rsidP="00E95FFA">
      <w:pPr>
        <w:widowControl/>
        <w:adjustRightInd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AF4D62">
        <w:rPr>
          <w:rFonts w:eastAsiaTheme="minorHAnsi"/>
          <w:sz w:val="20"/>
          <w:szCs w:val="20"/>
          <w:lang w:eastAsia="en-US"/>
        </w:rPr>
        <w:t>1. Воспользоваться услугой «Подача заявлений и ходатайств в Федеральную службу судебных приставов» на сайте Единого портала государственных услуг, где выбрать вариант «На мне числится чужой долг» и описать ситуацию (самый оперативный способ).</w:t>
      </w:r>
    </w:p>
    <w:p w:rsidR="00E95FFA" w:rsidRPr="00AF4D62" w:rsidRDefault="00E95FFA" w:rsidP="00E95FFA">
      <w:pPr>
        <w:widowControl/>
        <w:adjustRightInd/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AF4D62">
        <w:rPr>
          <w:rFonts w:eastAsiaTheme="minorHAnsi"/>
          <w:sz w:val="20"/>
          <w:szCs w:val="20"/>
          <w:lang w:eastAsia="en-US"/>
        </w:rPr>
        <w:t>В заявлении необходимо указать номер исполнительного производства, а также предоставить копии документов, позволяющие достоверно идентифицировать личность (паспорт, ИНН, СНИЛС).</w:t>
      </w:r>
    </w:p>
    <w:p w:rsidR="00E95FFA" w:rsidRPr="00AF4D62" w:rsidRDefault="00E95FFA" w:rsidP="00E95FFA">
      <w:pPr>
        <w:widowControl/>
        <w:adjustRightInd/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AF4D62">
        <w:rPr>
          <w:rFonts w:eastAsiaTheme="minorHAnsi"/>
          <w:sz w:val="20"/>
          <w:szCs w:val="20"/>
          <w:lang w:eastAsia="en-US"/>
        </w:rPr>
        <w:t>После подтверждения личности судебный пристав-исполнитель незамедлительно снимет необоснованно наложенные ограничения, а также организует возврат списанных денежных средств.</w:t>
      </w:r>
    </w:p>
    <w:p w:rsidR="00E95FFA" w:rsidRPr="00AF4D62" w:rsidRDefault="00E95FFA" w:rsidP="00E95FFA">
      <w:pPr>
        <w:widowControl/>
        <w:adjustRightInd/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AF4D62">
        <w:rPr>
          <w:rFonts w:eastAsiaTheme="minorHAnsi"/>
          <w:sz w:val="20"/>
          <w:szCs w:val="20"/>
          <w:lang w:eastAsia="en-US"/>
        </w:rPr>
        <w:t xml:space="preserve">2. Подобное заявление направить почтовой связью или лично посетить отдел судебных приставов, в котором возбуждено исполнительное производство, </w:t>
      </w:r>
      <w:proofErr w:type="gramStart"/>
      <w:r w:rsidRPr="00AF4D62">
        <w:rPr>
          <w:rFonts w:eastAsiaTheme="minorHAnsi"/>
          <w:sz w:val="20"/>
          <w:szCs w:val="20"/>
          <w:lang w:eastAsia="en-US"/>
        </w:rPr>
        <w:t>постановление</w:t>
      </w:r>
      <w:proofErr w:type="gramEnd"/>
      <w:r w:rsidRPr="00AF4D62">
        <w:rPr>
          <w:rFonts w:eastAsiaTheme="minorHAnsi"/>
          <w:sz w:val="20"/>
          <w:szCs w:val="20"/>
          <w:lang w:eastAsia="en-US"/>
        </w:rPr>
        <w:t xml:space="preserve"> о возбуждении которого необходимо оспорить.</w:t>
      </w:r>
    </w:p>
    <w:p w:rsidR="00E95FFA" w:rsidRPr="00AF4D62" w:rsidRDefault="00E95FFA" w:rsidP="00E95FFA">
      <w:pPr>
        <w:widowControl/>
        <w:adjustRightInd/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AF4D62">
        <w:rPr>
          <w:rFonts w:eastAsiaTheme="minorHAnsi"/>
          <w:sz w:val="20"/>
          <w:szCs w:val="20"/>
          <w:lang w:eastAsia="en-US"/>
        </w:rPr>
        <w:t>3.Обратиться с заявлением в орган прокуратуры по месту нахождения отдела судебных приставов для восстановления нарушенных прав.</w:t>
      </w:r>
    </w:p>
    <w:p w:rsidR="00E95FFA" w:rsidRPr="00AF4D62" w:rsidRDefault="00E95FFA" w:rsidP="00E95FFA">
      <w:pPr>
        <w:widowControl/>
        <w:adjustRightInd/>
        <w:ind w:firstLine="851"/>
        <w:jc w:val="center"/>
        <w:rPr>
          <w:rFonts w:eastAsiaTheme="minorHAnsi"/>
          <w:sz w:val="20"/>
          <w:szCs w:val="20"/>
          <w:lang w:eastAsia="en-US"/>
        </w:rPr>
      </w:pPr>
    </w:p>
    <w:p w:rsidR="00E95FFA" w:rsidRPr="00AF4D62" w:rsidRDefault="00E95FFA" w:rsidP="00E95FFA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Times New Roman"/>
          <w:bCs/>
          <w:sz w:val="20"/>
          <w:szCs w:val="20"/>
        </w:rPr>
      </w:pPr>
      <w:r w:rsidRPr="00AF4D62">
        <w:rPr>
          <w:rFonts w:eastAsia="Times New Roman"/>
          <w:bCs/>
          <w:sz w:val="20"/>
          <w:szCs w:val="20"/>
        </w:rPr>
        <w:t>Прокуратура Пушкинского района г. Санкт-Петербурга</w:t>
      </w:r>
    </w:p>
    <w:p w:rsidR="00E95FFA" w:rsidRPr="00AF4D62" w:rsidRDefault="00E95FFA" w:rsidP="00E95FFA">
      <w:pPr>
        <w:widowControl/>
        <w:adjustRightInd/>
        <w:ind w:firstLine="851"/>
        <w:jc w:val="center"/>
        <w:rPr>
          <w:rFonts w:eastAsiaTheme="minorHAnsi"/>
          <w:sz w:val="20"/>
          <w:szCs w:val="20"/>
          <w:lang w:eastAsia="en-US"/>
        </w:rPr>
      </w:pPr>
    </w:p>
    <w:p w:rsidR="00E95FFA" w:rsidRPr="00F20C19" w:rsidRDefault="00E95FFA" w:rsidP="00AF4D62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sectPr w:rsidR="00E95FFA" w:rsidRPr="00F20C19" w:rsidSect="00F80184">
      <w:footerReference w:type="default" r:id="rId17"/>
      <w:pgSz w:w="8419" w:h="11906" w:orient="landscape"/>
      <w:pgMar w:top="426" w:right="1134" w:bottom="284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F07" w:rsidRDefault="00F14F07" w:rsidP="00DA0CD7">
      <w:r>
        <w:separator/>
      </w:r>
    </w:p>
  </w:endnote>
  <w:endnote w:type="continuationSeparator" w:id="0">
    <w:p w:rsidR="00F14F07" w:rsidRDefault="00F14F07" w:rsidP="00DA0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4538438"/>
      <w:docPartObj>
        <w:docPartGallery w:val="Page Numbers (Bottom of Page)"/>
        <w:docPartUnique/>
      </w:docPartObj>
    </w:sdtPr>
    <w:sdtEndPr/>
    <w:sdtContent>
      <w:p w:rsidR="0095629B" w:rsidRDefault="0095629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CF0">
          <w:rPr>
            <w:noProof/>
          </w:rPr>
          <w:t>6</w:t>
        </w:r>
        <w:r>
          <w:fldChar w:fldCharType="end"/>
        </w:r>
      </w:p>
    </w:sdtContent>
  </w:sdt>
  <w:p w:rsidR="0095629B" w:rsidRDefault="0095629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F07" w:rsidRDefault="00F14F07" w:rsidP="00DA0CD7">
      <w:r>
        <w:separator/>
      </w:r>
    </w:p>
  </w:footnote>
  <w:footnote w:type="continuationSeparator" w:id="0">
    <w:p w:rsidR="00F14F07" w:rsidRDefault="00F14F07" w:rsidP="00DA0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0853B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C84559"/>
    <w:multiLevelType w:val="multilevel"/>
    <w:tmpl w:val="46628458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">
    <w:nsid w:val="0E016ABF"/>
    <w:multiLevelType w:val="multilevel"/>
    <w:tmpl w:val="C04A7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60E4D4D"/>
    <w:multiLevelType w:val="hybridMultilevel"/>
    <w:tmpl w:val="9A262CE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851A4"/>
    <w:multiLevelType w:val="hybridMultilevel"/>
    <w:tmpl w:val="63622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E6BA8"/>
    <w:multiLevelType w:val="multilevel"/>
    <w:tmpl w:val="1B9EE6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>
    <w:nsid w:val="38986576"/>
    <w:multiLevelType w:val="multilevel"/>
    <w:tmpl w:val="564C104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8D15D68"/>
    <w:multiLevelType w:val="multilevel"/>
    <w:tmpl w:val="585631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EFC0E30"/>
    <w:multiLevelType w:val="hybridMultilevel"/>
    <w:tmpl w:val="E57A1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BF65EE"/>
    <w:multiLevelType w:val="hybridMultilevel"/>
    <w:tmpl w:val="7A8016CA"/>
    <w:lvl w:ilvl="0" w:tplc="05A02F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5355E7"/>
    <w:multiLevelType w:val="hybridMultilevel"/>
    <w:tmpl w:val="6B1C7F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1746AB"/>
    <w:multiLevelType w:val="singleLevel"/>
    <w:tmpl w:val="ACC236B2"/>
    <w:lvl w:ilvl="0">
      <w:start w:val="2"/>
      <w:numFmt w:val="decimal"/>
      <w:lvlText w:val="3.2.%1."/>
      <w:legacy w:legacy="1" w:legacySpace="0" w:legacyIndent="5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49493850"/>
    <w:multiLevelType w:val="hybridMultilevel"/>
    <w:tmpl w:val="5CEC60AE"/>
    <w:lvl w:ilvl="0" w:tplc="4DBA3FF0">
      <w:start w:val="17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1A0CB9"/>
    <w:multiLevelType w:val="hybridMultilevel"/>
    <w:tmpl w:val="BF18A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5B061E"/>
    <w:multiLevelType w:val="hybridMultilevel"/>
    <w:tmpl w:val="F7343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583DBD"/>
    <w:multiLevelType w:val="hybridMultilevel"/>
    <w:tmpl w:val="5DC8466C"/>
    <w:lvl w:ilvl="0" w:tplc="D4206F6E">
      <w:start w:val="8"/>
      <w:numFmt w:val="bullet"/>
      <w:lvlText w:val=""/>
      <w:lvlJc w:val="left"/>
      <w:pPr>
        <w:tabs>
          <w:tab w:val="num" w:pos="1095"/>
        </w:tabs>
        <w:ind w:left="1095" w:hanging="375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384831"/>
    <w:multiLevelType w:val="singleLevel"/>
    <w:tmpl w:val="AD089EB6"/>
    <w:lvl w:ilvl="0">
      <w:start w:val="1"/>
      <w:numFmt w:val="decimal"/>
      <w:lvlText w:val="2.%1."/>
      <w:legacy w:legacy="1" w:legacySpace="0" w:legacyIndent="4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539F4F28"/>
    <w:multiLevelType w:val="hybridMultilevel"/>
    <w:tmpl w:val="D2C0CFFE"/>
    <w:lvl w:ilvl="0" w:tplc="FAA08C88">
      <w:start w:val="1"/>
      <w:numFmt w:val="decimal"/>
      <w:lvlText w:val="%1."/>
      <w:lvlJc w:val="left"/>
      <w:pPr>
        <w:ind w:left="495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8">
    <w:nsid w:val="54894BDF"/>
    <w:multiLevelType w:val="multilevel"/>
    <w:tmpl w:val="A3E04F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5695610C"/>
    <w:multiLevelType w:val="hybridMultilevel"/>
    <w:tmpl w:val="D166DD00"/>
    <w:lvl w:ilvl="0" w:tplc="05E8EA0E">
      <w:start w:val="1"/>
      <w:numFmt w:val="decimal"/>
      <w:lvlText w:val="%1."/>
      <w:lvlJc w:val="left"/>
      <w:pPr>
        <w:ind w:left="1195" w:hanging="705"/>
      </w:pPr>
    </w:lvl>
    <w:lvl w:ilvl="1" w:tplc="04190019">
      <w:start w:val="1"/>
      <w:numFmt w:val="lowerLetter"/>
      <w:lvlText w:val="%2."/>
      <w:lvlJc w:val="left"/>
      <w:pPr>
        <w:ind w:left="1570" w:hanging="360"/>
      </w:pPr>
    </w:lvl>
    <w:lvl w:ilvl="2" w:tplc="0419001B">
      <w:start w:val="1"/>
      <w:numFmt w:val="lowerRoman"/>
      <w:lvlText w:val="%3."/>
      <w:lvlJc w:val="right"/>
      <w:pPr>
        <w:ind w:left="2290" w:hanging="180"/>
      </w:pPr>
    </w:lvl>
    <w:lvl w:ilvl="3" w:tplc="0419000F">
      <w:start w:val="1"/>
      <w:numFmt w:val="decimal"/>
      <w:lvlText w:val="%4."/>
      <w:lvlJc w:val="left"/>
      <w:pPr>
        <w:ind w:left="3010" w:hanging="360"/>
      </w:pPr>
    </w:lvl>
    <w:lvl w:ilvl="4" w:tplc="04190019">
      <w:start w:val="1"/>
      <w:numFmt w:val="lowerLetter"/>
      <w:lvlText w:val="%5."/>
      <w:lvlJc w:val="left"/>
      <w:pPr>
        <w:ind w:left="3730" w:hanging="360"/>
      </w:pPr>
    </w:lvl>
    <w:lvl w:ilvl="5" w:tplc="0419001B">
      <w:start w:val="1"/>
      <w:numFmt w:val="lowerRoman"/>
      <w:lvlText w:val="%6."/>
      <w:lvlJc w:val="right"/>
      <w:pPr>
        <w:ind w:left="4450" w:hanging="180"/>
      </w:pPr>
    </w:lvl>
    <w:lvl w:ilvl="6" w:tplc="0419000F">
      <w:start w:val="1"/>
      <w:numFmt w:val="decimal"/>
      <w:lvlText w:val="%7."/>
      <w:lvlJc w:val="left"/>
      <w:pPr>
        <w:ind w:left="5170" w:hanging="360"/>
      </w:pPr>
    </w:lvl>
    <w:lvl w:ilvl="7" w:tplc="04190019">
      <w:start w:val="1"/>
      <w:numFmt w:val="lowerLetter"/>
      <w:lvlText w:val="%8."/>
      <w:lvlJc w:val="left"/>
      <w:pPr>
        <w:ind w:left="5890" w:hanging="360"/>
      </w:pPr>
    </w:lvl>
    <w:lvl w:ilvl="8" w:tplc="0419001B">
      <w:start w:val="1"/>
      <w:numFmt w:val="lowerRoman"/>
      <w:lvlText w:val="%9."/>
      <w:lvlJc w:val="right"/>
      <w:pPr>
        <w:ind w:left="6610" w:hanging="180"/>
      </w:pPr>
    </w:lvl>
  </w:abstractNum>
  <w:abstractNum w:abstractNumId="20">
    <w:nsid w:val="5AC04726"/>
    <w:multiLevelType w:val="multilevel"/>
    <w:tmpl w:val="68D2C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434ABB"/>
    <w:multiLevelType w:val="singleLevel"/>
    <w:tmpl w:val="511CFE7C"/>
    <w:lvl w:ilvl="0">
      <w:start w:val="3"/>
      <w:numFmt w:val="decimal"/>
      <w:lvlText w:val="3.2.%1."/>
      <w:legacy w:legacy="1" w:legacySpace="0" w:legacyIndent="5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6E3A005D"/>
    <w:multiLevelType w:val="singleLevel"/>
    <w:tmpl w:val="32ECF334"/>
    <w:lvl w:ilvl="0">
      <w:start w:val="2"/>
      <w:numFmt w:val="decimal"/>
      <w:lvlText w:val="2.%1."/>
      <w:legacy w:legacy="1" w:legacySpace="0" w:legacyIndent="4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6F6F3CA9"/>
    <w:multiLevelType w:val="hybridMultilevel"/>
    <w:tmpl w:val="3960A06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4">
    <w:nsid w:val="711C0D3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12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22"/>
    <w:lvlOverride w:ilvl="0">
      <w:startOverride w:val="2"/>
    </w:lvlOverride>
  </w:num>
  <w:num w:numId="7">
    <w:abstractNumId w:val="11"/>
    <w:lvlOverride w:ilvl="0">
      <w:startOverride w:val="2"/>
    </w:lvlOverride>
  </w:num>
  <w:num w:numId="8">
    <w:abstractNumId w:val="21"/>
    <w:lvlOverride w:ilvl="0">
      <w:startOverride w:val="3"/>
    </w:lvlOverride>
  </w:num>
  <w:num w:numId="9">
    <w:abstractNumId w:val="18"/>
  </w:num>
  <w:num w:numId="10">
    <w:abstractNumId w:val="7"/>
  </w:num>
  <w:num w:numId="11">
    <w:abstractNumId w:val="6"/>
  </w:num>
  <w:num w:numId="12">
    <w:abstractNumId w:val="2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9"/>
  </w:num>
  <w:num w:numId="20">
    <w:abstractNumId w:val="23"/>
  </w:num>
  <w:num w:numId="21">
    <w:abstractNumId w:val="10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7"/>
  </w:num>
  <w:num w:numId="25">
    <w:abstractNumId w:val="13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516"/>
    <w:rsid w:val="000361A0"/>
    <w:rsid w:val="00051ADD"/>
    <w:rsid w:val="000719A5"/>
    <w:rsid w:val="00076804"/>
    <w:rsid w:val="0008143A"/>
    <w:rsid w:val="000B3C28"/>
    <w:rsid w:val="00104153"/>
    <w:rsid w:val="00107960"/>
    <w:rsid w:val="001610D8"/>
    <w:rsid w:val="001651E7"/>
    <w:rsid w:val="00177755"/>
    <w:rsid w:val="00197CF0"/>
    <w:rsid w:val="00203A46"/>
    <w:rsid w:val="002153BF"/>
    <w:rsid w:val="002F6BED"/>
    <w:rsid w:val="00330800"/>
    <w:rsid w:val="00365D2F"/>
    <w:rsid w:val="003B37A6"/>
    <w:rsid w:val="00486FBB"/>
    <w:rsid w:val="004C1A43"/>
    <w:rsid w:val="004E5E1A"/>
    <w:rsid w:val="00506B73"/>
    <w:rsid w:val="00513FE2"/>
    <w:rsid w:val="00570B17"/>
    <w:rsid w:val="00596CB1"/>
    <w:rsid w:val="005B2FAA"/>
    <w:rsid w:val="005D4D84"/>
    <w:rsid w:val="005E7D45"/>
    <w:rsid w:val="00646853"/>
    <w:rsid w:val="0068531F"/>
    <w:rsid w:val="006B2D47"/>
    <w:rsid w:val="006D373B"/>
    <w:rsid w:val="006F2195"/>
    <w:rsid w:val="00723E46"/>
    <w:rsid w:val="00734EDE"/>
    <w:rsid w:val="00763FA8"/>
    <w:rsid w:val="00777D8D"/>
    <w:rsid w:val="007A24CB"/>
    <w:rsid w:val="007A325F"/>
    <w:rsid w:val="007C7E48"/>
    <w:rsid w:val="007F3E57"/>
    <w:rsid w:val="00811D81"/>
    <w:rsid w:val="00823172"/>
    <w:rsid w:val="008236BC"/>
    <w:rsid w:val="00824119"/>
    <w:rsid w:val="008B336B"/>
    <w:rsid w:val="00916366"/>
    <w:rsid w:val="00922C91"/>
    <w:rsid w:val="00946487"/>
    <w:rsid w:val="0095629B"/>
    <w:rsid w:val="0098081E"/>
    <w:rsid w:val="00992705"/>
    <w:rsid w:val="009973A7"/>
    <w:rsid w:val="009A3CB8"/>
    <w:rsid w:val="009B7727"/>
    <w:rsid w:val="009F6095"/>
    <w:rsid w:val="00A01749"/>
    <w:rsid w:val="00A2771F"/>
    <w:rsid w:val="00A36ACE"/>
    <w:rsid w:val="00AF4D62"/>
    <w:rsid w:val="00BA550E"/>
    <w:rsid w:val="00BB1BDE"/>
    <w:rsid w:val="00BC7E6C"/>
    <w:rsid w:val="00C41F7A"/>
    <w:rsid w:val="00C70F67"/>
    <w:rsid w:val="00C76541"/>
    <w:rsid w:val="00C8488F"/>
    <w:rsid w:val="00CB57F5"/>
    <w:rsid w:val="00CE21AA"/>
    <w:rsid w:val="00D11712"/>
    <w:rsid w:val="00D14780"/>
    <w:rsid w:val="00D3064F"/>
    <w:rsid w:val="00D32A02"/>
    <w:rsid w:val="00D70264"/>
    <w:rsid w:val="00DA0CD7"/>
    <w:rsid w:val="00DE2981"/>
    <w:rsid w:val="00DE76C1"/>
    <w:rsid w:val="00DE7D10"/>
    <w:rsid w:val="00DF7115"/>
    <w:rsid w:val="00E1031F"/>
    <w:rsid w:val="00E44368"/>
    <w:rsid w:val="00E50F0C"/>
    <w:rsid w:val="00E6759C"/>
    <w:rsid w:val="00E73E32"/>
    <w:rsid w:val="00E74516"/>
    <w:rsid w:val="00E8330F"/>
    <w:rsid w:val="00E95FFA"/>
    <w:rsid w:val="00EC0DEB"/>
    <w:rsid w:val="00EE3FF1"/>
    <w:rsid w:val="00F059E9"/>
    <w:rsid w:val="00F104B5"/>
    <w:rsid w:val="00F14F07"/>
    <w:rsid w:val="00F20C19"/>
    <w:rsid w:val="00F4554D"/>
    <w:rsid w:val="00F8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1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53BF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95629B"/>
    <w:pPr>
      <w:keepNext/>
      <w:widowControl/>
      <w:autoSpaceDE/>
      <w:autoSpaceDN/>
      <w:adjustRightInd/>
      <w:outlineLvl w:val="1"/>
    </w:pPr>
    <w:rPr>
      <w:rFonts w:eastAsia="Times New Roman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95629B"/>
    <w:pPr>
      <w:keepNext/>
      <w:widowControl/>
      <w:autoSpaceDE/>
      <w:autoSpaceDN/>
      <w:adjustRightInd/>
      <w:outlineLvl w:val="2"/>
    </w:pPr>
    <w:rPr>
      <w:rFonts w:eastAsia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95629B"/>
    <w:pPr>
      <w:keepNext/>
      <w:widowControl/>
      <w:autoSpaceDE/>
      <w:autoSpaceDN/>
      <w:adjustRightInd/>
      <w:jc w:val="center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CD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DA0CD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DA0CD7"/>
  </w:style>
  <w:style w:type="paragraph" w:styleId="a6">
    <w:name w:val="footer"/>
    <w:basedOn w:val="a"/>
    <w:link w:val="a7"/>
    <w:uiPriority w:val="99"/>
    <w:unhideWhenUsed/>
    <w:rsid w:val="00DA0CD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DA0CD7"/>
  </w:style>
  <w:style w:type="paragraph" w:styleId="a8">
    <w:name w:val="Balloon Text"/>
    <w:basedOn w:val="a"/>
    <w:link w:val="a9"/>
    <w:semiHidden/>
    <w:unhideWhenUsed/>
    <w:rsid w:val="00DA0C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DA0CD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F80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107960"/>
    <w:pPr>
      <w:widowControl/>
      <w:autoSpaceDE/>
      <w:autoSpaceDN/>
      <w:adjustRightInd/>
    </w:pPr>
    <w:rPr>
      <w:rFonts w:eastAsia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1079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10796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07960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153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rmal (Web)"/>
    <w:basedOn w:val="a"/>
    <w:uiPriority w:val="99"/>
    <w:unhideWhenUsed/>
    <w:rsid w:val="002153BF"/>
    <w:pPr>
      <w:widowControl/>
      <w:autoSpaceDE/>
      <w:autoSpaceDN/>
      <w:adjustRightInd/>
      <w:spacing w:after="288"/>
    </w:pPr>
    <w:rPr>
      <w:rFonts w:eastAsia="Times New Roman"/>
    </w:rPr>
  </w:style>
  <w:style w:type="character" w:customStyle="1" w:styleId="20">
    <w:name w:val="Заголовок 2 Знак"/>
    <w:basedOn w:val="a0"/>
    <w:link w:val="2"/>
    <w:rsid w:val="0095629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562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5629B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5629B"/>
  </w:style>
  <w:style w:type="character" w:styleId="ae">
    <w:name w:val="Hyperlink"/>
    <w:rsid w:val="0095629B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9562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95629B"/>
    <w:pPr>
      <w:widowControl/>
      <w:autoSpaceDE/>
      <w:autoSpaceDN/>
      <w:adjustRightInd/>
      <w:spacing w:after="120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5629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">
    <w:name w:val="FollowedHyperlink"/>
    <w:uiPriority w:val="99"/>
    <w:unhideWhenUsed/>
    <w:rsid w:val="0095629B"/>
    <w:rPr>
      <w:color w:val="800080"/>
      <w:u w:val="single"/>
    </w:rPr>
  </w:style>
  <w:style w:type="paragraph" w:customStyle="1" w:styleId="font0">
    <w:name w:val="font0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ascii="Arial CYR" w:eastAsia="Times New Roman" w:hAnsi="Arial CYR" w:cs="Arial CYR"/>
      <w:sz w:val="20"/>
      <w:szCs w:val="20"/>
    </w:rPr>
  </w:style>
  <w:style w:type="paragraph" w:customStyle="1" w:styleId="font5">
    <w:name w:val="font5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ascii="Arial CYR" w:eastAsia="Times New Roman" w:hAnsi="Arial CYR" w:cs="Arial CYR"/>
      <w:sz w:val="20"/>
      <w:szCs w:val="20"/>
      <w:u w:val="single"/>
    </w:rPr>
  </w:style>
  <w:style w:type="paragraph" w:customStyle="1" w:styleId="xl65">
    <w:name w:val="xl65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66">
    <w:name w:val="xl66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67">
    <w:name w:val="xl67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68">
    <w:name w:val="xl68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69">
    <w:name w:val="xl69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70">
    <w:name w:val="xl70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71">
    <w:name w:val="xl71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72">
    <w:name w:val="xl72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73">
    <w:name w:val="xl73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74">
    <w:name w:val="xl74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75">
    <w:name w:val="xl75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76">
    <w:name w:val="xl76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77">
    <w:name w:val="xl77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78">
    <w:name w:val="xl78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79">
    <w:name w:val="xl79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80">
    <w:name w:val="xl80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81">
    <w:name w:val="xl81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82">
    <w:name w:val="xl82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22"/>
      <w:szCs w:val="22"/>
    </w:rPr>
  </w:style>
  <w:style w:type="paragraph" w:customStyle="1" w:styleId="xl83">
    <w:name w:val="xl83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2"/>
      <w:szCs w:val="22"/>
    </w:rPr>
  </w:style>
  <w:style w:type="paragraph" w:customStyle="1" w:styleId="xl84">
    <w:name w:val="xl84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85">
    <w:name w:val="xl85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86">
    <w:name w:val="xl86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i/>
      <w:iCs/>
      <w:sz w:val="18"/>
      <w:szCs w:val="18"/>
    </w:rPr>
  </w:style>
  <w:style w:type="paragraph" w:customStyle="1" w:styleId="xl87">
    <w:name w:val="xl87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88">
    <w:name w:val="xl88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</w:rPr>
  </w:style>
  <w:style w:type="paragraph" w:customStyle="1" w:styleId="xl89">
    <w:name w:val="xl89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90">
    <w:name w:val="xl90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91">
    <w:name w:val="xl91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92">
    <w:name w:val="xl92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93">
    <w:name w:val="xl93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sz w:val="22"/>
      <w:szCs w:val="22"/>
    </w:rPr>
  </w:style>
  <w:style w:type="paragraph" w:customStyle="1" w:styleId="xl94">
    <w:name w:val="xl94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i/>
      <w:iCs/>
      <w:sz w:val="16"/>
      <w:szCs w:val="16"/>
    </w:rPr>
  </w:style>
  <w:style w:type="paragraph" w:customStyle="1" w:styleId="xl95">
    <w:name w:val="xl95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2"/>
      <w:szCs w:val="22"/>
    </w:rPr>
  </w:style>
  <w:style w:type="paragraph" w:customStyle="1" w:styleId="xl96">
    <w:name w:val="xl96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2"/>
      <w:szCs w:val="22"/>
    </w:rPr>
  </w:style>
  <w:style w:type="paragraph" w:customStyle="1" w:styleId="xl97">
    <w:name w:val="xl97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</w:rPr>
  </w:style>
  <w:style w:type="paragraph" w:customStyle="1" w:styleId="xl98">
    <w:name w:val="xl98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</w:rPr>
  </w:style>
  <w:style w:type="paragraph" w:customStyle="1" w:styleId="xl99">
    <w:name w:val="xl99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/>
      <w:bCs/>
      <w:i/>
      <w:iCs/>
    </w:rPr>
  </w:style>
  <w:style w:type="paragraph" w:customStyle="1" w:styleId="xl100">
    <w:name w:val="xl100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22"/>
      <w:szCs w:val="22"/>
    </w:rPr>
  </w:style>
  <w:style w:type="paragraph" w:customStyle="1" w:styleId="xl101">
    <w:name w:val="xl101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2"/>
      <w:szCs w:val="22"/>
    </w:rPr>
  </w:style>
  <w:style w:type="paragraph" w:customStyle="1" w:styleId="xl102">
    <w:name w:val="xl102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03">
    <w:name w:val="xl103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04">
    <w:name w:val="xl104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2"/>
      <w:szCs w:val="22"/>
    </w:rPr>
  </w:style>
  <w:style w:type="paragraph" w:customStyle="1" w:styleId="xl105">
    <w:name w:val="xl105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i/>
      <w:iCs/>
    </w:rPr>
  </w:style>
  <w:style w:type="paragraph" w:customStyle="1" w:styleId="xl106">
    <w:name w:val="xl106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107">
    <w:name w:val="xl107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xl108">
    <w:name w:val="xl108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109">
    <w:name w:val="xl109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110">
    <w:name w:val="xl110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111">
    <w:name w:val="xl111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112">
    <w:name w:val="xl112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113">
    <w:name w:val="xl113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14">
    <w:name w:val="xl114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115">
    <w:name w:val="xl115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116">
    <w:name w:val="xl116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sz w:val="22"/>
      <w:szCs w:val="22"/>
    </w:rPr>
  </w:style>
  <w:style w:type="paragraph" w:customStyle="1" w:styleId="xl117">
    <w:name w:val="xl117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2"/>
      <w:szCs w:val="22"/>
    </w:rPr>
  </w:style>
  <w:style w:type="paragraph" w:customStyle="1" w:styleId="xl118">
    <w:name w:val="xl118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2"/>
      <w:szCs w:val="22"/>
    </w:rPr>
  </w:style>
  <w:style w:type="paragraph" w:customStyle="1" w:styleId="xl119">
    <w:name w:val="xl119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120">
    <w:name w:val="xl120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121">
    <w:name w:val="xl121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22">
    <w:name w:val="xl122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123">
    <w:name w:val="xl123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24">
    <w:name w:val="xl124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125">
    <w:name w:val="xl125"/>
    <w:basedOn w:val="a"/>
    <w:rsid w:val="0095629B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26">
    <w:name w:val="xl126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127">
    <w:name w:val="xl127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128">
    <w:name w:val="xl128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22"/>
      <w:szCs w:val="22"/>
    </w:rPr>
  </w:style>
  <w:style w:type="paragraph" w:customStyle="1" w:styleId="xl129">
    <w:name w:val="xl129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130">
    <w:name w:val="xl130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2"/>
      <w:szCs w:val="22"/>
    </w:rPr>
  </w:style>
  <w:style w:type="paragraph" w:customStyle="1" w:styleId="xl131">
    <w:name w:val="xl131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132">
    <w:name w:val="xl132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color w:val="000000"/>
    </w:rPr>
  </w:style>
  <w:style w:type="paragraph" w:customStyle="1" w:styleId="xl133">
    <w:name w:val="xl133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color w:val="000000"/>
    </w:rPr>
  </w:style>
  <w:style w:type="paragraph" w:customStyle="1" w:styleId="xl134">
    <w:name w:val="xl134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135">
    <w:name w:val="xl135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136">
    <w:name w:val="xl136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137">
    <w:name w:val="xl137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138">
    <w:name w:val="xl138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2"/>
      <w:szCs w:val="22"/>
    </w:rPr>
  </w:style>
  <w:style w:type="paragraph" w:customStyle="1" w:styleId="xl139">
    <w:name w:val="xl139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140">
    <w:name w:val="xl140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2"/>
      <w:szCs w:val="22"/>
    </w:rPr>
  </w:style>
  <w:style w:type="paragraph" w:customStyle="1" w:styleId="xl141">
    <w:name w:val="xl141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  <w:sz w:val="22"/>
      <w:szCs w:val="22"/>
    </w:rPr>
  </w:style>
  <w:style w:type="paragraph" w:customStyle="1" w:styleId="xl142">
    <w:name w:val="xl142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143">
    <w:name w:val="xl143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44">
    <w:name w:val="xl144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  <w:sz w:val="22"/>
      <w:szCs w:val="22"/>
    </w:rPr>
  </w:style>
  <w:style w:type="paragraph" w:customStyle="1" w:styleId="xl145">
    <w:name w:val="xl145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146">
    <w:name w:val="xl146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147">
    <w:name w:val="xl147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  <w:sz w:val="18"/>
      <w:szCs w:val="18"/>
    </w:rPr>
  </w:style>
  <w:style w:type="paragraph" w:customStyle="1" w:styleId="xl148">
    <w:name w:val="xl148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i/>
      <w:iCs/>
      <w:color w:val="000000"/>
      <w:sz w:val="22"/>
      <w:szCs w:val="22"/>
    </w:rPr>
  </w:style>
  <w:style w:type="paragraph" w:customStyle="1" w:styleId="xl149">
    <w:name w:val="xl149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150">
    <w:name w:val="xl150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151">
    <w:name w:val="xl151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152">
    <w:name w:val="xl152"/>
    <w:basedOn w:val="a"/>
    <w:rsid w:val="0095629B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153">
    <w:name w:val="xl153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54">
    <w:name w:val="xl154"/>
    <w:basedOn w:val="a"/>
    <w:rsid w:val="0095629B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55">
    <w:name w:val="xl155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/>
      <w:bCs/>
      <w:i/>
      <w:iCs/>
      <w:color w:val="000000"/>
    </w:rPr>
  </w:style>
  <w:style w:type="paragraph" w:customStyle="1" w:styleId="xl156">
    <w:name w:val="xl156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57">
    <w:name w:val="xl157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158">
    <w:name w:val="xl158"/>
    <w:basedOn w:val="a"/>
    <w:rsid w:val="0095629B"/>
    <w:pPr>
      <w:widowControl/>
      <w:autoSpaceDE/>
      <w:autoSpaceDN/>
      <w:adjustRightInd/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xl159">
    <w:name w:val="xl159"/>
    <w:basedOn w:val="a"/>
    <w:rsid w:val="0095629B"/>
    <w:pPr>
      <w:widowControl/>
      <w:autoSpaceDE/>
      <w:autoSpaceDN/>
      <w:adjustRightInd/>
      <w:spacing w:before="100" w:beforeAutospacing="1" w:after="100" w:afterAutospacing="1"/>
      <w:jc w:val="right"/>
    </w:pPr>
    <w:rPr>
      <w:rFonts w:eastAsia="Times New Roman"/>
      <w:b/>
      <w:bCs/>
    </w:rPr>
  </w:style>
  <w:style w:type="paragraph" w:customStyle="1" w:styleId="xl160">
    <w:name w:val="xl160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61">
    <w:name w:val="xl161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2">
    <w:name w:val="xl162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63">
    <w:name w:val="xl163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4">
    <w:name w:val="xl164"/>
    <w:basedOn w:val="a"/>
    <w:rsid w:val="0095629B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character" w:customStyle="1" w:styleId="blk">
    <w:name w:val="blk"/>
    <w:basedOn w:val="a0"/>
    <w:rsid w:val="00C8488F"/>
  </w:style>
  <w:style w:type="paragraph" w:customStyle="1" w:styleId="gmail-msonormal">
    <w:name w:val="gmail-msonormal"/>
    <w:basedOn w:val="a"/>
    <w:rsid w:val="00DE76C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3">
    <w:name w:val="Обычный1"/>
    <w:rsid w:val="007C7E48"/>
    <w:pPr>
      <w:spacing w:after="0"/>
    </w:pPr>
    <w:rPr>
      <w:rFonts w:ascii="Arial" w:eastAsia="Arial" w:hAnsi="Arial" w:cs="Arial"/>
      <w:lang w:eastAsia="ru-RU"/>
    </w:rPr>
  </w:style>
  <w:style w:type="character" w:styleId="af0">
    <w:name w:val="Strong"/>
    <w:basedOn w:val="a0"/>
    <w:uiPriority w:val="22"/>
    <w:qFormat/>
    <w:rsid w:val="0008143A"/>
    <w:rPr>
      <w:b/>
      <w:bCs/>
    </w:rPr>
  </w:style>
  <w:style w:type="character" w:customStyle="1" w:styleId="nobr">
    <w:name w:val="nobr"/>
    <w:basedOn w:val="a0"/>
    <w:rsid w:val="0008143A"/>
  </w:style>
  <w:style w:type="character" w:styleId="af1">
    <w:name w:val="footnote reference"/>
    <w:uiPriority w:val="99"/>
    <w:rsid w:val="00A36ACE"/>
    <w:rPr>
      <w:vertAlign w:val="superscript"/>
    </w:rPr>
  </w:style>
  <w:style w:type="paragraph" w:styleId="af2">
    <w:name w:val="footnote text"/>
    <w:basedOn w:val="a"/>
    <w:link w:val="af3"/>
    <w:uiPriority w:val="99"/>
    <w:rsid w:val="00A36ACE"/>
    <w:pPr>
      <w:widowControl/>
      <w:autoSpaceDE/>
      <w:autoSpaceDN/>
      <w:adjustRightInd/>
    </w:pPr>
    <w:rPr>
      <w:rFonts w:eastAsia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A36A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1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53BF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95629B"/>
    <w:pPr>
      <w:keepNext/>
      <w:widowControl/>
      <w:autoSpaceDE/>
      <w:autoSpaceDN/>
      <w:adjustRightInd/>
      <w:outlineLvl w:val="1"/>
    </w:pPr>
    <w:rPr>
      <w:rFonts w:eastAsia="Times New Roman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95629B"/>
    <w:pPr>
      <w:keepNext/>
      <w:widowControl/>
      <w:autoSpaceDE/>
      <w:autoSpaceDN/>
      <w:adjustRightInd/>
      <w:outlineLvl w:val="2"/>
    </w:pPr>
    <w:rPr>
      <w:rFonts w:eastAsia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95629B"/>
    <w:pPr>
      <w:keepNext/>
      <w:widowControl/>
      <w:autoSpaceDE/>
      <w:autoSpaceDN/>
      <w:adjustRightInd/>
      <w:jc w:val="center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CD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DA0CD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DA0CD7"/>
  </w:style>
  <w:style w:type="paragraph" w:styleId="a6">
    <w:name w:val="footer"/>
    <w:basedOn w:val="a"/>
    <w:link w:val="a7"/>
    <w:uiPriority w:val="99"/>
    <w:unhideWhenUsed/>
    <w:rsid w:val="00DA0CD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DA0CD7"/>
  </w:style>
  <w:style w:type="paragraph" w:styleId="a8">
    <w:name w:val="Balloon Text"/>
    <w:basedOn w:val="a"/>
    <w:link w:val="a9"/>
    <w:semiHidden/>
    <w:unhideWhenUsed/>
    <w:rsid w:val="00DA0C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DA0CD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F80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107960"/>
    <w:pPr>
      <w:widowControl/>
      <w:autoSpaceDE/>
      <w:autoSpaceDN/>
      <w:adjustRightInd/>
    </w:pPr>
    <w:rPr>
      <w:rFonts w:eastAsia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1079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10796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07960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153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rmal (Web)"/>
    <w:basedOn w:val="a"/>
    <w:uiPriority w:val="99"/>
    <w:unhideWhenUsed/>
    <w:rsid w:val="002153BF"/>
    <w:pPr>
      <w:widowControl/>
      <w:autoSpaceDE/>
      <w:autoSpaceDN/>
      <w:adjustRightInd/>
      <w:spacing w:after="288"/>
    </w:pPr>
    <w:rPr>
      <w:rFonts w:eastAsia="Times New Roman"/>
    </w:rPr>
  </w:style>
  <w:style w:type="character" w:customStyle="1" w:styleId="20">
    <w:name w:val="Заголовок 2 Знак"/>
    <w:basedOn w:val="a0"/>
    <w:link w:val="2"/>
    <w:rsid w:val="0095629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562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5629B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5629B"/>
  </w:style>
  <w:style w:type="character" w:styleId="ae">
    <w:name w:val="Hyperlink"/>
    <w:rsid w:val="0095629B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9562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95629B"/>
    <w:pPr>
      <w:widowControl/>
      <w:autoSpaceDE/>
      <w:autoSpaceDN/>
      <w:adjustRightInd/>
      <w:spacing w:after="120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5629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">
    <w:name w:val="FollowedHyperlink"/>
    <w:uiPriority w:val="99"/>
    <w:unhideWhenUsed/>
    <w:rsid w:val="0095629B"/>
    <w:rPr>
      <w:color w:val="800080"/>
      <w:u w:val="single"/>
    </w:rPr>
  </w:style>
  <w:style w:type="paragraph" w:customStyle="1" w:styleId="font0">
    <w:name w:val="font0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ascii="Arial CYR" w:eastAsia="Times New Roman" w:hAnsi="Arial CYR" w:cs="Arial CYR"/>
      <w:sz w:val="20"/>
      <w:szCs w:val="20"/>
    </w:rPr>
  </w:style>
  <w:style w:type="paragraph" w:customStyle="1" w:styleId="font5">
    <w:name w:val="font5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ascii="Arial CYR" w:eastAsia="Times New Roman" w:hAnsi="Arial CYR" w:cs="Arial CYR"/>
      <w:sz w:val="20"/>
      <w:szCs w:val="20"/>
      <w:u w:val="single"/>
    </w:rPr>
  </w:style>
  <w:style w:type="paragraph" w:customStyle="1" w:styleId="xl65">
    <w:name w:val="xl65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66">
    <w:name w:val="xl66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67">
    <w:name w:val="xl67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68">
    <w:name w:val="xl68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69">
    <w:name w:val="xl69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70">
    <w:name w:val="xl70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71">
    <w:name w:val="xl71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72">
    <w:name w:val="xl72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73">
    <w:name w:val="xl73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74">
    <w:name w:val="xl74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75">
    <w:name w:val="xl75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76">
    <w:name w:val="xl76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77">
    <w:name w:val="xl77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78">
    <w:name w:val="xl78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79">
    <w:name w:val="xl79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80">
    <w:name w:val="xl80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81">
    <w:name w:val="xl81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82">
    <w:name w:val="xl82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22"/>
      <w:szCs w:val="22"/>
    </w:rPr>
  </w:style>
  <w:style w:type="paragraph" w:customStyle="1" w:styleId="xl83">
    <w:name w:val="xl83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2"/>
      <w:szCs w:val="22"/>
    </w:rPr>
  </w:style>
  <w:style w:type="paragraph" w:customStyle="1" w:styleId="xl84">
    <w:name w:val="xl84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85">
    <w:name w:val="xl85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86">
    <w:name w:val="xl86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i/>
      <w:iCs/>
      <w:sz w:val="18"/>
      <w:szCs w:val="18"/>
    </w:rPr>
  </w:style>
  <w:style w:type="paragraph" w:customStyle="1" w:styleId="xl87">
    <w:name w:val="xl87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88">
    <w:name w:val="xl88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</w:rPr>
  </w:style>
  <w:style w:type="paragraph" w:customStyle="1" w:styleId="xl89">
    <w:name w:val="xl89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90">
    <w:name w:val="xl90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91">
    <w:name w:val="xl91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92">
    <w:name w:val="xl92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93">
    <w:name w:val="xl93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sz w:val="22"/>
      <w:szCs w:val="22"/>
    </w:rPr>
  </w:style>
  <w:style w:type="paragraph" w:customStyle="1" w:styleId="xl94">
    <w:name w:val="xl94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i/>
      <w:iCs/>
      <w:sz w:val="16"/>
      <w:szCs w:val="16"/>
    </w:rPr>
  </w:style>
  <w:style w:type="paragraph" w:customStyle="1" w:styleId="xl95">
    <w:name w:val="xl95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2"/>
      <w:szCs w:val="22"/>
    </w:rPr>
  </w:style>
  <w:style w:type="paragraph" w:customStyle="1" w:styleId="xl96">
    <w:name w:val="xl96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2"/>
      <w:szCs w:val="22"/>
    </w:rPr>
  </w:style>
  <w:style w:type="paragraph" w:customStyle="1" w:styleId="xl97">
    <w:name w:val="xl97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</w:rPr>
  </w:style>
  <w:style w:type="paragraph" w:customStyle="1" w:styleId="xl98">
    <w:name w:val="xl98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</w:rPr>
  </w:style>
  <w:style w:type="paragraph" w:customStyle="1" w:styleId="xl99">
    <w:name w:val="xl99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/>
      <w:bCs/>
      <w:i/>
      <w:iCs/>
    </w:rPr>
  </w:style>
  <w:style w:type="paragraph" w:customStyle="1" w:styleId="xl100">
    <w:name w:val="xl100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22"/>
      <w:szCs w:val="22"/>
    </w:rPr>
  </w:style>
  <w:style w:type="paragraph" w:customStyle="1" w:styleId="xl101">
    <w:name w:val="xl101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2"/>
      <w:szCs w:val="22"/>
    </w:rPr>
  </w:style>
  <w:style w:type="paragraph" w:customStyle="1" w:styleId="xl102">
    <w:name w:val="xl102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03">
    <w:name w:val="xl103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04">
    <w:name w:val="xl104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2"/>
      <w:szCs w:val="22"/>
    </w:rPr>
  </w:style>
  <w:style w:type="paragraph" w:customStyle="1" w:styleId="xl105">
    <w:name w:val="xl105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i/>
      <w:iCs/>
    </w:rPr>
  </w:style>
  <w:style w:type="paragraph" w:customStyle="1" w:styleId="xl106">
    <w:name w:val="xl106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107">
    <w:name w:val="xl107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xl108">
    <w:name w:val="xl108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109">
    <w:name w:val="xl109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110">
    <w:name w:val="xl110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111">
    <w:name w:val="xl111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112">
    <w:name w:val="xl112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113">
    <w:name w:val="xl113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14">
    <w:name w:val="xl114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115">
    <w:name w:val="xl115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116">
    <w:name w:val="xl116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sz w:val="22"/>
      <w:szCs w:val="22"/>
    </w:rPr>
  </w:style>
  <w:style w:type="paragraph" w:customStyle="1" w:styleId="xl117">
    <w:name w:val="xl117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2"/>
      <w:szCs w:val="22"/>
    </w:rPr>
  </w:style>
  <w:style w:type="paragraph" w:customStyle="1" w:styleId="xl118">
    <w:name w:val="xl118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2"/>
      <w:szCs w:val="22"/>
    </w:rPr>
  </w:style>
  <w:style w:type="paragraph" w:customStyle="1" w:styleId="xl119">
    <w:name w:val="xl119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120">
    <w:name w:val="xl120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121">
    <w:name w:val="xl121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22">
    <w:name w:val="xl122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123">
    <w:name w:val="xl123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24">
    <w:name w:val="xl124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125">
    <w:name w:val="xl125"/>
    <w:basedOn w:val="a"/>
    <w:rsid w:val="0095629B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26">
    <w:name w:val="xl126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127">
    <w:name w:val="xl127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128">
    <w:name w:val="xl128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22"/>
      <w:szCs w:val="22"/>
    </w:rPr>
  </w:style>
  <w:style w:type="paragraph" w:customStyle="1" w:styleId="xl129">
    <w:name w:val="xl129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130">
    <w:name w:val="xl130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2"/>
      <w:szCs w:val="22"/>
    </w:rPr>
  </w:style>
  <w:style w:type="paragraph" w:customStyle="1" w:styleId="xl131">
    <w:name w:val="xl131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132">
    <w:name w:val="xl132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color w:val="000000"/>
    </w:rPr>
  </w:style>
  <w:style w:type="paragraph" w:customStyle="1" w:styleId="xl133">
    <w:name w:val="xl133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color w:val="000000"/>
    </w:rPr>
  </w:style>
  <w:style w:type="paragraph" w:customStyle="1" w:styleId="xl134">
    <w:name w:val="xl134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135">
    <w:name w:val="xl135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136">
    <w:name w:val="xl136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137">
    <w:name w:val="xl137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138">
    <w:name w:val="xl138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2"/>
      <w:szCs w:val="22"/>
    </w:rPr>
  </w:style>
  <w:style w:type="paragraph" w:customStyle="1" w:styleId="xl139">
    <w:name w:val="xl139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140">
    <w:name w:val="xl140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2"/>
      <w:szCs w:val="22"/>
    </w:rPr>
  </w:style>
  <w:style w:type="paragraph" w:customStyle="1" w:styleId="xl141">
    <w:name w:val="xl141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  <w:sz w:val="22"/>
      <w:szCs w:val="22"/>
    </w:rPr>
  </w:style>
  <w:style w:type="paragraph" w:customStyle="1" w:styleId="xl142">
    <w:name w:val="xl142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143">
    <w:name w:val="xl143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44">
    <w:name w:val="xl144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  <w:sz w:val="22"/>
      <w:szCs w:val="22"/>
    </w:rPr>
  </w:style>
  <w:style w:type="paragraph" w:customStyle="1" w:styleId="xl145">
    <w:name w:val="xl145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146">
    <w:name w:val="xl146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147">
    <w:name w:val="xl147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  <w:sz w:val="18"/>
      <w:szCs w:val="18"/>
    </w:rPr>
  </w:style>
  <w:style w:type="paragraph" w:customStyle="1" w:styleId="xl148">
    <w:name w:val="xl148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i/>
      <w:iCs/>
      <w:color w:val="000000"/>
      <w:sz w:val="22"/>
      <w:szCs w:val="22"/>
    </w:rPr>
  </w:style>
  <w:style w:type="paragraph" w:customStyle="1" w:styleId="xl149">
    <w:name w:val="xl149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150">
    <w:name w:val="xl150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151">
    <w:name w:val="xl151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152">
    <w:name w:val="xl152"/>
    <w:basedOn w:val="a"/>
    <w:rsid w:val="0095629B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153">
    <w:name w:val="xl153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54">
    <w:name w:val="xl154"/>
    <w:basedOn w:val="a"/>
    <w:rsid w:val="0095629B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55">
    <w:name w:val="xl155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/>
      <w:bCs/>
      <w:i/>
      <w:iCs/>
      <w:color w:val="000000"/>
    </w:rPr>
  </w:style>
  <w:style w:type="paragraph" w:customStyle="1" w:styleId="xl156">
    <w:name w:val="xl156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57">
    <w:name w:val="xl157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158">
    <w:name w:val="xl158"/>
    <w:basedOn w:val="a"/>
    <w:rsid w:val="0095629B"/>
    <w:pPr>
      <w:widowControl/>
      <w:autoSpaceDE/>
      <w:autoSpaceDN/>
      <w:adjustRightInd/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xl159">
    <w:name w:val="xl159"/>
    <w:basedOn w:val="a"/>
    <w:rsid w:val="0095629B"/>
    <w:pPr>
      <w:widowControl/>
      <w:autoSpaceDE/>
      <w:autoSpaceDN/>
      <w:adjustRightInd/>
      <w:spacing w:before="100" w:beforeAutospacing="1" w:after="100" w:afterAutospacing="1"/>
      <w:jc w:val="right"/>
    </w:pPr>
    <w:rPr>
      <w:rFonts w:eastAsia="Times New Roman"/>
      <w:b/>
      <w:bCs/>
    </w:rPr>
  </w:style>
  <w:style w:type="paragraph" w:customStyle="1" w:styleId="xl160">
    <w:name w:val="xl160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61">
    <w:name w:val="xl161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2">
    <w:name w:val="xl162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63">
    <w:name w:val="xl163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4">
    <w:name w:val="xl164"/>
    <w:basedOn w:val="a"/>
    <w:rsid w:val="0095629B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character" w:customStyle="1" w:styleId="blk">
    <w:name w:val="blk"/>
    <w:basedOn w:val="a0"/>
    <w:rsid w:val="00C8488F"/>
  </w:style>
  <w:style w:type="paragraph" w:customStyle="1" w:styleId="gmail-msonormal">
    <w:name w:val="gmail-msonormal"/>
    <w:basedOn w:val="a"/>
    <w:rsid w:val="00DE76C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3">
    <w:name w:val="Обычный1"/>
    <w:rsid w:val="007C7E48"/>
    <w:pPr>
      <w:spacing w:after="0"/>
    </w:pPr>
    <w:rPr>
      <w:rFonts w:ascii="Arial" w:eastAsia="Arial" w:hAnsi="Arial" w:cs="Arial"/>
      <w:lang w:eastAsia="ru-RU"/>
    </w:rPr>
  </w:style>
  <w:style w:type="character" w:styleId="af0">
    <w:name w:val="Strong"/>
    <w:basedOn w:val="a0"/>
    <w:uiPriority w:val="22"/>
    <w:qFormat/>
    <w:rsid w:val="0008143A"/>
    <w:rPr>
      <w:b/>
      <w:bCs/>
    </w:rPr>
  </w:style>
  <w:style w:type="character" w:customStyle="1" w:styleId="nobr">
    <w:name w:val="nobr"/>
    <w:basedOn w:val="a0"/>
    <w:rsid w:val="0008143A"/>
  </w:style>
  <w:style w:type="character" w:styleId="af1">
    <w:name w:val="footnote reference"/>
    <w:uiPriority w:val="99"/>
    <w:rsid w:val="00A36ACE"/>
    <w:rPr>
      <w:vertAlign w:val="superscript"/>
    </w:rPr>
  </w:style>
  <w:style w:type="paragraph" w:styleId="af2">
    <w:name w:val="footnote text"/>
    <w:basedOn w:val="a"/>
    <w:link w:val="af3"/>
    <w:uiPriority w:val="99"/>
    <w:rsid w:val="00A36ACE"/>
    <w:pPr>
      <w:widowControl/>
      <w:autoSpaceDE/>
      <w:autoSpaceDN/>
      <w:adjustRightInd/>
    </w:pPr>
    <w:rPr>
      <w:rFonts w:eastAsia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A36A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64894&amp;dst=11&amp;field=134&amp;date=21.05.202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72833&amp;dst=100136&amp;field=134&amp;date=21.05.2024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6448&amp;dst=100137&amp;field=134&amp;date=21.05.202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96619&amp;dst=100279&amp;field=134&amp;date=21.05.202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72833&amp;dst=100314&amp;field=134&amp;date=21.05.2024" TargetMode="External"/><Relationship Id="rId10" Type="http://schemas.openxmlformats.org/officeDocument/2006/relationships/hyperlink" Target="https://login.consultant.ru/link/?req=doc&amp;base=LAW&amp;n=96619&amp;dst=100264&amp;field=134&amp;date=21.05.2024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96619&amp;dst=100012&amp;field=134&amp;date=21.05.2024" TargetMode="External"/><Relationship Id="rId14" Type="http://schemas.openxmlformats.org/officeDocument/2006/relationships/hyperlink" Target="https://login.consultant.ru/link/?req=doc&amp;base=LAW&amp;n=442435&amp;dst=100027&amp;field=134&amp;date=21.05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CA357-E27A-49B7-B13A-CC0B41DDC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6</Pages>
  <Words>2048</Words>
  <Characters>11676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53</cp:revision>
  <cp:lastPrinted>2024-10-16T09:42:00Z</cp:lastPrinted>
  <dcterms:created xsi:type="dcterms:W3CDTF">2022-07-25T11:13:00Z</dcterms:created>
  <dcterms:modified xsi:type="dcterms:W3CDTF">2024-10-16T09:46:00Z</dcterms:modified>
</cp:coreProperties>
</file>