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4841"/>
      </w:tblGrid>
      <w:tr w:rsidR="008E400F" w:rsidRPr="008E400F" w:rsidTr="008E400F">
        <w:tc>
          <w:tcPr>
            <w:tcW w:w="4843" w:type="dxa"/>
            <w:tcBorders>
              <w:top w:val="single" w:sz="4" w:space="0" w:color="auto"/>
              <w:left w:val="single" w:sz="4" w:space="0" w:color="auto"/>
              <w:bottom w:val="single" w:sz="4" w:space="0" w:color="auto"/>
              <w:right w:val="single" w:sz="4" w:space="0" w:color="auto"/>
            </w:tcBorders>
          </w:tcPr>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lang w:eastAsia="ru-RU"/>
              </w:rPr>
            </w:pPr>
            <w:proofErr w:type="gramStart"/>
            <w:r w:rsidRPr="008E400F">
              <w:rPr>
                <w:rFonts w:ascii="Times New Roman" w:eastAsia="Times New Roman" w:hAnsi="Times New Roman" w:cs="Times New Roman"/>
                <w:lang w:eastAsia="ru-RU"/>
              </w:rPr>
              <w:t>Зарегистрирован</w:t>
            </w:r>
            <w:proofErr w:type="gramEnd"/>
            <w:r w:rsidRPr="008E400F">
              <w:rPr>
                <w:rFonts w:ascii="Times New Roman" w:eastAsia="Times New Roman" w:hAnsi="Times New Roman" w:cs="Times New Roman"/>
                <w:lang w:eastAsia="ru-RU"/>
              </w:rPr>
              <w:t xml:space="preserve"> Главным управлением Министерства юстиции Российской Федерации по Северо-Западному федеральному округу  10 ноября 2005 года</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 </w:t>
            </w:r>
            <w:r w:rsidRPr="008E400F">
              <w:rPr>
                <w:rFonts w:ascii="Times New Roman" w:eastAsia="Times New Roman" w:hAnsi="Times New Roman" w:cs="Times New Roman"/>
                <w:lang w:val="en-US" w:eastAsia="ru-RU"/>
              </w:rPr>
              <w:t>RU</w:t>
            </w:r>
            <w:r w:rsidRPr="008E400F">
              <w:rPr>
                <w:rFonts w:ascii="Times New Roman" w:eastAsia="Times New Roman" w:hAnsi="Times New Roman" w:cs="Times New Roman"/>
                <w:lang w:eastAsia="ru-RU"/>
              </w:rPr>
              <w:t xml:space="preserve"> 781540002005001</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Изменения зарегистрированы 06.06.2007 г.</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 </w:t>
            </w:r>
            <w:r w:rsidRPr="008E400F">
              <w:rPr>
                <w:rFonts w:ascii="Times New Roman" w:eastAsia="Times New Roman" w:hAnsi="Times New Roman" w:cs="Times New Roman"/>
                <w:lang w:val="en-US" w:eastAsia="ru-RU"/>
              </w:rPr>
              <w:t>RU</w:t>
            </w:r>
            <w:r w:rsidRPr="008E400F">
              <w:rPr>
                <w:rFonts w:ascii="Times New Roman" w:eastAsia="Times New Roman" w:hAnsi="Times New Roman" w:cs="Times New Roman"/>
                <w:lang w:eastAsia="ru-RU"/>
              </w:rPr>
              <w:t xml:space="preserve"> 781540002007001</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Изменения зарегистрированы 23.01.2008 г.</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 </w:t>
            </w:r>
            <w:r w:rsidRPr="008E400F">
              <w:rPr>
                <w:rFonts w:ascii="Times New Roman" w:eastAsia="Times New Roman" w:hAnsi="Times New Roman" w:cs="Times New Roman"/>
                <w:lang w:val="en-US" w:eastAsia="ru-RU"/>
              </w:rPr>
              <w:t>RU</w:t>
            </w:r>
            <w:r w:rsidRPr="008E400F">
              <w:rPr>
                <w:rFonts w:ascii="Times New Roman" w:eastAsia="Times New Roman" w:hAnsi="Times New Roman" w:cs="Times New Roman"/>
                <w:lang w:eastAsia="ru-RU"/>
              </w:rPr>
              <w:t xml:space="preserve"> 781540002008001</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Изменения зарегистрированы 07.11. </w:t>
            </w:r>
            <w:smartTag w:uri="urn:schemas-microsoft-com:office:smarttags" w:element="metricconverter">
              <w:smartTagPr>
                <w:attr w:name="ProductID" w:val="2008 г"/>
              </w:smartTagPr>
              <w:r w:rsidRPr="008E400F">
                <w:rPr>
                  <w:rFonts w:ascii="Times New Roman" w:eastAsia="Times New Roman" w:hAnsi="Times New Roman" w:cs="Times New Roman"/>
                  <w:lang w:eastAsia="ru-RU"/>
                </w:rPr>
                <w:t>2008 г</w:t>
              </w:r>
            </w:smartTag>
            <w:r w:rsidRPr="008E400F">
              <w:rPr>
                <w:rFonts w:ascii="Times New Roman" w:eastAsia="Times New Roman" w:hAnsi="Times New Roman" w:cs="Times New Roman"/>
                <w:lang w:eastAsia="ru-RU"/>
              </w:rPr>
              <w:t>.</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 </w:t>
            </w:r>
            <w:r w:rsidRPr="008E400F">
              <w:rPr>
                <w:rFonts w:ascii="Times New Roman" w:eastAsia="Times New Roman" w:hAnsi="Times New Roman" w:cs="Times New Roman"/>
                <w:lang w:val="en-US" w:eastAsia="ru-RU"/>
              </w:rPr>
              <w:t>RU</w:t>
            </w:r>
            <w:r w:rsidRPr="008E400F">
              <w:rPr>
                <w:rFonts w:ascii="Times New Roman" w:eastAsia="Times New Roman" w:hAnsi="Times New Roman" w:cs="Times New Roman"/>
                <w:lang w:eastAsia="ru-RU"/>
              </w:rPr>
              <w:t xml:space="preserve"> 781540002008002</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Изменения зарегистрированы  15.10 </w:t>
            </w:r>
            <w:smartTag w:uri="urn:schemas-microsoft-com:office:smarttags" w:element="metricconverter">
              <w:smartTagPr>
                <w:attr w:name="ProductID" w:val="2009 г"/>
              </w:smartTagPr>
              <w:r w:rsidRPr="008E400F">
                <w:rPr>
                  <w:rFonts w:ascii="Times New Roman" w:eastAsia="Times New Roman" w:hAnsi="Times New Roman" w:cs="Times New Roman"/>
                  <w:lang w:eastAsia="ru-RU"/>
                </w:rPr>
                <w:t>2009 г</w:t>
              </w:r>
            </w:smartTag>
            <w:r w:rsidRPr="008E400F">
              <w:rPr>
                <w:rFonts w:ascii="Times New Roman" w:eastAsia="Times New Roman" w:hAnsi="Times New Roman" w:cs="Times New Roman"/>
                <w:lang w:eastAsia="ru-RU"/>
              </w:rPr>
              <w:t>.</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 </w:t>
            </w:r>
            <w:r w:rsidRPr="008E400F">
              <w:rPr>
                <w:rFonts w:ascii="Times New Roman" w:eastAsia="Times New Roman" w:hAnsi="Times New Roman" w:cs="Times New Roman"/>
                <w:lang w:val="en-US" w:eastAsia="ru-RU"/>
              </w:rPr>
              <w:t>RU</w:t>
            </w:r>
            <w:r w:rsidRPr="008E400F">
              <w:rPr>
                <w:rFonts w:ascii="Times New Roman" w:eastAsia="Times New Roman" w:hAnsi="Times New Roman" w:cs="Times New Roman"/>
                <w:lang w:eastAsia="ru-RU"/>
              </w:rPr>
              <w:t xml:space="preserve"> 781540002009001</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Изменения зарегистрированы  29.04 </w:t>
            </w:r>
            <w:smartTag w:uri="urn:schemas-microsoft-com:office:smarttags" w:element="metricconverter">
              <w:smartTagPr>
                <w:attr w:name="ProductID" w:val="2011 г"/>
              </w:smartTagPr>
              <w:r w:rsidRPr="008E400F">
                <w:rPr>
                  <w:rFonts w:ascii="Times New Roman" w:eastAsia="Times New Roman" w:hAnsi="Times New Roman" w:cs="Times New Roman"/>
                  <w:lang w:eastAsia="ru-RU"/>
                </w:rPr>
                <w:t>2011 г</w:t>
              </w:r>
            </w:smartTag>
            <w:r w:rsidRPr="008E400F">
              <w:rPr>
                <w:rFonts w:ascii="Times New Roman" w:eastAsia="Times New Roman" w:hAnsi="Times New Roman" w:cs="Times New Roman"/>
                <w:lang w:eastAsia="ru-RU"/>
              </w:rPr>
              <w:t>.</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 </w:t>
            </w:r>
            <w:r w:rsidRPr="008E400F">
              <w:rPr>
                <w:rFonts w:ascii="Times New Roman" w:eastAsia="Times New Roman" w:hAnsi="Times New Roman" w:cs="Times New Roman"/>
                <w:lang w:val="en-US" w:eastAsia="ru-RU"/>
              </w:rPr>
              <w:t>RU</w:t>
            </w:r>
            <w:r w:rsidRPr="008E400F">
              <w:rPr>
                <w:rFonts w:ascii="Times New Roman" w:eastAsia="Times New Roman" w:hAnsi="Times New Roman" w:cs="Times New Roman"/>
                <w:lang w:eastAsia="ru-RU"/>
              </w:rPr>
              <w:t xml:space="preserve"> 781540002011001</w:t>
            </w: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Изменен</w:t>
            </w:r>
            <w:r w:rsidR="00BE2A78">
              <w:rPr>
                <w:rFonts w:ascii="Times New Roman" w:eastAsia="Times New Roman" w:hAnsi="Times New Roman" w:cs="Times New Roman"/>
                <w:lang w:eastAsia="ru-RU"/>
              </w:rPr>
              <w:t>ия зарегистрированы 09.07.2012 г.</w:t>
            </w:r>
            <w:r w:rsidRPr="008E400F">
              <w:rPr>
                <w:rFonts w:ascii="Times New Roman" w:eastAsia="Times New Roman" w:hAnsi="Times New Roman" w:cs="Times New Roman"/>
                <w:lang w:eastAsia="ru-RU"/>
              </w:rPr>
              <w:t xml:space="preserve"> </w:t>
            </w:r>
          </w:p>
          <w:p w:rsidR="008E400F" w:rsidRPr="00BE2A78"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 </w:t>
            </w:r>
            <w:r w:rsidR="00BE2A78">
              <w:rPr>
                <w:rFonts w:ascii="Times New Roman" w:eastAsia="Times New Roman" w:hAnsi="Times New Roman" w:cs="Times New Roman"/>
                <w:lang w:val="en-US" w:eastAsia="ru-RU"/>
              </w:rPr>
              <w:t>RU</w:t>
            </w:r>
            <w:r w:rsidR="00BE2A78" w:rsidRPr="00BE2A78">
              <w:rPr>
                <w:rFonts w:ascii="Times New Roman" w:eastAsia="Times New Roman" w:hAnsi="Times New Roman" w:cs="Times New Roman"/>
                <w:lang w:eastAsia="ru-RU"/>
              </w:rPr>
              <w:t xml:space="preserve"> </w:t>
            </w:r>
            <w:r w:rsidR="00BE2A78">
              <w:rPr>
                <w:rFonts w:ascii="Times New Roman" w:eastAsia="Times New Roman" w:hAnsi="Times New Roman" w:cs="Times New Roman"/>
                <w:lang w:eastAsia="ru-RU"/>
              </w:rPr>
              <w:t>781540002012</w:t>
            </w:r>
            <w:r w:rsidR="00BE2A78" w:rsidRPr="008E400F">
              <w:rPr>
                <w:rFonts w:ascii="Times New Roman" w:eastAsia="Times New Roman" w:hAnsi="Times New Roman" w:cs="Times New Roman"/>
                <w:lang w:eastAsia="ru-RU"/>
              </w:rPr>
              <w:t>001</w:t>
            </w:r>
          </w:p>
          <w:p w:rsidR="008E400F" w:rsidRDefault="008E400F" w:rsidP="008E400F">
            <w:pPr>
              <w:autoSpaceDE w:val="0"/>
              <w:autoSpaceDN w:val="0"/>
              <w:adjustRightInd w:val="0"/>
              <w:spacing w:after="0" w:line="240" w:lineRule="auto"/>
              <w:jc w:val="both"/>
              <w:rPr>
                <w:rFonts w:ascii="Times New Roman" w:eastAsia="Times New Roman" w:hAnsi="Times New Roman" w:cs="Times New Roman"/>
                <w:lang w:eastAsia="ru-RU"/>
              </w:rPr>
            </w:pPr>
          </w:p>
          <w:p w:rsidR="00BE2A78" w:rsidRPr="008E400F" w:rsidRDefault="00BE2A78" w:rsidP="008E400F">
            <w:pPr>
              <w:autoSpaceDE w:val="0"/>
              <w:autoSpaceDN w:val="0"/>
              <w:adjustRightInd w:val="0"/>
              <w:spacing w:after="0" w:line="240" w:lineRule="auto"/>
              <w:jc w:val="both"/>
              <w:rPr>
                <w:rFonts w:ascii="Times New Roman" w:eastAsia="Times New Roman" w:hAnsi="Times New Roman" w:cs="Times New Roman"/>
                <w:lang w:eastAsia="ru-RU"/>
              </w:rPr>
            </w:pPr>
          </w:p>
          <w:p w:rsidR="00BE2A78" w:rsidRPr="008E400F" w:rsidRDefault="00BE2A78" w:rsidP="00BE2A78">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Изменен</w:t>
            </w:r>
            <w:r>
              <w:rPr>
                <w:rFonts w:ascii="Times New Roman" w:eastAsia="Times New Roman" w:hAnsi="Times New Roman" w:cs="Times New Roman"/>
                <w:lang w:eastAsia="ru-RU"/>
              </w:rPr>
              <w:t>ия зарегистрированы 04.09.2014</w:t>
            </w:r>
            <w:r w:rsidRPr="008E400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w:t>
            </w:r>
          </w:p>
          <w:p w:rsidR="00BE2A78" w:rsidRPr="008E400F" w:rsidRDefault="00BE2A78" w:rsidP="00BE2A78">
            <w:pPr>
              <w:autoSpaceDE w:val="0"/>
              <w:autoSpaceDN w:val="0"/>
              <w:adjustRightInd w:val="0"/>
              <w:spacing w:after="0" w:line="240" w:lineRule="auto"/>
              <w:jc w:val="both"/>
              <w:rPr>
                <w:rFonts w:ascii="Times New Roman" w:eastAsia="Times New Roman" w:hAnsi="Times New Roman" w:cs="Times New Roman"/>
                <w:lang w:eastAsia="ru-RU"/>
              </w:rPr>
            </w:pPr>
            <w:r w:rsidRPr="008E400F">
              <w:rPr>
                <w:rFonts w:ascii="Times New Roman" w:eastAsia="Times New Roman" w:hAnsi="Times New Roman" w:cs="Times New Roman"/>
                <w:lang w:eastAsia="ru-RU"/>
              </w:rPr>
              <w:t xml:space="preserve">№ </w:t>
            </w:r>
            <w:r w:rsidRPr="008E400F">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781540002014</w:t>
            </w:r>
            <w:r w:rsidRPr="008E400F">
              <w:rPr>
                <w:rFonts w:ascii="Times New Roman" w:eastAsia="Times New Roman" w:hAnsi="Times New Roman" w:cs="Times New Roman"/>
                <w:lang w:eastAsia="ru-RU"/>
              </w:rPr>
              <w:t>001</w:t>
            </w:r>
          </w:p>
          <w:p w:rsidR="008E400F" w:rsidRDefault="008E400F" w:rsidP="008E40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2A78" w:rsidRPr="008E400F" w:rsidRDefault="00BE2A78" w:rsidP="00BE2A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41" w:type="dxa"/>
            <w:tcBorders>
              <w:top w:val="single" w:sz="4" w:space="0" w:color="auto"/>
              <w:left w:val="single" w:sz="4" w:space="0" w:color="auto"/>
              <w:bottom w:val="single" w:sz="4" w:space="0" w:color="auto"/>
              <w:right w:val="single" w:sz="4" w:space="0" w:color="auto"/>
            </w:tcBorders>
          </w:tcPr>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roofErr w:type="gramStart"/>
            <w:r w:rsidRPr="008E400F">
              <w:rPr>
                <w:rFonts w:ascii="Times New Roman" w:eastAsia="Times New Roman" w:hAnsi="Times New Roman" w:cs="Times New Roman"/>
                <w:b/>
                <w:sz w:val="24"/>
                <w:szCs w:val="24"/>
                <w:lang w:eastAsia="ru-RU"/>
              </w:rPr>
              <w:t>ПРИНЯТ</w:t>
            </w:r>
            <w:proofErr w:type="gramEnd"/>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Постановлением муниципального совета</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Муниципального образования  поселок Тярлево  от «</w:t>
            </w:r>
            <w:r w:rsidRPr="008E400F">
              <w:rPr>
                <w:rFonts w:ascii="Times New Roman" w:eastAsia="Times New Roman" w:hAnsi="Times New Roman" w:cs="Times New Roman"/>
                <w:sz w:val="20"/>
                <w:szCs w:val="20"/>
                <w:u w:val="single"/>
                <w:lang w:eastAsia="ru-RU"/>
              </w:rPr>
              <w:t xml:space="preserve"> 30</w:t>
            </w:r>
            <w:r w:rsidRPr="008E400F">
              <w:rPr>
                <w:rFonts w:ascii="Times New Roman" w:eastAsia="Times New Roman" w:hAnsi="Times New Roman" w:cs="Times New Roman"/>
                <w:sz w:val="20"/>
                <w:szCs w:val="20"/>
                <w:lang w:eastAsia="ru-RU"/>
              </w:rPr>
              <w:t xml:space="preserve"> »   </w:t>
            </w:r>
            <w:r w:rsidRPr="008E400F">
              <w:rPr>
                <w:rFonts w:ascii="Times New Roman" w:eastAsia="Times New Roman" w:hAnsi="Times New Roman" w:cs="Times New Roman"/>
                <w:sz w:val="20"/>
                <w:szCs w:val="20"/>
                <w:u w:val="single"/>
                <w:lang w:eastAsia="ru-RU"/>
              </w:rPr>
              <w:t xml:space="preserve">июня </w:t>
            </w:r>
            <w:r w:rsidRPr="008E400F">
              <w:rPr>
                <w:rFonts w:ascii="Times New Roman" w:eastAsia="Times New Roman" w:hAnsi="Times New Roman" w:cs="Times New Roman"/>
                <w:sz w:val="20"/>
                <w:szCs w:val="20"/>
                <w:lang w:eastAsia="ru-RU"/>
              </w:rPr>
              <w:t xml:space="preserve"> 2005 года</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 </w:t>
            </w:r>
            <w:r w:rsidRPr="008E400F">
              <w:rPr>
                <w:rFonts w:ascii="Times New Roman" w:eastAsia="Times New Roman" w:hAnsi="Times New Roman" w:cs="Times New Roman"/>
                <w:sz w:val="20"/>
                <w:szCs w:val="20"/>
                <w:u w:val="single"/>
                <w:lang w:eastAsia="ru-RU"/>
              </w:rPr>
              <w:t xml:space="preserve"> 19  </w:t>
            </w:r>
            <w:r w:rsidRPr="008E400F">
              <w:rPr>
                <w:rFonts w:ascii="Times New Roman" w:eastAsia="Times New Roman" w:hAnsi="Times New Roman" w:cs="Times New Roman"/>
                <w:sz w:val="20"/>
                <w:szCs w:val="20"/>
                <w:lang w:eastAsia="ru-RU"/>
              </w:rPr>
              <w:t>с изменениями, внесенными</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Решением муниципального Совета</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внутригородского муниципального</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образования Санкт-Петербурга поселок</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Тярлево от «</w:t>
            </w:r>
            <w:r w:rsidRPr="008E400F">
              <w:rPr>
                <w:rFonts w:ascii="Times New Roman" w:eastAsia="Times New Roman" w:hAnsi="Times New Roman" w:cs="Times New Roman"/>
                <w:sz w:val="20"/>
                <w:szCs w:val="20"/>
                <w:u w:val="single"/>
                <w:lang w:eastAsia="ru-RU"/>
              </w:rPr>
              <w:t>07</w:t>
            </w:r>
            <w:r w:rsidRPr="008E400F">
              <w:rPr>
                <w:rFonts w:ascii="Times New Roman" w:eastAsia="Times New Roman" w:hAnsi="Times New Roman" w:cs="Times New Roman"/>
                <w:sz w:val="20"/>
                <w:szCs w:val="20"/>
                <w:lang w:eastAsia="ru-RU"/>
              </w:rPr>
              <w:t xml:space="preserve">» </w:t>
            </w:r>
            <w:r w:rsidRPr="008E400F">
              <w:rPr>
                <w:rFonts w:ascii="Times New Roman" w:eastAsia="Times New Roman" w:hAnsi="Times New Roman" w:cs="Times New Roman"/>
                <w:sz w:val="20"/>
                <w:szCs w:val="20"/>
                <w:u w:val="single"/>
                <w:lang w:eastAsia="ru-RU"/>
              </w:rPr>
              <w:t>мая</w:t>
            </w:r>
            <w:r w:rsidRPr="008E400F">
              <w:rPr>
                <w:rFonts w:ascii="Times New Roman" w:eastAsia="Times New Roman" w:hAnsi="Times New Roman" w:cs="Times New Roman"/>
                <w:sz w:val="20"/>
                <w:szCs w:val="20"/>
                <w:lang w:eastAsia="ru-RU"/>
              </w:rPr>
              <w:t xml:space="preserve"> 2007г.  № 20, с изменениями, внесенными Решением муниципального Совета внутригородского муниципального образования Санкт-Петербурга поселок Тярлево </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от 24 декабря 2007г.  № 63</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Решением муниципального Совета внутригородского муниципального образования Санкт-Петербурга поселок Тярлево </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от 27  октября </w:t>
            </w:r>
            <w:smartTag w:uri="urn:schemas-microsoft-com:office:smarttags" w:element="metricconverter">
              <w:smartTagPr>
                <w:attr w:name="ProductID" w:val="2008 г"/>
              </w:smartTagPr>
              <w:r w:rsidRPr="008E400F">
                <w:rPr>
                  <w:rFonts w:ascii="Times New Roman" w:eastAsia="Times New Roman" w:hAnsi="Times New Roman" w:cs="Times New Roman"/>
                  <w:sz w:val="20"/>
                  <w:szCs w:val="20"/>
                  <w:lang w:eastAsia="ru-RU"/>
                </w:rPr>
                <w:t>2008 г</w:t>
              </w:r>
            </w:smartTag>
            <w:r w:rsidRPr="008E400F">
              <w:rPr>
                <w:rFonts w:ascii="Times New Roman" w:eastAsia="Times New Roman" w:hAnsi="Times New Roman" w:cs="Times New Roman"/>
                <w:sz w:val="20"/>
                <w:szCs w:val="20"/>
                <w:lang w:eastAsia="ru-RU"/>
              </w:rPr>
              <w:t>.  № 32</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Решением муниципального Совета внутригородского муниципального образования Санкт-Петербурга поселок Тярлево </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от 11.09.2008 г.  № 26</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Решением муниципального Совета внутригородского муниципального образования Санкт-Петербурга поселок Тярлево </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от 24.09.2009 г.  № 37</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Решением муниципального Совета внутригородского муниципального образования Санкт-Петербурга поселок Тярлево </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от 31.03.2011 г.  № 16</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Решением муниципального Совета внутригородского муниципального образования Санкт-Петербурга поселок Тярлево </w:t>
            </w:r>
          </w:p>
          <w:p w:rsid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от 26.06.2012 г.  № 11</w:t>
            </w:r>
          </w:p>
          <w:p w:rsidR="00BE2A78" w:rsidRPr="008E400F" w:rsidRDefault="00BE2A78" w:rsidP="00BE2A78">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Решением муниципального Совета внутригородского муниципального образования Санкт-Петербурга поселок Тярлево </w:t>
            </w:r>
          </w:p>
          <w:p w:rsidR="00BE2A78" w:rsidRPr="008E400F" w:rsidRDefault="00BE2A78" w:rsidP="00BE2A7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15.08.2014 г.  № 20</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Председатель муниципального Совета внутригородского МО Санкт-Петербурга поселок Тярлево</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 xml:space="preserve">___________________ Г.А. </w:t>
            </w:r>
            <w:proofErr w:type="spellStart"/>
            <w:r w:rsidRPr="008E400F">
              <w:rPr>
                <w:rFonts w:ascii="Times New Roman" w:eastAsia="Times New Roman" w:hAnsi="Times New Roman" w:cs="Times New Roman"/>
                <w:sz w:val="20"/>
                <w:szCs w:val="20"/>
                <w:lang w:eastAsia="ru-RU"/>
              </w:rPr>
              <w:t>Бекеров</w:t>
            </w:r>
            <w:proofErr w:type="spellEnd"/>
            <w:r w:rsidRPr="008E400F">
              <w:rPr>
                <w:rFonts w:ascii="Times New Roman" w:eastAsia="Times New Roman" w:hAnsi="Times New Roman" w:cs="Times New Roman"/>
                <w:sz w:val="20"/>
                <w:szCs w:val="20"/>
                <w:lang w:eastAsia="ru-RU"/>
              </w:rPr>
              <w:t xml:space="preserve"> </w:t>
            </w: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p>
          <w:p w:rsidR="008E400F" w:rsidRPr="008E400F" w:rsidRDefault="008E400F" w:rsidP="008E400F">
            <w:pPr>
              <w:spacing w:after="0" w:line="240" w:lineRule="auto"/>
              <w:jc w:val="both"/>
              <w:rPr>
                <w:rFonts w:ascii="Times New Roman" w:eastAsia="Times New Roman" w:hAnsi="Times New Roman" w:cs="Times New Roman"/>
                <w:sz w:val="20"/>
                <w:szCs w:val="20"/>
                <w:lang w:eastAsia="ru-RU"/>
              </w:rPr>
            </w:pPr>
            <w:r w:rsidRPr="008E400F">
              <w:rPr>
                <w:rFonts w:ascii="Times New Roman" w:eastAsia="Times New Roman" w:hAnsi="Times New Roman" w:cs="Times New Roman"/>
                <w:sz w:val="20"/>
                <w:szCs w:val="20"/>
                <w:lang w:eastAsia="ru-RU"/>
              </w:rPr>
              <w:t>М.П.</w:t>
            </w:r>
          </w:p>
          <w:p w:rsidR="008E400F" w:rsidRPr="008E400F" w:rsidRDefault="008E400F" w:rsidP="008E400F">
            <w:pPr>
              <w:spacing w:after="0" w:line="240" w:lineRule="auto"/>
              <w:jc w:val="both"/>
              <w:rPr>
                <w:rFonts w:ascii="Times New Roman" w:eastAsia="Times New Roman" w:hAnsi="Times New Roman" w:cs="Times New Roman"/>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p>
    <w:p w:rsidR="008E400F" w:rsidRPr="008E400F" w:rsidRDefault="008E400F" w:rsidP="008E400F">
      <w:pPr>
        <w:widowControl w:val="0"/>
        <w:autoSpaceDE w:val="0"/>
        <w:autoSpaceDN w:val="0"/>
        <w:adjustRightInd w:val="0"/>
        <w:spacing w:after="0" w:line="240" w:lineRule="auto"/>
        <w:ind w:firstLine="709"/>
        <w:jc w:val="both"/>
        <w:outlineLvl w:val="6"/>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w:t>
      </w:r>
    </w:p>
    <w:p w:rsidR="008E400F" w:rsidRPr="008E400F" w:rsidRDefault="008E400F" w:rsidP="008E400F">
      <w:pPr>
        <w:widowControl w:val="0"/>
        <w:autoSpaceDE w:val="0"/>
        <w:autoSpaceDN w:val="0"/>
        <w:adjustRightInd w:val="0"/>
        <w:spacing w:after="0" w:line="240" w:lineRule="auto"/>
        <w:ind w:firstLine="709"/>
        <w:jc w:val="both"/>
        <w:outlineLvl w:val="6"/>
        <w:rPr>
          <w:rFonts w:ascii="Times New Roman" w:eastAsia="Times New Roman" w:hAnsi="Times New Roman" w:cs="Times New Roman"/>
          <w:b/>
          <w:sz w:val="32"/>
          <w:szCs w:val="32"/>
          <w:lang w:eastAsia="ru-RU"/>
        </w:rPr>
      </w:pPr>
      <w:r w:rsidRPr="008E400F">
        <w:rPr>
          <w:rFonts w:ascii="Times New Roman" w:eastAsia="Times New Roman" w:hAnsi="Times New Roman" w:cs="Times New Roman"/>
          <w:b/>
          <w:sz w:val="24"/>
          <w:szCs w:val="24"/>
          <w:lang w:eastAsia="ru-RU"/>
        </w:rPr>
        <w:t xml:space="preserve">                                                    </w:t>
      </w:r>
      <w:r w:rsidRPr="008E400F">
        <w:rPr>
          <w:rFonts w:ascii="Times New Roman" w:eastAsia="Times New Roman" w:hAnsi="Times New Roman" w:cs="Times New Roman"/>
          <w:b/>
          <w:sz w:val="32"/>
          <w:szCs w:val="32"/>
          <w:lang w:eastAsia="ru-RU"/>
        </w:rPr>
        <w:t>УСТАВ</w:t>
      </w:r>
    </w:p>
    <w:p w:rsidR="008E400F" w:rsidRPr="008E400F" w:rsidRDefault="008E400F" w:rsidP="008E400F">
      <w:pPr>
        <w:spacing w:before="240" w:after="60" w:line="240" w:lineRule="auto"/>
        <w:jc w:val="center"/>
        <w:outlineLvl w:val="8"/>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внутригородского муниципального образования</w:t>
      </w:r>
      <w:r w:rsidRPr="008E400F">
        <w:rPr>
          <w:rFonts w:ascii="Times New Roman" w:eastAsia="Times New Roman" w:hAnsi="Times New Roman" w:cs="Times New Roman"/>
          <w:b/>
          <w:sz w:val="24"/>
          <w:szCs w:val="24"/>
          <w:lang w:eastAsia="ru-RU"/>
        </w:rPr>
        <w:t xml:space="preserve"> </w:t>
      </w:r>
      <w:r w:rsidRPr="008E400F">
        <w:rPr>
          <w:rFonts w:ascii="Times New Roman" w:eastAsia="Times New Roman" w:hAnsi="Times New Roman" w:cs="Times New Roman"/>
          <w:sz w:val="24"/>
          <w:szCs w:val="24"/>
          <w:lang w:eastAsia="ru-RU"/>
        </w:rPr>
        <w:t>Санкт-Петербурга поселок                                     Тярлево</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(новая редакция)</w:t>
      </w:r>
    </w:p>
    <w:p w:rsidR="008E400F" w:rsidRPr="008E400F" w:rsidRDefault="008E400F" w:rsidP="008E400F">
      <w:pPr>
        <w:spacing w:after="0" w:line="240" w:lineRule="auto"/>
        <w:ind w:firstLine="709"/>
        <w:jc w:val="both"/>
        <w:rPr>
          <w:rFonts w:ascii="Times New Roman" w:eastAsia="Times New Roman" w:hAnsi="Times New Roman" w:cs="Times New Roman"/>
          <w:b/>
          <w:sz w:val="24"/>
          <w:szCs w:val="24"/>
          <w:lang w:eastAsia="ru-RU"/>
        </w:rPr>
      </w:pPr>
    </w:p>
    <w:p w:rsidR="008E400F" w:rsidRPr="008E400F" w:rsidRDefault="008E400F" w:rsidP="008E400F">
      <w:pPr>
        <w:widowControl w:val="0"/>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8E400F">
        <w:rPr>
          <w:rFonts w:ascii="Times New Roman" w:eastAsia="Times New Roman" w:hAnsi="Times New Roman" w:cs="Times New Roman"/>
          <w:iCs/>
          <w:sz w:val="24"/>
          <w:szCs w:val="24"/>
          <w:lang w:eastAsia="ru-RU"/>
        </w:rPr>
        <w:t xml:space="preserve">                                                         Санкт-Петербург</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w:t>
      </w:r>
      <w:r w:rsidR="00655DB4">
        <w:rPr>
          <w:rFonts w:ascii="Times New Roman" w:eastAsia="Times New Roman" w:hAnsi="Times New Roman" w:cs="Times New Roman"/>
          <w:sz w:val="24"/>
          <w:szCs w:val="24"/>
          <w:lang w:eastAsia="ru-RU"/>
        </w:rPr>
        <w:t xml:space="preserve">                            2014</w:t>
      </w:r>
      <w:r w:rsidRPr="008E400F">
        <w:rPr>
          <w:rFonts w:ascii="Times New Roman" w:eastAsia="Times New Roman" w:hAnsi="Times New Roman" w:cs="Times New Roman"/>
          <w:sz w:val="24"/>
          <w:szCs w:val="24"/>
          <w:lang w:eastAsia="ru-RU"/>
        </w:rPr>
        <w:t xml:space="preserve"> год</w:t>
      </w:r>
    </w:p>
    <w:p w:rsidR="008E400F" w:rsidRPr="008E400F" w:rsidRDefault="008E400F" w:rsidP="008E400F">
      <w:pPr>
        <w:widowControl w:val="0"/>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lastRenderedPageBreak/>
        <w:t xml:space="preserve">                                    </w:t>
      </w:r>
    </w:p>
    <w:p w:rsidR="008E400F" w:rsidRPr="008E400F" w:rsidRDefault="008E400F" w:rsidP="008E400F">
      <w:pPr>
        <w:widowControl w:val="0"/>
        <w:spacing w:after="0" w:line="240" w:lineRule="auto"/>
        <w:jc w:val="both"/>
        <w:rPr>
          <w:rFonts w:ascii="Times New Roman" w:eastAsia="Times New Roman" w:hAnsi="Times New Roman" w:cs="Times New Roman"/>
          <w:color w:val="000000"/>
          <w:sz w:val="24"/>
          <w:szCs w:val="24"/>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color w:val="000080"/>
          <w:sz w:val="24"/>
          <w:szCs w:val="24"/>
          <w:lang w:eastAsia="ru-RU"/>
        </w:rPr>
      </w:pPr>
      <w:r w:rsidRPr="008E400F">
        <w:rPr>
          <w:rFonts w:ascii="Times New Roman" w:eastAsia="Times New Roman" w:hAnsi="Times New Roman" w:cs="Times New Roman"/>
          <w:color w:val="000000"/>
          <w:sz w:val="24"/>
          <w:szCs w:val="24"/>
          <w:lang w:eastAsia="ru-RU"/>
        </w:rPr>
        <w:t xml:space="preserve">                                                                                     </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proofErr w:type="gramStart"/>
      <w:r w:rsidRPr="008E400F">
        <w:rPr>
          <w:rFonts w:ascii="Times New Roman" w:eastAsia="Times New Roman" w:hAnsi="Times New Roman" w:cs="Times New Roman"/>
          <w:color w:val="000000"/>
          <w:sz w:val="24"/>
          <w:szCs w:val="24"/>
          <w:lang w:eastAsia="ru-RU"/>
        </w:rPr>
        <w:t>Настоящий Устав внутригородского  муниципального образования Санкт-Петербурга поселок Тярлево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8E400F">
        <w:rPr>
          <w:rFonts w:ascii="Times New Roman" w:eastAsia="Times New Roman" w:hAnsi="Times New Roman" w:cs="Times New Roman"/>
          <w:b/>
          <w:kern w:val="32"/>
          <w:sz w:val="24"/>
          <w:szCs w:val="24"/>
          <w:lang w:eastAsia="ru-RU"/>
        </w:rPr>
        <w:t>ГЛАВА 1. ОБЩИЕ ПОЛОЖЕНИЯ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b/>
          <w:color w:val="FF0000"/>
          <w:sz w:val="24"/>
          <w:szCs w:val="24"/>
          <w:lang w:eastAsia="ru-RU"/>
        </w:rPr>
      </w:pPr>
      <w:r w:rsidRPr="008E400F">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8E400F">
        <w:rPr>
          <w:rFonts w:ascii="Times New Roman" w:eastAsia="Times New Roman" w:hAnsi="Times New Roman" w:cs="Times New Roman"/>
          <w:b/>
          <w:color w:val="FF0000"/>
          <w:sz w:val="24"/>
          <w:szCs w:val="24"/>
          <w:lang w:eastAsia="ru-RU"/>
        </w:rPr>
        <w:t xml:space="preserve"> </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FF0000"/>
          <w:sz w:val="24"/>
          <w:szCs w:val="24"/>
          <w:lang w:eastAsia="ru-RU"/>
        </w:rPr>
        <w:t xml:space="preserve"> </w:t>
      </w:r>
      <w:r w:rsidRPr="008E400F">
        <w:rPr>
          <w:rFonts w:ascii="Times New Roman" w:eastAsia="Times New Roman" w:hAnsi="Times New Roman" w:cs="Times New Roman"/>
          <w:b/>
          <w:color w:val="000000"/>
          <w:sz w:val="24"/>
          <w:szCs w:val="24"/>
          <w:lang w:eastAsia="ru-RU"/>
        </w:rPr>
        <w:t xml:space="preserve">1. </w:t>
      </w:r>
      <w:r w:rsidRPr="008E400F">
        <w:rPr>
          <w:rFonts w:ascii="Times New Roman" w:eastAsia="Times New Roman" w:hAnsi="Times New Roman" w:cs="Times New Roman"/>
          <w:color w:val="000000"/>
          <w:sz w:val="24"/>
          <w:szCs w:val="24"/>
          <w:lang w:eastAsia="ru-RU"/>
        </w:rPr>
        <w:t>Официальное наименование Муниципального образования – внутригородское муниципальное образование  Санкт-Петербурга  поселок Тярлево.</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Сокращенное наименование муниципального образовани</w:t>
      </w:r>
      <w:proofErr w:type="gramStart"/>
      <w:r w:rsidRPr="008E400F">
        <w:rPr>
          <w:rFonts w:ascii="Times New Roman" w:eastAsia="Times New Roman" w:hAnsi="Times New Roman" w:cs="Times New Roman"/>
          <w:color w:val="000000"/>
          <w:sz w:val="24"/>
          <w:szCs w:val="24"/>
          <w:lang w:eastAsia="ru-RU"/>
        </w:rPr>
        <w:t>я-</w:t>
      </w:r>
      <w:proofErr w:type="gramEnd"/>
      <w:r w:rsidRPr="008E400F">
        <w:rPr>
          <w:rFonts w:ascii="Times New Roman" w:eastAsia="Times New Roman" w:hAnsi="Times New Roman" w:cs="Times New Roman"/>
          <w:color w:val="000000"/>
          <w:sz w:val="24"/>
          <w:szCs w:val="24"/>
          <w:lang w:eastAsia="ru-RU"/>
        </w:rPr>
        <w:t xml:space="preserve"> МО п. Тярлево.</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w:t>
      </w:r>
      <w:r w:rsidRPr="008E400F">
        <w:rPr>
          <w:rFonts w:ascii="Times New Roman" w:eastAsia="Times New Roman" w:hAnsi="Times New Roman" w:cs="Times New Roman"/>
          <w:b/>
          <w:color w:val="000000"/>
          <w:sz w:val="24"/>
          <w:szCs w:val="24"/>
          <w:lang w:eastAsia="ru-RU"/>
        </w:rPr>
        <w:t>2</w:t>
      </w:r>
      <w:r w:rsidRPr="008E400F">
        <w:rPr>
          <w:rFonts w:ascii="Times New Roman" w:eastAsia="Times New Roman" w:hAnsi="Times New Roman" w:cs="Times New Roman"/>
          <w:color w:val="000000"/>
          <w:sz w:val="24"/>
          <w:szCs w:val="24"/>
          <w:lang w:eastAsia="ru-RU"/>
        </w:rPr>
        <w:t>.  Муниципальное образование вправе иметь собственные официальные символы, описание и порядок использования которых утверждается нормативно правовым актом внутригородского муниципального  образования  Санкт-Петербурга  поселок Тярлево.</w:t>
      </w:r>
    </w:p>
    <w:p w:rsidR="008E400F" w:rsidRPr="008E400F" w:rsidRDefault="008E400F" w:rsidP="008E400F">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000000"/>
          <w:sz w:val="24"/>
          <w:szCs w:val="24"/>
          <w:lang w:eastAsia="ru-RU"/>
        </w:rPr>
        <w:t>3</w:t>
      </w:r>
      <w:r w:rsidRPr="008E400F">
        <w:rPr>
          <w:rFonts w:ascii="Times New Roman" w:eastAsia="Times New Roman" w:hAnsi="Times New Roman" w:cs="Times New Roman"/>
          <w:color w:val="000000"/>
          <w:sz w:val="24"/>
          <w:szCs w:val="24"/>
          <w:lang w:eastAsia="ru-RU"/>
        </w:rPr>
        <w:t>. Официальный символ муниципального образования  подлежит государственной регистрации в порядке, установленном Федеральным законодательством.</w:t>
      </w:r>
    </w:p>
    <w:p w:rsidR="008E400F" w:rsidRPr="008E400F" w:rsidRDefault="008E400F" w:rsidP="008E400F">
      <w:pPr>
        <w:widowControl w:val="0"/>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Статья 2  Население Муниципального образования.</w:t>
      </w:r>
    </w:p>
    <w:p w:rsidR="008E400F" w:rsidRPr="008E400F" w:rsidRDefault="008E400F" w:rsidP="008E400F">
      <w:pPr>
        <w:widowControl w:val="0"/>
        <w:spacing w:after="0" w:line="240" w:lineRule="auto"/>
        <w:ind w:left="709"/>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1. </w:t>
      </w:r>
      <w:proofErr w:type="gramStart"/>
      <w:r w:rsidRPr="008E400F">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ГЛАВА 2. </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ТЕРРИТОРИАЛЬНАЯ ОРГАНИЗАЦИЯ МЕСТНОГО САМОУПРАВЛЕНИЯ</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8E400F" w:rsidRPr="008E400F" w:rsidRDefault="008E400F" w:rsidP="008E400F">
      <w:pPr>
        <w:widowControl w:val="0"/>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2. </w:t>
      </w:r>
      <w:proofErr w:type="gramStart"/>
      <w:r w:rsidRPr="008E400F">
        <w:rPr>
          <w:rFonts w:ascii="Times New Roman" w:eastAsia="Times New Roman" w:hAnsi="Times New Roman" w:cs="Times New Roman"/>
          <w:color w:val="000000"/>
          <w:sz w:val="24"/>
          <w:szCs w:val="24"/>
          <w:lang w:eastAsia="ru-RU"/>
        </w:rPr>
        <w:t xml:space="preserve">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№1 ВИР», далее, пересекая железнодорожные пути по южной границе садоводства «Сад №1 ВИР», до </w:t>
      </w:r>
      <w:proofErr w:type="spellStart"/>
      <w:r w:rsidRPr="008E400F">
        <w:rPr>
          <w:rFonts w:ascii="Times New Roman" w:eastAsia="Times New Roman" w:hAnsi="Times New Roman" w:cs="Times New Roman"/>
          <w:color w:val="000000"/>
          <w:sz w:val="24"/>
          <w:szCs w:val="24"/>
          <w:lang w:eastAsia="ru-RU"/>
        </w:rPr>
        <w:t>Удаловской</w:t>
      </w:r>
      <w:proofErr w:type="spellEnd"/>
      <w:r w:rsidRPr="008E400F">
        <w:rPr>
          <w:rFonts w:ascii="Times New Roman" w:eastAsia="Times New Roman" w:hAnsi="Times New Roman" w:cs="Times New Roman"/>
          <w:color w:val="000000"/>
          <w:sz w:val="24"/>
          <w:szCs w:val="24"/>
          <w:lang w:eastAsia="ru-RU"/>
        </w:rPr>
        <w:t xml:space="preserve"> улицы, далее по западной</w:t>
      </w:r>
      <w:proofErr w:type="gramEnd"/>
      <w:r w:rsidRPr="008E400F">
        <w:rPr>
          <w:rFonts w:ascii="Times New Roman" w:eastAsia="Times New Roman" w:hAnsi="Times New Roman" w:cs="Times New Roman"/>
          <w:color w:val="000000"/>
          <w:sz w:val="24"/>
          <w:szCs w:val="24"/>
          <w:lang w:eastAsia="ru-RU"/>
        </w:rPr>
        <w:t xml:space="preserve"> </w:t>
      </w:r>
      <w:proofErr w:type="gramStart"/>
      <w:r w:rsidRPr="008E400F">
        <w:rPr>
          <w:rFonts w:ascii="Times New Roman" w:eastAsia="Times New Roman" w:hAnsi="Times New Roman" w:cs="Times New Roman"/>
          <w:color w:val="000000"/>
          <w:sz w:val="24"/>
          <w:szCs w:val="24"/>
          <w:lang w:eastAsia="ru-RU"/>
        </w:rPr>
        <w:t>и южной границе территории ВНИИР им. Вавилова  и по южной границе сельскохозяйственного предприятия «</w:t>
      </w:r>
      <w:proofErr w:type="spellStart"/>
      <w:r w:rsidRPr="008E400F">
        <w:rPr>
          <w:rFonts w:ascii="Times New Roman" w:eastAsia="Times New Roman" w:hAnsi="Times New Roman" w:cs="Times New Roman"/>
          <w:color w:val="000000"/>
          <w:sz w:val="24"/>
          <w:szCs w:val="24"/>
          <w:lang w:eastAsia="ru-RU"/>
        </w:rPr>
        <w:t>Детскосельское</w:t>
      </w:r>
      <w:proofErr w:type="spellEnd"/>
      <w:r w:rsidRPr="008E400F">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sidRPr="008E400F">
        <w:rPr>
          <w:rFonts w:ascii="Times New Roman" w:eastAsia="Times New Roman" w:hAnsi="Times New Roman" w:cs="Times New Roman"/>
          <w:color w:val="000000"/>
          <w:sz w:val="24"/>
          <w:szCs w:val="24"/>
          <w:lang w:eastAsia="ru-RU"/>
        </w:rPr>
        <w:t xml:space="preserve"> </w:t>
      </w:r>
      <w:proofErr w:type="gramStart"/>
      <w:r w:rsidRPr="008E400F">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sidRPr="008E400F">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w:t>
      </w:r>
      <w:r w:rsidRPr="008E400F">
        <w:rPr>
          <w:rFonts w:ascii="Times New Roman" w:eastAsia="Times New Roman" w:hAnsi="Times New Roman" w:cs="Times New Roman"/>
          <w:color w:val="000000"/>
          <w:sz w:val="24"/>
          <w:szCs w:val="24"/>
          <w:lang w:eastAsia="ru-RU"/>
        </w:rPr>
        <w:lastRenderedPageBreak/>
        <w:t>отвода Витебского направления железной дороги.</w:t>
      </w:r>
    </w:p>
    <w:p w:rsidR="008E400F" w:rsidRPr="008E400F" w:rsidRDefault="008E400F" w:rsidP="008E400F">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 </w:t>
      </w:r>
    </w:p>
    <w:p w:rsidR="008E400F" w:rsidRPr="008E400F" w:rsidRDefault="008E400F" w:rsidP="008E400F">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w:t>
      </w:r>
      <w:r w:rsidRPr="008E400F">
        <w:rPr>
          <w:rFonts w:ascii="Arial" w:eastAsia="Times New Roman" w:hAnsi="Arial" w:cs="Times New Roman"/>
          <w:sz w:val="24"/>
          <w:szCs w:val="24"/>
          <w:lang w:eastAsia="ru-RU"/>
        </w:rPr>
        <w:t xml:space="preserve"> </w:t>
      </w:r>
      <w:r w:rsidRPr="008E400F">
        <w:rPr>
          <w:rFonts w:ascii="Times New Roman" w:eastAsia="Times New Roman" w:hAnsi="Times New Roman" w:cs="Times New Roman"/>
          <w:sz w:val="24"/>
          <w:szCs w:val="24"/>
          <w:lang w:eastAsia="ru-RU"/>
        </w:rPr>
        <w:t>Изменение границ муниципального образования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советом,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r w:rsidRPr="008E400F">
        <w:rPr>
          <w:rFonts w:ascii="Times New Roman" w:eastAsia="Times New Roman" w:hAnsi="Times New Roman" w:cs="Times New Roman"/>
          <w:color w:val="000000"/>
          <w:sz w:val="24"/>
          <w:szCs w:val="24"/>
          <w:lang w:eastAsia="ru-RU"/>
        </w:rPr>
        <w:t>.</w:t>
      </w:r>
    </w:p>
    <w:p w:rsidR="008E400F" w:rsidRPr="008E400F" w:rsidRDefault="008E400F" w:rsidP="008E400F">
      <w:pPr>
        <w:widowControl w:val="0"/>
        <w:spacing w:after="0" w:line="240" w:lineRule="auto"/>
        <w:ind w:firstLine="540"/>
        <w:jc w:val="both"/>
        <w:rPr>
          <w:rFonts w:ascii="Times New Roman" w:eastAsia="Times New Roman" w:hAnsi="Times New Roman" w:cs="Times New Roman"/>
          <w:color w:val="000000"/>
          <w:sz w:val="24"/>
          <w:szCs w:val="24"/>
          <w:lang w:eastAsia="ru-RU"/>
        </w:rPr>
      </w:pPr>
    </w:p>
    <w:p w:rsidR="008E400F" w:rsidRPr="008E400F" w:rsidRDefault="008E400F" w:rsidP="008E400F">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8E400F">
        <w:rPr>
          <w:rFonts w:ascii="Times New Roman" w:eastAsia="Times New Roman" w:hAnsi="Times New Roman" w:cs="Times New Roman"/>
          <w:b/>
          <w:kern w:val="32"/>
          <w:sz w:val="24"/>
          <w:szCs w:val="24"/>
          <w:lang w:eastAsia="ru-RU"/>
        </w:rPr>
        <w:t>ГЛАВА 3. ВОПРОСЫ МЕСТНОГО ЗНАЧЕНИЯ</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1. К вопросам местного значения Муниципальных образований муниципальных </w:t>
      </w:r>
      <w:r w:rsidRPr="008E400F">
        <w:rPr>
          <w:rFonts w:ascii="Times New Roman" w:eastAsia="Times New Roman" w:hAnsi="Times New Roman" w:cs="Times New Roman"/>
          <w:sz w:val="24"/>
          <w:szCs w:val="24"/>
          <w:lang w:eastAsia="ru-RU"/>
        </w:rPr>
        <w:t>округов</w:t>
      </w:r>
      <w:r w:rsidRPr="008E400F">
        <w:rPr>
          <w:rFonts w:ascii="Times New Roman" w:eastAsia="Times New Roman" w:hAnsi="Times New Roman" w:cs="Times New Roman"/>
          <w:color w:val="000000"/>
          <w:sz w:val="24"/>
          <w:szCs w:val="24"/>
          <w:lang w:eastAsia="ru-RU"/>
        </w:rPr>
        <w:t xml:space="preserve"> относятся: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2) формирование, утверждение, исполнение бюджета Муниципального образования и </w:t>
      </w:r>
      <w:proofErr w:type="gramStart"/>
      <w:r w:rsidRPr="008E400F">
        <w:rPr>
          <w:rFonts w:ascii="Times New Roman" w:eastAsia="Times New Roman" w:hAnsi="Times New Roman" w:cs="Times New Roman"/>
          <w:color w:val="000000"/>
          <w:sz w:val="24"/>
          <w:szCs w:val="24"/>
          <w:lang w:eastAsia="ru-RU"/>
        </w:rPr>
        <w:t>контроль за</w:t>
      </w:r>
      <w:proofErr w:type="gramEnd"/>
      <w:r w:rsidRPr="008E400F">
        <w:rPr>
          <w:rFonts w:ascii="Times New Roman" w:eastAsia="Times New Roman" w:hAnsi="Times New Roman" w:cs="Times New Roman"/>
          <w:color w:val="000000"/>
          <w:sz w:val="24"/>
          <w:szCs w:val="24"/>
          <w:lang w:eastAsia="ru-RU"/>
        </w:rPr>
        <w:t xml:space="preserve"> исполнением данного бюджета;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sz w:val="24"/>
          <w:szCs w:val="24"/>
          <w:lang w:eastAsia="ru-RU"/>
        </w:rPr>
        <w:t xml:space="preserve">6) участие в мероприятиях по охране окружающей среды в границах Муниципального образования </w:t>
      </w:r>
      <w:r w:rsidRPr="008E400F">
        <w:rPr>
          <w:rFonts w:ascii="Times New Roman" w:eastAsia="Times New Roman" w:hAnsi="Times New Roman" w:cs="Times New Roman"/>
          <w:color w:val="000000"/>
          <w:sz w:val="24"/>
          <w:szCs w:val="24"/>
          <w:lang w:eastAsia="ru-RU"/>
        </w:rPr>
        <w:t>за исключением организации и осуществления мероприятий по экологическому контролю</w:t>
      </w:r>
    </w:p>
    <w:p w:rsidR="008E400F" w:rsidRPr="00370AF0"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7)</w:t>
      </w:r>
      <w:r w:rsidR="00370AF0">
        <w:rPr>
          <w:rFonts w:ascii="Times New Roman" w:eastAsia="Times New Roman" w:hAnsi="Times New Roman" w:cs="Times New Roman"/>
          <w:color w:val="000000"/>
          <w:sz w:val="24"/>
          <w:szCs w:val="24"/>
          <w:lang w:eastAsia="ru-RU"/>
        </w:rPr>
        <w:t xml:space="preserve"> </w:t>
      </w:r>
      <w:r w:rsidR="00370AF0" w:rsidRPr="00370AF0">
        <w:rPr>
          <w:rFonts w:ascii="Times New Roman" w:hAnsi="Times New Roman" w:cs="Times New Roman"/>
          <w:sz w:val="24"/>
          <w:szCs w:val="24"/>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Pr="00370AF0">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9) </w:t>
      </w:r>
      <w:proofErr w:type="gramStart"/>
      <w:r w:rsidRPr="008E400F">
        <w:rPr>
          <w:rFonts w:ascii="Times New Roman" w:eastAsia="Times New Roman" w:hAnsi="Times New Roman" w:cs="Times New Roman"/>
          <w:color w:val="000000"/>
          <w:sz w:val="24"/>
          <w:szCs w:val="24"/>
          <w:lang w:eastAsia="ru-RU"/>
        </w:rPr>
        <w:t>контроль за</w:t>
      </w:r>
      <w:proofErr w:type="gramEnd"/>
      <w:r w:rsidRPr="008E400F">
        <w:rPr>
          <w:rFonts w:ascii="Times New Roman" w:eastAsia="Times New Roman" w:hAnsi="Times New Roman" w:cs="Times New Roman"/>
          <w:color w:val="000000"/>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lastRenderedPageBreak/>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11) содействие в осуществлении </w:t>
      </w:r>
      <w:proofErr w:type="gramStart"/>
      <w:r w:rsidRPr="008E400F">
        <w:rPr>
          <w:rFonts w:ascii="Times New Roman" w:eastAsia="Times New Roman" w:hAnsi="Times New Roman" w:cs="Times New Roman"/>
          <w:color w:val="000000"/>
          <w:sz w:val="24"/>
          <w:szCs w:val="24"/>
          <w:lang w:eastAsia="ru-RU"/>
        </w:rPr>
        <w:t>контроля за</w:t>
      </w:r>
      <w:proofErr w:type="gramEnd"/>
      <w:r w:rsidRPr="008E400F">
        <w:rPr>
          <w:rFonts w:ascii="Times New Roman" w:eastAsia="Times New Roman" w:hAnsi="Times New Roman" w:cs="Times New Roman"/>
          <w:color w:val="000000"/>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13) разработка и реализация муниципальных социальных программ за счет средств местных бюджетов;</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14) организация и проведение </w:t>
      </w:r>
      <w:proofErr w:type="gramStart"/>
      <w:r w:rsidRPr="008E400F">
        <w:rPr>
          <w:rFonts w:ascii="Times New Roman" w:eastAsia="Times New Roman" w:hAnsi="Times New Roman" w:cs="Times New Roman"/>
          <w:color w:val="000000"/>
          <w:sz w:val="24"/>
          <w:szCs w:val="24"/>
          <w:lang w:eastAsia="ru-RU"/>
        </w:rPr>
        <w:t>местных</w:t>
      </w:r>
      <w:proofErr w:type="gramEnd"/>
      <w:r w:rsidRPr="008E400F">
        <w:rPr>
          <w:rFonts w:ascii="Times New Roman" w:eastAsia="Times New Roman" w:hAnsi="Times New Roman" w:cs="Times New Roman"/>
          <w:color w:val="000000"/>
          <w:sz w:val="24"/>
          <w:szCs w:val="24"/>
          <w:lang w:eastAsia="ru-RU"/>
        </w:rPr>
        <w:t xml:space="preserve"> и участие в организации и проведении городских праздничных и иных зрелищных мероприятий;</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15) организация и проведение мероприятий по сохранению и развитию местных традиций и обрядов;</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16)</w:t>
      </w:r>
      <w:r w:rsidR="00F719E8">
        <w:rPr>
          <w:rFonts w:ascii="Times New Roman" w:eastAsia="Times New Roman" w:hAnsi="Times New Roman" w:cs="Times New Roman"/>
          <w:color w:val="000000"/>
          <w:sz w:val="24"/>
          <w:szCs w:val="24"/>
          <w:lang w:eastAsia="ru-RU"/>
        </w:rPr>
        <w:t xml:space="preserve"> </w:t>
      </w:r>
      <w:r w:rsidR="00F719E8" w:rsidRPr="00F719E8">
        <w:rPr>
          <w:rFonts w:ascii="Times New Roman" w:hAnsi="Times New Roman" w:cs="Times New Roman"/>
          <w:sz w:val="24"/>
          <w:szCs w:val="24"/>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8E400F">
        <w:rPr>
          <w:rFonts w:ascii="Times New Roman" w:eastAsia="Times New Roman" w:hAnsi="Times New Roman" w:cs="Times New Roman"/>
          <w:color w:val="000000"/>
          <w:sz w:val="24"/>
          <w:szCs w:val="24"/>
          <w:lang w:eastAsia="ru-RU"/>
        </w:rPr>
        <w:t>;</w:t>
      </w:r>
    </w:p>
    <w:p w:rsid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17)</w:t>
      </w:r>
      <w:r w:rsidR="00370AF0" w:rsidRPr="00370AF0">
        <w:rPr>
          <w:sz w:val="28"/>
          <w:szCs w:val="28"/>
        </w:rPr>
        <w:t xml:space="preserve"> </w:t>
      </w:r>
      <w:r w:rsidR="00370AF0" w:rsidRPr="00370AF0">
        <w:rPr>
          <w:rFonts w:ascii="Times New Roman" w:hAnsi="Times New Roman" w:cs="Times New Roman"/>
          <w:sz w:val="24"/>
          <w:szCs w:val="24"/>
        </w:rPr>
        <w:t>проведение работ по военно-патриотическому воспитанию граждан</w:t>
      </w:r>
      <w:r w:rsidRPr="008E400F">
        <w:rPr>
          <w:rFonts w:ascii="Times New Roman" w:eastAsia="Times New Roman" w:hAnsi="Times New Roman" w:cs="Times New Roman"/>
          <w:color w:val="000000"/>
          <w:sz w:val="24"/>
          <w:szCs w:val="24"/>
          <w:lang w:eastAsia="ru-RU"/>
        </w:rPr>
        <w:t>;</w:t>
      </w:r>
    </w:p>
    <w:p w:rsidR="00370AF0" w:rsidRPr="00370AF0" w:rsidRDefault="00370AF0" w:rsidP="008E400F">
      <w:pPr>
        <w:spacing w:after="0" w:line="240" w:lineRule="auto"/>
        <w:ind w:firstLine="460"/>
        <w:jc w:val="both"/>
        <w:rPr>
          <w:rFonts w:ascii="Times New Roman" w:eastAsia="Times New Roman" w:hAnsi="Times New Roman" w:cs="Times New Roman"/>
          <w:color w:val="000000"/>
          <w:sz w:val="24"/>
          <w:szCs w:val="24"/>
          <w:lang w:eastAsia="ru-RU"/>
        </w:rPr>
      </w:pPr>
      <w:r w:rsidRPr="00370AF0">
        <w:rPr>
          <w:rFonts w:ascii="Times New Roman" w:hAnsi="Times New Roman" w:cs="Times New Roman"/>
          <w:sz w:val="24"/>
          <w:szCs w:val="24"/>
        </w:rPr>
        <w:t>17.1.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18) участие в деятельности по профилактике правонарушений в Санкт-Петербурге в формах и порядке установленных законодательством  Санкт-Петербурга. </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19) организация и проведение досуговых мероприятий для</w:t>
      </w:r>
      <w:r w:rsidR="005229FE">
        <w:rPr>
          <w:rFonts w:ascii="Times New Roman" w:eastAsia="Times New Roman" w:hAnsi="Times New Roman" w:cs="Times New Roman"/>
          <w:color w:val="000000"/>
          <w:sz w:val="24"/>
          <w:szCs w:val="24"/>
          <w:lang w:eastAsia="ru-RU"/>
        </w:rPr>
        <w:t xml:space="preserve"> жителей  муниципального образования посёлок Тярлево</w:t>
      </w:r>
      <w:r w:rsidRPr="008E400F">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20) выдача разрешений на вступление в брак лицам, достигшим возраста шестнадцати лет, в порядке, установленном семейным законодательством;</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21) осуществление благоустройства территории муниципального образования, включающее:</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r w:rsidR="005229FE">
        <w:rPr>
          <w:rFonts w:ascii="Times New Roman" w:eastAsia="Times New Roman" w:hAnsi="Times New Roman" w:cs="Times New Roman"/>
          <w:sz w:val="24"/>
          <w:szCs w:val="24"/>
          <w:lang w:eastAsia="ru-RU"/>
        </w:rPr>
        <w:t xml:space="preserve"> муниципального образования посёлок Тярлдево</w:t>
      </w:r>
      <w:r w:rsidRPr="008E400F">
        <w:rPr>
          <w:rFonts w:ascii="Times New Roman" w:eastAsia="Times New Roman" w:hAnsi="Times New Roman" w:cs="Times New Roman"/>
          <w:sz w:val="24"/>
          <w:szCs w:val="24"/>
          <w:lang w:eastAsia="ru-RU"/>
        </w:rPr>
        <w:t>;</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установку, содержание и ремонт ограждений газонов;</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w:t>
      </w:r>
      <w:r w:rsidRPr="008E400F">
        <w:rPr>
          <w:rFonts w:ascii="Times New Roman" w:eastAsia="Times New Roman" w:hAnsi="Times New Roman" w:cs="Times New Roman"/>
          <w:sz w:val="24"/>
          <w:szCs w:val="24"/>
          <w:lang w:eastAsia="ru-RU"/>
        </w:rPr>
        <w:lastRenderedPageBreak/>
        <w:t>проездов, не включенных в адресные программы, утвержденные исполнительными органами государственной власти Санкт-Петербурга;</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организацию учета зеленых насаждений внутриквартального озеленения на территории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22) организация сбора и вывоза бытовых отходов и мусора с территории муниципального образования, на которой расположены жилые дома частного жилого фонда;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23) проведение в установленном порядке минимально необходимых мероприятий по обеспечению доступности городской среды для мало мобильных групп населения на территориях дворов муниципальных образований;</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световых объектов, дорожных знаков, нанесению дорожной разметки;</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26)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27)</w:t>
      </w:r>
      <w:r w:rsidR="00370AF0">
        <w:rPr>
          <w:rFonts w:ascii="Times New Roman" w:eastAsia="Times New Roman" w:hAnsi="Times New Roman" w:cs="Times New Roman"/>
          <w:color w:val="000000"/>
          <w:sz w:val="24"/>
          <w:szCs w:val="24"/>
          <w:lang w:eastAsia="ru-RU"/>
        </w:rPr>
        <w:t xml:space="preserve"> </w:t>
      </w:r>
      <w:r w:rsidR="00370AF0" w:rsidRPr="00370AF0">
        <w:rPr>
          <w:rFonts w:ascii="Times New Roman" w:hAnsi="Times New Roman" w:cs="Times New Roman"/>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sidRPr="008E400F">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28) выдача религиозным группам подтверждений существования на территории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29)</w:t>
      </w:r>
      <w:r w:rsidR="00370AF0">
        <w:rPr>
          <w:rFonts w:ascii="Times New Roman" w:eastAsia="Times New Roman" w:hAnsi="Times New Roman" w:cs="Times New Roman"/>
          <w:color w:val="000000"/>
          <w:sz w:val="24"/>
          <w:szCs w:val="24"/>
          <w:lang w:eastAsia="ru-RU"/>
        </w:rPr>
        <w:t xml:space="preserve"> </w:t>
      </w:r>
      <w:r w:rsidR="00370AF0" w:rsidRPr="00370AF0">
        <w:rPr>
          <w:rFonts w:ascii="Times New Roman"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30) осуществление регистрации трудового  договора, заключенного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370AF0">
        <w:rPr>
          <w:rFonts w:ascii="Times New Roman" w:eastAsia="Times New Roman" w:hAnsi="Times New Roman" w:cs="Times New Roman"/>
          <w:color w:val="000000"/>
          <w:sz w:val="24"/>
          <w:szCs w:val="24"/>
          <w:lang w:eastAsia="ru-RU"/>
        </w:rPr>
        <w:t xml:space="preserve">, </w:t>
      </w:r>
      <w:r w:rsidR="00370AF0" w:rsidRPr="00370AF0">
        <w:rPr>
          <w:rFonts w:ascii="Times New Roman" w:hAnsi="Times New Roman" w:cs="Times New Roman"/>
          <w:sz w:val="24"/>
          <w:szCs w:val="24"/>
        </w:rPr>
        <w:t>а также осуществление закупок товаров, работ, услуг для обеспечения муниципальных нужд</w:t>
      </w:r>
      <w:r w:rsidRPr="008E400F">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32)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33) осуществление защиты прав потребителей;</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34) содействие развитию малого бизнеса на территории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35) содержание муниципальной информационной службы;</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lastRenderedPageBreak/>
        <w:t>36)</w:t>
      </w:r>
      <w:r w:rsidR="00370AF0" w:rsidRPr="00370AF0">
        <w:rPr>
          <w:sz w:val="28"/>
          <w:szCs w:val="28"/>
        </w:rPr>
        <w:t xml:space="preserve"> </w:t>
      </w:r>
      <w:r w:rsidR="00370AF0" w:rsidRPr="00370AF0">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8E400F">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37) формирование архивных фондов органов местного самоуправления, муниципальных предприятий и учреждений.</w:t>
      </w:r>
    </w:p>
    <w:p w:rsidR="00370AF0" w:rsidRDefault="008E400F" w:rsidP="00370AF0">
      <w:pPr>
        <w:spacing w:after="0" w:line="240" w:lineRule="auto"/>
        <w:ind w:firstLine="547"/>
        <w:jc w:val="both"/>
        <w:rPr>
          <w:rFonts w:ascii="Times New Roman" w:eastAsia="Times New Roman" w:hAnsi="Times New Roman" w:cs="Times New Roman"/>
          <w:sz w:val="24"/>
          <w:szCs w:val="24"/>
          <w:lang w:eastAsia="ru-RU"/>
        </w:rPr>
      </w:pPr>
      <w:proofErr w:type="gramStart"/>
      <w:r w:rsidRPr="00370AF0">
        <w:rPr>
          <w:rFonts w:ascii="Times New Roman" w:eastAsia="Times New Roman" w:hAnsi="Times New Roman" w:cs="Times New Roman"/>
          <w:color w:val="000000"/>
          <w:sz w:val="24"/>
          <w:szCs w:val="24"/>
          <w:lang w:eastAsia="ru-RU"/>
        </w:rPr>
        <w:t>38)</w:t>
      </w:r>
      <w:r w:rsidR="00370AF0" w:rsidRPr="00370AF0">
        <w:rPr>
          <w:rFonts w:ascii="Times New Roman" w:eastAsia="Times New Roman" w:hAnsi="Times New Roman" w:cs="Times New Roman"/>
          <w:color w:val="000000"/>
          <w:sz w:val="24"/>
          <w:szCs w:val="24"/>
          <w:lang w:eastAsia="ru-RU"/>
        </w:rPr>
        <w:t xml:space="preserve"> </w:t>
      </w:r>
      <w:r w:rsidR="00370AF0" w:rsidRPr="00370AF0">
        <w:rPr>
          <w:rFonts w:ascii="Times New Roman" w:eastAsia="Times New Roman" w:hAnsi="Times New Roman" w:cs="Times New Roman"/>
          <w:sz w:val="24"/>
          <w:szCs w:val="24"/>
          <w:lang w:eastAsia="ru-RU"/>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370AF0" w:rsidRPr="00370AF0" w:rsidRDefault="00495323" w:rsidP="00370AF0">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370AF0" w:rsidRPr="00370AF0">
        <w:rPr>
          <w:rFonts w:ascii="Times New Roman" w:eastAsia="Times New Roman" w:hAnsi="Times New Roman" w:cs="Times New Roman"/>
          <w:sz w:val="24"/>
          <w:szCs w:val="24"/>
          <w:lang w:eastAsia="ru-RU"/>
        </w:rPr>
        <w:t>1) обеспечение сохранности воинских захоронений, расположенных вне земельных участков, входящих в состав кладбищ;</w:t>
      </w:r>
    </w:p>
    <w:p w:rsidR="008E400F" w:rsidRPr="00370AF0" w:rsidRDefault="00495323" w:rsidP="00370AF0">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38-</w:t>
      </w:r>
      <w:r w:rsidR="00370AF0" w:rsidRPr="00370AF0">
        <w:rPr>
          <w:rFonts w:ascii="Times New Roman" w:eastAsia="Times New Roman" w:hAnsi="Times New Roman" w:cs="Times New Roman"/>
          <w:sz w:val="24"/>
          <w:szCs w:val="24"/>
          <w:lang w:eastAsia="ru-RU"/>
        </w:rPr>
        <w:t>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8E400F" w:rsidRPr="008E400F" w:rsidRDefault="008E400F" w:rsidP="00370AF0">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39) организация установки указателей с названиями улиц и номерами домов.</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40)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        </w:t>
      </w:r>
      <w:r w:rsidRPr="008E400F">
        <w:rPr>
          <w:rFonts w:ascii="Times New Roman" w:eastAsia="Times New Roman" w:hAnsi="Times New Roman" w:cs="Times New Roman"/>
          <w:color w:val="000000"/>
          <w:sz w:val="24"/>
          <w:szCs w:val="24"/>
          <w:lang w:eastAsia="ru-RU"/>
        </w:rPr>
        <w:t>41) участие в реализации мер по профилактике дорожно-транспортного травматизма на территории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42)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8E400F" w:rsidRPr="008E400F" w:rsidRDefault="008E400F" w:rsidP="008E400F">
      <w:pPr>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43) осуществление в порядке и формах, установленных законом Санкт-Петербурга,</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44) участие в организации и финансировании проведения оплачиваемых общественных работ; </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ярмарок вакансий и учебных рабочих мест;</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45) </w:t>
      </w:r>
      <w:r w:rsidR="00BE6240" w:rsidRPr="00BE6240">
        <w:rPr>
          <w:rFonts w:ascii="Times New Roman" w:hAnsi="Times New Roman" w:cs="Times New Roman"/>
          <w:sz w:val="24"/>
          <w:szCs w:val="24"/>
        </w:rPr>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46)   согласование адресного перечня территорий, предназначенных для организации выгула собак;</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47)  осуществление противодействия коррупции в пределах своих полномочий;</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 xml:space="preserve">48)  </w:t>
      </w:r>
      <w:r w:rsidR="0040714C" w:rsidRPr="0040714C">
        <w:rPr>
          <w:rFonts w:ascii="Times New Roman" w:hAnsi="Times New Roman" w:cs="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w:t>
      </w:r>
      <w:r w:rsidR="0040714C" w:rsidRPr="0040714C">
        <w:rPr>
          <w:rFonts w:ascii="Times New Roman" w:hAnsi="Times New Roman" w:cs="Times New Roman"/>
          <w:sz w:val="24"/>
          <w:szCs w:val="24"/>
        </w:rPr>
        <w:lastRenderedPageBreak/>
        <w:t>власти Санкт-Петербурга, установленных федеральными законами и законами Санкт-Петербурга</w:t>
      </w:r>
      <w:r w:rsidR="0040714C">
        <w:rPr>
          <w:sz w:val="28"/>
          <w:szCs w:val="28"/>
        </w:rPr>
        <w:t>;</w:t>
      </w:r>
      <w:r w:rsidR="0040714C">
        <w:rPr>
          <w:rFonts w:ascii="Times New Roman" w:eastAsia="Times New Roman" w:hAnsi="Times New Roman" w:cs="Times New Roman"/>
          <w:sz w:val="24"/>
          <w:szCs w:val="24"/>
          <w:lang w:eastAsia="ru-RU"/>
        </w:rPr>
        <w:t xml:space="preserve"> </w:t>
      </w:r>
      <w:r w:rsidRPr="008E400F">
        <w:rPr>
          <w:rFonts w:ascii="Times New Roman" w:eastAsia="Times New Roman" w:hAnsi="Times New Roman" w:cs="Times New Roman"/>
          <w:sz w:val="24"/>
          <w:szCs w:val="24"/>
          <w:lang w:eastAsia="ru-RU"/>
        </w:rPr>
        <w:t>;</w:t>
      </w:r>
      <w:proofErr w:type="gramEnd"/>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49)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8E400F">
        <w:rPr>
          <w:rFonts w:ascii="Times New Roman" w:eastAsia="Times New Roman" w:hAnsi="Times New Roman" w:cs="Times New Roman"/>
          <w:sz w:val="24"/>
          <w:szCs w:val="24"/>
          <w:lang w:eastAsia="ru-RU"/>
        </w:rPr>
        <w:t xml:space="preserve"> законом Санкт-Петербурга;</w:t>
      </w:r>
    </w:p>
    <w:p w:rsidR="008E400F" w:rsidRDefault="008E400F" w:rsidP="008E400F">
      <w:pPr>
        <w:autoSpaceDE w:val="0"/>
        <w:autoSpaceDN w:val="0"/>
        <w:adjustRightInd w:val="0"/>
        <w:spacing w:after="0" w:line="240" w:lineRule="auto"/>
        <w:ind w:firstLine="540"/>
        <w:jc w:val="both"/>
        <w:rPr>
          <w:rFonts w:ascii="Times New Roman" w:hAnsi="Times New Roman" w:cs="Times New Roman"/>
          <w:sz w:val="24"/>
          <w:szCs w:val="24"/>
        </w:rPr>
      </w:pPr>
      <w:r w:rsidRPr="008E400F">
        <w:rPr>
          <w:rFonts w:ascii="Times New Roman" w:eastAsia="Times New Roman" w:hAnsi="Times New Roman" w:cs="Times New Roman"/>
          <w:sz w:val="24"/>
          <w:szCs w:val="24"/>
          <w:lang w:eastAsia="ru-RU"/>
        </w:rPr>
        <w:t xml:space="preserve">50) </w:t>
      </w:r>
      <w:r w:rsidR="0040714C" w:rsidRPr="0040714C">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
    <w:p w:rsidR="0040714C" w:rsidRDefault="0040714C" w:rsidP="008E40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Pr="0040714C">
        <w:rPr>
          <w:rFonts w:ascii="Times New Roman" w:hAnsi="Times New Roman" w:cs="Times New Roman"/>
          <w:sz w:val="24"/>
          <w:szCs w:val="24"/>
        </w:rPr>
        <w:t>согласование границ зон экстренного оповещения населения</w:t>
      </w:r>
      <w:r>
        <w:rPr>
          <w:rFonts w:ascii="Times New Roman" w:hAnsi="Times New Roman" w:cs="Times New Roman"/>
          <w:sz w:val="24"/>
          <w:szCs w:val="24"/>
        </w:rPr>
        <w:t>;</w:t>
      </w:r>
    </w:p>
    <w:p w:rsidR="0040714C" w:rsidRPr="0040714C" w:rsidRDefault="0040714C"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52) </w:t>
      </w:r>
      <w:r w:rsidRPr="0040714C">
        <w:rPr>
          <w:rFonts w:ascii="Times New Roman" w:hAnsi="Times New Roman" w:cs="Times New Roman"/>
          <w:sz w:val="24"/>
          <w:szCs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Pr>
          <w:sz w:val="28"/>
          <w:szCs w:val="28"/>
        </w:rPr>
        <w:t>;</w:t>
      </w:r>
    </w:p>
    <w:p w:rsidR="008E400F" w:rsidRPr="0040714C" w:rsidRDefault="0040714C" w:rsidP="008E40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53) </w:t>
      </w:r>
      <w:r w:rsidRPr="0040714C">
        <w:rPr>
          <w:rFonts w:ascii="Times New Roman" w:hAnsi="Times New Roman" w:cs="Times New Roman"/>
          <w:sz w:val="24"/>
          <w:szCs w:val="24"/>
        </w:rPr>
        <w:t>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ГЛАВА 4. НАДЕЛЕНИЕ  ОРГАНОВ  МЕСТНОГО  САМОУПРАВЛЕНИЯ ОТДЕЛЬНЫМИ ГОСУДАРСТВЕННЫМИ ПОЛНОМОЧИЯМИ САНКТ-ПЕТЕРБУРГА</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Российской Федерации и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Российской Федерации и Санкт-Петербурга, передаваемыми для осуществления органам местного самоуправления.</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осуществляется   Федеральными законами, законами Санкт-Петербурга,</w:t>
      </w:r>
      <w:r w:rsidRPr="008E400F">
        <w:rPr>
          <w:rFonts w:ascii="Times New Roman" w:eastAsia="Times New Roman" w:hAnsi="Times New Roman" w:cs="Times New Roman"/>
          <w:color w:val="FF0000"/>
          <w:sz w:val="24"/>
          <w:szCs w:val="24"/>
          <w:lang w:eastAsia="ru-RU"/>
        </w:rPr>
        <w:t xml:space="preserve"> </w:t>
      </w:r>
      <w:r w:rsidRPr="008E400F">
        <w:rPr>
          <w:rFonts w:ascii="Times New Roman" w:eastAsia="Times New Roman" w:hAnsi="Times New Roman" w:cs="Times New Roman"/>
          <w:sz w:val="24"/>
          <w:szCs w:val="24"/>
          <w:lang w:eastAsia="ru-RU"/>
        </w:rPr>
        <w:t xml:space="preserve">отдельными государственными полномочиями субъектов Российской Федерации – законами субъектов Российской Федерации. </w:t>
      </w:r>
    </w:p>
    <w:p w:rsidR="008E400F" w:rsidRPr="008E400F" w:rsidRDefault="008E400F" w:rsidP="008E400F">
      <w:pPr>
        <w:spacing w:after="0" w:line="240" w:lineRule="auto"/>
        <w:ind w:firstLine="708"/>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Наделение органов местного самоуправления отдельными государственными полномочиями иными нормативными правовыми актами не допускается.</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FF0000"/>
          <w:sz w:val="24"/>
          <w:szCs w:val="24"/>
          <w:lang w:eastAsia="ru-RU"/>
        </w:rPr>
        <w:t xml:space="preserve">        </w:t>
      </w:r>
      <w:r w:rsidRPr="008E400F">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бюджета Российской Федерации и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lastRenderedPageBreak/>
        <w:t>5.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Статья 6. Местный референдум </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Местный референдум  проводится в целях решения непосредственно населением муниципального образования вопросов местного значения в соответствии с федеральными законами и законами Санкт-Петербурга.</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Решение о назначении местного референдума принимает Муниципальный Совет:</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по инициативе  Муниципального Совета и Главы Местной Администрации муниципального образования (далее Глава Местной Администрации), выдвинутой ими совместно.</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принимаемыми в соответствии с ним законом  Санкт-Петербурга.</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ab/>
        <w:t xml:space="preserve">Инициатива проведения референдума, выдвинутая совместно с Муниципальным Советом и Главой  Местной  Администрации, оформляется правовыми актами  Муниципального Совета и Главы Местной Администрации. </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 Статья 7. Муниципальные выборы </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800080"/>
          <w:sz w:val="24"/>
          <w:szCs w:val="24"/>
          <w:lang w:eastAsia="ru-RU"/>
        </w:rPr>
        <w:t xml:space="preserve">        </w:t>
      </w:r>
      <w:r w:rsidRPr="008E400F">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муниципальных советов, на основе всеобщего равного и прямого избирательного права при тайном голосовании.</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w:t>
      </w:r>
      <w:r w:rsidR="00607967">
        <w:rPr>
          <w:rFonts w:ascii="Times New Roman" w:eastAsia="Times New Roman" w:hAnsi="Times New Roman" w:cs="Times New Roman"/>
          <w:color w:val="000000"/>
          <w:sz w:val="24"/>
          <w:szCs w:val="24"/>
          <w:lang w:eastAsia="ru-RU"/>
        </w:rPr>
        <w:t xml:space="preserve"> </w:t>
      </w:r>
      <w:r w:rsidR="00607967" w:rsidRPr="00607967">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b/>
          <w:sz w:val="24"/>
          <w:szCs w:val="24"/>
          <w:lang w:eastAsia="ru-RU"/>
        </w:rPr>
        <w:t xml:space="preserve">Статья 8. Голосование по отзыву депутата Муниципального Совета </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Голосование по отзыву депутата Муниципального Совета проводится по инициативе населения Муниципального образования в порядке, установленном действующим законодательством для проведения местного референдума, с учетом особенностей, предусмотренных федеральным законодательством для проведения голосования по отзыву депутата представительного органа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lastRenderedPageBreak/>
        <w:t>2. Основанием для  отзыва депутата Муниципального Совета являются  конкретные противоправные  решения или действия (бездействия) депутата  Муниципального Совета в случаях их подтверждения  в судебном  порядке.</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 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w:t>
      </w:r>
      <w:r w:rsidR="00607967">
        <w:rPr>
          <w:rFonts w:ascii="Times New Roman" w:eastAsia="Times New Roman" w:hAnsi="Times New Roman" w:cs="Times New Roman"/>
          <w:color w:val="000000"/>
          <w:sz w:val="24"/>
          <w:szCs w:val="24"/>
          <w:lang w:eastAsia="ru-RU"/>
        </w:rPr>
        <w:t xml:space="preserve"> </w:t>
      </w:r>
      <w:r w:rsidR="00607967" w:rsidRPr="00607967">
        <w:rPr>
          <w:rFonts w:ascii="Times New Roman" w:hAnsi="Times New Roman" w:cs="Times New Roman"/>
          <w:sz w:val="24"/>
          <w:szCs w:val="24"/>
        </w:rPr>
        <w:t>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8E400F" w:rsidRPr="008E400F" w:rsidRDefault="008E400F" w:rsidP="008E400F">
      <w:pPr>
        <w:spacing w:after="0" w:line="240" w:lineRule="auto"/>
        <w:jc w:val="both"/>
        <w:rPr>
          <w:rFonts w:ascii="Times New Roman" w:eastAsia="Times New Roman" w:hAnsi="Times New Roman" w:cs="Times New Roman"/>
          <w:b/>
          <w:color w:val="FF0000"/>
          <w:sz w:val="24"/>
          <w:szCs w:val="24"/>
          <w:u w:val="single"/>
          <w:lang w:eastAsia="ru-RU"/>
        </w:rPr>
      </w:pPr>
      <w:r w:rsidRPr="008E400F">
        <w:rPr>
          <w:rFonts w:ascii="Times New Roman" w:eastAsia="Times New Roman" w:hAnsi="Times New Roman" w:cs="Times New Roman"/>
          <w:b/>
          <w:color w:val="FF0000"/>
          <w:sz w:val="24"/>
          <w:szCs w:val="24"/>
          <w:u w:val="single"/>
          <w:lang w:eastAsia="ru-RU"/>
        </w:rPr>
        <w:t xml:space="preserve"> </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Статья 9</w:t>
      </w:r>
      <w:r w:rsidRPr="008E400F">
        <w:rPr>
          <w:rFonts w:ascii="Times New Roman" w:eastAsia="Times New Roman" w:hAnsi="Times New Roman" w:cs="Times New Roman"/>
          <w:color w:val="000000"/>
          <w:sz w:val="24"/>
          <w:szCs w:val="24"/>
          <w:lang w:eastAsia="ru-RU"/>
        </w:rPr>
        <w:t xml:space="preserve">. </w:t>
      </w:r>
      <w:r w:rsidRPr="008E400F">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0000FF"/>
          <w:sz w:val="24"/>
          <w:szCs w:val="24"/>
          <w:lang w:eastAsia="ru-RU"/>
        </w:rPr>
        <w:t xml:space="preserve">        </w:t>
      </w:r>
      <w:r w:rsidRPr="008E400F">
        <w:rPr>
          <w:rFonts w:ascii="Times New Roman" w:eastAsia="Times New Roman" w:hAnsi="Times New Roman" w:cs="Times New Roman"/>
          <w:color w:val="000000"/>
          <w:sz w:val="24"/>
          <w:szCs w:val="24"/>
          <w:lang w:eastAsia="ru-RU"/>
        </w:rPr>
        <w:t>1. В случаях, предусмотренных действующим законодательством,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действующим законодательством.</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w:t>
      </w:r>
      <w:proofErr w:type="gramStart"/>
      <w:r w:rsidRPr="008E400F">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w:t>
      </w:r>
      <w:r w:rsidR="00607967" w:rsidRPr="00607967">
        <w:rPr>
          <w:sz w:val="28"/>
          <w:szCs w:val="28"/>
        </w:rPr>
        <w:t xml:space="preserve"> </w:t>
      </w:r>
      <w:r w:rsidR="00607967" w:rsidRPr="00607967">
        <w:rPr>
          <w:rFonts w:ascii="Times New Roman"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00607967">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 Статья 10.  Правотворческая инициатива граждан </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FF0000"/>
          <w:sz w:val="24"/>
          <w:szCs w:val="24"/>
          <w:lang w:eastAsia="ru-RU"/>
        </w:rPr>
        <w:t xml:space="preserve"> </w:t>
      </w:r>
      <w:r w:rsidRPr="008E400F">
        <w:rPr>
          <w:rFonts w:ascii="Times New Roman" w:eastAsia="Times New Roman" w:hAnsi="Times New Roman" w:cs="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 </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8E400F">
        <w:rPr>
          <w:rFonts w:ascii="Times New Roman" w:eastAsia="Times New Roman" w:hAnsi="Times New Roman" w:cs="Times New Roman"/>
          <w:color w:val="000000"/>
          <w:sz w:val="24"/>
          <w:szCs w:val="24"/>
          <w:lang w:eastAsia="ru-RU"/>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Статья 10.1</w:t>
      </w:r>
      <w:proofErr w:type="gramStart"/>
      <w:r w:rsidR="00D16825">
        <w:rPr>
          <w:rFonts w:ascii="Times New Roman" w:eastAsia="Times New Roman" w:hAnsi="Times New Roman" w:cs="Times New Roman"/>
          <w:b/>
          <w:color w:val="000000"/>
          <w:sz w:val="24"/>
          <w:szCs w:val="24"/>
          <w:lang w:eastAsia="ru-RU"/>
        </w:rPr>
        <w:t xml:space="preserve"> И</w:t>
      </w:r>
      <w:proofErr w:type="gramEnd"/>
      <w:r w:rsidRPr="008E400F">
        <w:rPr>
          <w:rFonts w:ascii="Times New Roman" w:eastAsia="Times New Roman" w:hAnsi="Times New Roman" w:cs="Times New Roman"/>
          <w:b/>
          <w:color w:val="000000"/>
          <w:sz w:val="24"/>
          <w:szCs w:val="24"/>
          <w:lang w:eastAsia="ru-RU"/>
        </w:rPr>
        <w:t xml:space="preserve">ные субъекты правотворческой инициативы </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8E400F" w:rsidRPr="008E400F" w:rsidRDefault="008E400F" w:rsidP="008E400F">
      <w:pPr>
        <w:spacing w:after="0" w:line="240" w:lineRule="auto"/>
        <w:ind w:firstLine="540"/>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 Статья 11. Публичные слушания </w:t>
      </w:r>
    </w:p>
    <w:p w:rsidR="008E400F" w:rsidRPr="008E400F" w:rsidRDefault="008E400F" w:rsidP="008E400F">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2. Публичные слушания проводятся по инициативе населения, Муниципального Совета или главы Муниципального образования.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3. Для реализации инициативы населения о проведении публичных слушаний создается инициативная группа граждан численностью не менее 10 человек.</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5. В обращении указывается наименование проекта муниципального правового акта, который предлагается обсудить на публичных слушаниях.</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6. К обращению прилагаются: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8. Отказ в назначении публичных слушаний должен быть мотивированным.</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Основаниями для отказа в назначении публичных слушаний могут быть:</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lastRenderedPageBreak/>
        <w:t xml:space="preserve">-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 </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 xml:space="preserve">- нарушение установленного настоящим Уставом Муниципального </w:t>
      </w:r>
      <w:proofErr w:type="gramStart"/>
      <w:r w:rsidRPr="008E400F">
        <w:rPr>
          <w:rFonts w:ascii="Times New Roman" w:eastAsia="Times New Roman" w:hAnsi="Times New Roman" w:cs="Times New Roman"/>
          <w:bCs/>
          <w:sz w:val="24"/>
          <w:szCs w:val="24"/>
          <w:lang w:eastAsia="ru-RU"/>
        </w:rPr>
        <w:t>образования порядка выдвижения инициативы проведения публичных слушаний</w:t>
      </w:r>
      <w:proofErr w:type="gramEnd"/>
      <w:r w:rsidRPr="008E400F">
        <w:rPr>
          <w:rFonts w:ascii="Times New Roman" w:eastAsia="Times New Roman" w:hAnsi="Times New Roman" w:cs="Times New Roman"/>
          <w:bCs/>
          <w:sz w:val="24"/>
          <w:szCs w:val="24"/>
          <w:lang w:eastAsia="ru-RU"/>
        </w:rPr>
        <w:t>.</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9. На публичные слушания должны выноситься: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2) проект местного бюджета и отчет о его исполнении;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8E400F">
        <w:rPr>
          <w:rFonts w:ascii="Times New Roman" w:eastAsia="Times New Roman" w:hAnsi="Times New Roman" w:cs="Times New Roman"/>
          <w:bCs/>
          <w:sz w:val="24"/>
          <w:szCs w:val="24"/>
          <w:lang w:eastAsia="ru-RU"/>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8E400F">
        <w:rPr>
          <w:rFonts w:ascii="Times New Roman" w:eastAsia="Times New Roman" w:hAnsi="Times New Roman" w:cs="Times New Roman"/>
          <w:sz w:val="24"/>
          <w:szCs w:val="24"/>
          <w:lang w:eastAsia="ru-RU"/>
        </w:rPr>
        <w:t>проекты правил благоустройства территорий,</w:t>
      </w:r>
      <w:r w:rsidRPr="008E400F">
        <w:rPr>
          <w:rFonts w:ascii="Times New Roman" w:eastAsia="Times New Roman" w:hAnsi="Times New Roman" w:cs="Times New Roman"/>
          <w:bCs/>
          <w:sz w:val="24"/>
          <w:szCs w:val="24"/>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8E400F">
        <w:rPr>
          <w:rFonts w:ascii="Times New Roman" w:eastAsia="Times New Roman" w:hAnsi="Times New Roman" w:cs="Times New Roman"/>
          <w:bCs/>
          <w:sz w:val="24"/>
          <w:szCs w:val="24"/>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4) вопросы о преобразовании Муниципального образования.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 xml:space="preserve">10. Жители Муниципального образования не </w:t>
      </w:r>
      <w:proofErr w:type="gramStart"/>
      <w:r w:rsidRPr="008E400F">
        <w:rPr>
          <w:rFonts w:ascii="Times New Roman" w:eastAsia="Times New Roman" w:hAnsi="Times New Roman" w:cs="Times New Roman"/>
          <w:bCs/>
          <w:sz w:val="24"/>
          <w:szCs w:val="24"/>
          <w:lang w:eastAsia="ru-RU"/>
        </w:rPr>
        <w:t>позднее</w:t>
      </w:r>
      <w:proofErr w:type="gramEnd"/>
      <w:r w:rsidRPr="008E400F">
        <w:rPr>
          <w:rFonts w:ascii="Times New Roman" w:eastAsia="Times New Roman" w:hAnsi="Times New Roman" w:cs="Times New Roman"/>
          <w:bCs/>
          <w:sz w:val="24"/>
          <w:szCs w:val="24"/>
          <w:lang w:eastAsia="ru-RU"/>
        </w:rPr>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 xml:space="preserve">11. Проект муниципального правового акта, выносимого на публичные слушания, не </w:t>
      </w:r>
      <w:proofErr w:type="gramStart"/>
      <w:r w:rsidRPr="008E400F">
        <w:rPr>
          <w:rFonts w:ascii="Times New Roman" w:eastAsia="Times New Roman" w:hAnsi="Times New Roman" w:cs="Times New Roman"/>
          <w:bCs/>
          <w:sz w:val="24"/>
          <w:szCs w:val="24"/>
          <w:lang w:eastAsia="ru-RU"/>
        </w:rPr>
        <w:t>позднее</w:t>
      </w:r>
      <w:proofErr w:type="gramEnd"/>
      <w:r w:rsidRPr="008E400F">
        <w:rPr>
          <w:rFonts w:ascii="Times New Roman" w:eastAsia="Times New Roman" w:hAnsi="Times New Roman" w:cs="Times New Roman"/>
          <w:bCs/>
          <w:sz w:val="24"/>
          <w:szCs w:val="24"/>
          <w:lang w:eastAsia="ru-RU"/>
        </w:rPr>
        <w:t xml:space="preserve"> чем за 10 дней до дня их проведения публикуется в средствах массовой информации Муниципального образования.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 xml:space="preserve">12. Проект муниципального правового акта о внесении изменений и дополнений в Устав Муниципального образования не </w:t>
      </w:r>
      <w:proofErr w:type="gramStart"/>
      <w:r w:rsidRPr="008E400F">
        <w:rPr>
          <w:rFonts w:ascii="Times New Roman" w:eastAsia="Times New Roman" w:hAnsi="Times New Roman" w:cs="Times New Roman"/>
          <w:bCs/>
          <w:sz w:val="24"/>
          <w:szCs w:val="24"/>
          <w:lang w:eastAsia="ru-RU"/>
        </w:rPr>
        <w:t>позднее</w:t>
      </w:r>
      <w:proofErr w:type="gramEnd"/>
      <w:r w:rsidRPr="008E400F">
        <w:rPr>
          <w:rFonts w:ascii="Times New Roman" w:eastAsia="Times New Roman" w:hAnsi="Times New Roman" w:cs="Times New Roman"/>
          <w:bCs/>
          <w:sz w:val="24"/>
          <w:szCs w:val="24"/>
          <w:lang w:eastAsia="ru-RU"/>
        </w:rPr>
        <w:t xml:space="preserve"> чем за 30 дней до дня рассмотрения вопроса о внесении изменений и дополнений в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E400F">
        <w:rPr>
          <w:rFonts w:ascii="Times New Roman" w:eastAsia="Times New Roman" w:hAnsi="Times New Roman" w:cs="Times New Roman"/>
          <w:bCs/>
          <w:sz w:val="24"/>
          <w:szCs w:val="24"/>
          <w:lang w:eastAsia="ru-RU"/>
        </w:rPr>
        <w:t xml:space="preserve">13. Публичные слушания по проекту муниципального правового акта о внесении изменений и дополнений в Устав Муниципального образования проводятся не </w:t>
      </w:r>
      <w:proofErr w:type="gramStart"/>
      <w:r w:rsidRPr="008E400F">
        <w:rPr>
          <w:rFonts w:ascii="Times New Roman" w:eastAsia="Times New Roman" w:hAnsi="Times New Roman" w:cs="Times New Roman"/>
          <w:bCs/>
          <w:sz w:val="24"/>
          <w:szCs w:val="24"/>
          <w:lang w:eastAsia="ru-RU"/>
        </w:rPr>
        <w:t>позднее</w:t>
      </w:r>
      <w:proofErr w:type="gramEnd"/>
      <w:r w:rsidRPr="008E400F">
        <w:rPr>
          <w:rFonts w:ascii="Times New Roman" w:eastAsia="Times New Roman" w:hAnsi="Times New Roman" w:cs="Times New Roman"/>
          <w:bCs/>
          <w:sz w:val="24"/>
          <w:szCs w:val="24"/>
          <w:lang w:eastAsia="ru-RU"/>
        </w:rPr>
        <w:t xml:space="preserve"> чем за 10 дней до дня рассмотрения Муниципальным Советом.</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E400F">
        <w:rPr>
          <w:rFonts w:ascii="Times New Roman" w:eastAsia="Times New Roman" w:hAnsi="Times New Roman" w:cs="Times New Roman"/>
          <w:bCs/>
          <w:sz w:val="24"/>
          <w:szCs w:val="24"/>
          <w:lang w:eastAsia="ru-RU"/>
        </w:rPr>
        <w:t>14.</w:t>
      </w:r>
      <w:r w:rsidRPr="008E400F">
        <w:rPr>
          <w:rFonts w:ascii="Times New Roman" w:eastAsia="Times New Roman" w:hAnsi="Times New Roman" w:cs="Times New Roman"/>
          <w:sz w:val="24"/>
          <w:szCs w:val="24"/>
          <w:lang w:eastAsia="ru-RU"/>
        </w:rPr>
        <w:t xml:space="preserve"> </w:t>
      </w:r>
      <w:proofErr w:type="gramStart"/>
      <w:r w:rsidRPr="008E400F">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8E400F">
        <w:rPr>
          <w:rFonts w:ascii="Times New Roman" w:eastAsia="Times New Roman" w:hAnsi="Times New Roman" w:cs="Times New Roman"/>
          <w:sz w:val="24"/>
          <w:szCs w:val="24"/>
          <w:lang w:eastAsia="ru-RU"/>
        </w:rPr>
        <w:t xml:space="preserve"> решений</w:t>
      </w:r>
      <w:r w:rsidRPr="008E400F">
        <w:rPr>
          <w:rFonts w:ascii="Times New Roman" w:eastAsia="Times New Roman" w:hAnsi="Times New Roman" w:cs="Times New Roman"/>
          <w:b/>
          <w:bCs/>
          <w:sz w:val="24"/>
          <w:szCs w:val="24"/>
          <w:lang w:eastAsia="ru-RU"/>
        </w:rPr>
        <w:t>.</w:t>
      </w:r>
    </w:p>
    <w:p w:rsidR="008E400F" w:rsidRPr="008E400F" w:rsidRDefault="008E400F" w:rsidP="008E400F">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F719E8" w:rsidRDefault="00F719E8" w:rsidP="008E400F">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widowControl w:val="0"/>
        <w:shd w:val="clear" w:color="auto" w:fill="FFFFFF"/>
        <w:tabs>
          <w:tab w:val="left" w:pos="584"/>
        </w:tabs>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000000"/>
          <w:sz w:val="24"/>
          <w:szCs w:val="24"/>
          <w:lang w:eastAsia="ru-RU"/>
        </w:rPr>
        <w:lastRenderedPageBreak/>
        <w:t>Статья 12. Собрание граждан</w:t>
      </w:r>
    </w:p>
    <w:p w:rsidR="008E400F" w:rsidRPr="008E400F" w:rsidRDefault="008E400F" w:rsidP="008E400F">
      <w:pPr>
        <w:widowControl w:val="0"/>
        <w:shd w:val="clear" w:color="auto" w:fill="FFFFFF"/>
        <w:tabs>
          <w:tab w:val="left" w:pos="584"/>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E400F">
        <w:rPr>
          <w:rFonts w:ascii="Times New Roman" w:eastAsia="Times New Roman" w:hAnsi="Times New Roman" w:cs="Times New Roman"/>
          <w:sz w:val="24"/>
          <w:szCs w:val="24"/>
          <w:lang w:eastAsia="ru-RU"/>
        </w:rPr>
        <w:t>Муниципального образования</w:t>
      </w:r>
      <w:r w:rsidRPr="008E400F">
        <w:rPr>
          <w:rFonts w:ascii="Times New Roman" w:eastAsia="Times New Roman" w:hAnsi="Times New Roman" w:cs="Times New Roman"/>
          <w:color w:val="000000"/>
          <w:sz w:val="24"/>
          <w:szCs w:val="24"/>
          <w:lang w:eastAsia="ru-RU"/>
        </w:rPr>
        <w:t xml:space="preserve">, осуществления территориального общественного самоуправления </w:t>
      </w:r>
      <w:proofErr w:type="gramStart"/>
      <w:r w:rsidRPr="008E400F">
        <w:rPr>
          <w:rFonts w:ascii="Times New Roman" w:eastAsia="Times New Roman" w:hAnsi="Times New Roman" w:cs="Times New Roman"/>
          <w:color w:val="000000"/>
          <w:sz w:val="24"/>
          <w:szCs w:val="24"/>
          <w:lang w:eastAsia="ru-RU"/>
        </w:rPr>
        <w:t>на части территории</w:t>
      </w:r>
      <w:proofErr w:type="gramEnd"/>
      <w:r w:rsidRPr="008E400F">
        <w:rPr>
          <w:rFonts w:ascii="Times New Roman" w:eastAsia="Times New Roman" w:hAnsi="Times New Roman" w:cs="Times New Roman"/>
          <w:color w:val="000000"/>
          <w:sz w:val="24"/>
          <w:szCs w:val="24"/>
          <w:lang w:eastAsia="ru-RU"/>
        </w:rPr>
        <w:t xml:space="preserve"> </w:t>
      </w:r>
      <w:r w:rsidRPr="008E400F">
        <w:rPr>
          <w:rFonts w:ascii="Times New Roman" w:eastAsia="Times New Roman" w:hAnsi="Times New Roman" w:cs="Times New Roman"/>
          <w:sz w:val="24"/>
          <w:szCs w:val="24"/>
          <w:lang w:eastAsia="ru-RU"/>
        </w:rPr>
        <w:t xml:space="preserve">Муниципального образования </w:t>
      </w:r>
      <w:r w:rsidRPr="008E400F">
        <w:rPr>
          <w:rFonts w:ascii="Times New Roman" w:eastAsia="Times New Roman" w:hAnsi="Times New Roman" w:cs="Times New Roman"/>
          <w:color w:val="000000"/>
          <w:sz w:val="24"/>
          <w:szCs w:val="24"/>
          <w:lang w:eastAsia="ru-RU"/>
        </w:rPr>
        <w:t xml:space="preserve"> могут проводиться собрания граждан. </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2.Собрание граждан проводится по инициативе населения, Муниципального Совета муниципального образования, Главы </w:t>
      </w:r>
      <w:r w:rsidRPr="008E400F">
        <w:rPr>
          <w:rFonts w:ascii="Times New Roman" w:eastAsia="Times New Roman" w:hAnsi="Times New Roman" w:cs="Times New Roman"/>
          <w:sz w:val="24"/>
          <w:szCs w:val="24"/>
          <w:lang w:eastAsia="ru-RU"/>
        </w:rPr>
        <w:t>Муниципального образования</w:t>
      </w:r>
      <w:r w:rsidRPr="008E400F">
        <w:rPr>
          <w:rFonts w:ascii="Times New Roman" w:eastAsia="Times New Roman" w:hAnsi="Times New Roman" w:cs="Times New Roman"/>
          <w:color w:val="000000"/>
          <w:sz w:val="24"/>
          <w:szCs w:val="24"/>
          <w:lang w:eastAsia="ru-RU"/>
        </w:rPr>
        <w:t xml:space="preserve">. Собрание граждан, проводимое по инициативе Муниципального Совета или Главы </w:t>
      </w:r>
      <w:r w:rsidRPr="008E400F">
        <w:rPr>
          <w:rFonts w:ascii="Times New Roman" w:eastAsia="Times New Roman" w:hAnsi="Times New Roman" w:cs="Times New Roman"/>
          <w:sz w:val="24"/>
          <w:szCs w:val="24"/>
          <w:lang w:eastAsia="ru-RU"/>
        </w:rPr>
        <w:t>Муниципального образования</w:t>
      </w:r>
      <w:r w:rsidRPr="008E400F">
        <w:rPr>
          <w:rFonts w:ascii="Times New Roman" w:eastAsia="Times New Roman" w:hAnsi="Times New Roman" w:cs="Times New Roman"/>
          <w:color w:val="000000"/>
          <w:sz w:val="24"/>
          <w:szCs w:val="24"/>
          <w:lang w:eastAsia="ru-RU"/>
        </w:rPr>
        <w:t xml:space="preserve">, назначается соответственно Муниципальным Советом или Главой </w:t>
      </w:r>
      <w:r w:rsidRPr="008E400F">
        <w:rPr>
          <w:rFonts w:ascii="Times New Roman" w:eastAsia="Times New Roman" w:hAnsi="Times New Roman" w:cs="Times New Roman"/>
          <w:sz w:val="24"/>
          <w:szCs w:val="24"/>
          <w:lang w:eastAsia="ru-RU"/>
        </w:rPr>
        <w:t>Муниципального образования</w:t>
      </w:r>
      <w:r w:rsidRPr="008E400F">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В обращении указываются вопрос (вопросы) местного значения, который предлагается обсудить на собрании граждан.</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К обращению прилагаются: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подписи  жителей Муниципального образования, обладающих избирательным правом и поддерживающих инициативу проведения собрания граждан.</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8. Отказ в назначении собрания граждан должен быть мотивированным. В назначении собрания граждан может быть отказано, если:</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8E400F" w:rsidRPr="008E400F" w:rsidRDefault="008E400F" w:rsidP="008E400F">
      <w:pPr>
        <w:spacing w:after="0" w:line="240" w:lineRule="auto"/>
        <w:ind w:left="-18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8E400F" w:rsidRPr="008E400F" w:rsidRDefault="008E400F" w:rsidP="008E400F">
      <w:pPr>
        <w:spacing w:after="0" w:line="240" w:lineRule="auto"/>
        <w:ind w:left="-18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10. Собрание граждан может принимать обращения к органам местного самоуправления и должностным лицам местного самоуправления </w:t>
      </w:r>
      <w:r w:rsidRPr="008E400F">
        <w:rPr>
          <w:rFonts w:ascii="Times New Roman" w:eastAsia="Times New Roman" w:hAnsi="Times New Roman" w:cs="Times New Roman"/>
          <w:sz w:val="24"/>
          <w:szCs w:val="24"/>
          <w:lang w:eastAsia="ru-RU"/>
        </w:rPr>
        <w:t>Муниципального образования</w:t>
      </w:r>
      <w:r w:rsidRPr="008E400F">
        <w:rPr>
          <w:rFonts w:ascii="Times New Roman" w:eastAsia="Times New Roman" w:hAnsi="Times New Roman" w:cs="Times New Roman"/>
          <w:color w:val="000000"/>
          <w:sz w:val="24"/>
          <w:szCs w:val="24"/>
          <w:lang w:eastAsia="ru-RU"/>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Pr="008E400F">
        <w:rPr>
          <w:rFonts w:ascii="Times New Roman" w:eastAsia="Times New Roman" w:hAnsi="Times New Roman" w:cs="Times New Roman"/>
          <w:sz w:val="24"/>
          <w:szCs w:val="24"/>
          <w:lang w:eastAsia="ru-RU"/>
        </w:rPr>
        <w:t xml:space="preserve">Муниципального образования </w:t>
      </w:r>
      <w:r w:rsidRPr="008E400F">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ind w:left="-18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11.Собрание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E400F" w:rsidRPr="008E400F" w:rsidRDefault="008E400F" w:rsidP="008E400F">
      <w:pPr>
        <w:spacing w:after="0" w:line="240" w:lineRule="auto"/>
        <w:ind w:left="-18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Pr="008E400F">
        <w:rPr>
          <w:rFonts w:ascii="Times New Roman" w:eastAsia="Times New Roman" w:hAnsi="Times New Roman" w:cs="Times New Roman"/>
          <w:sz w:val="24"/>
          <w:szCs w:val="24"/>
          <w:lang w:eastAsia="ru-RU"/>
        </w:rPr>
        <w:t>Муниципального образования</w:t>
      </w:r>
      <w:r w:rsidRPr="008E400F">
        <w:rPr>
          <w:rFonts w:ascii="Times New Roman" w:eastAsia="Times New Roman" w:hAnsi="Times New Roman" w:cs="Times New Roman"/>
          <w:color w:val="000000"/>
          <w:sz w:val="24"/>
          <w:szCs w:val="24"/>
          <w:lang w:eastAsia="ru-RU"/>
        </w:rPr>
        <w:t>,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8E400F" w:rsidRPr="008E400F" w:rsidRDefault="008E400F" w:rsidP="008E400F">
      <w:pPr>
        <w:spacing w:after="0" w:line="240" w:lineRule="auto"/>
        <w:ind w:left="-18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13. Порядок проведения собрания граждан,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 настоящим Уставом </w:t>
      </w:r>
      <w:r w:rsidRPr="008E400F">
        <w:rPr>
          <w:rFonts w:ascii="Times New Roman" w:eastAsia="Times New Roman" w:hAnsi="Times New Roman" w:cs="Times New Roman"/>
          <w:sz w:val="24"/>
          <w:szCs w:val="24"/>
          <w:lang w:eastAsia="ru-RU"/>
        </w:rPr>
        <w:t>Муниципального образования</w:t>
      </w:r>
      <w:r w:rsidRPr="008E400F">
        <w:rPr>
          <w:rFonts w:ascii="Times New Roman" w:eastAsia="Times New Roman" w:hAnsi="Times New Roman" w:cs="Times New Roman"/>
          <w:color w:val="000000"/>
          <w:sz w:val="24"/>
          <w:szCs w:val="24"/>
          <w:lang w:eastAsia="ru-RU"/>
        </w:rPr>
        <w:t>, уставом территориального общественного самоуправления</w:t>
      </w:r>
    </w:p>
    <w:p w:rsidR="008E400F" w:rsidRPr="008E400F" w:rsidRDefault="008E400F" w:rsidP="008E400F">
      <w:pPr>
        <w:spacing w:after="0" w:line="240" w:lineRule="auto"/>
        <w:ind w:left="-18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sz w:val="24"/>
          <w:szCs w:val="24"/>
          <w:lang w:eastAsia="ru-RU"/>
        </w:rPr>
        <w:lastRenderedPageBreak/>
        <w:t>14. Итоги собрания граждан подлежат официальному опубликованию (обнародованию) не позднее чем через 5 дней со дня его проведения.</w:t>
      </w:r>
    </w:p>
    <w:p w:rsidR="008E400F" w:rsidRPr="008E400F" w:rsidRDefault="008E400F" w:rsidP="008E400F">
      <w:pPr>
        <w:spacing w:after="0" w:line="240" w:lineRule="auto"/>
        <w:ind w:left="-180"/>
        <w:jc w:val="both"/>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ind w:left="-180"/>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13. Конференция граждан (собрание делегатов)</w:t>
      </w:r>
    </w:p>
    <w:p w:rsidR="008E400F" w:rsidRPr="008E400F" w:rsidRDefault="008E400F" w:rsidP="008E400F">
      <w:pPr>
        <w:spacing w:after="0" w:line="240" w:lineRule="auto"/>
        <w:ind w:firstLine="72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1. В случаях, предусмотренных решениями Муниципального Совета </w:t>
      </w:r>
      <w:r w:rsidRPr="008E400F">
        <w:rPr>
          <w:rFonts w:ascii="Times New Roman" w:eastAsia="Times New Roman" w:hAnsi="Times New Roman" w:cs="Times New Roman"/>
          <w:sz w:val="24"/>
          <w:szCs w:val="24"/>
          <w:lang w:eastAsia="ru-RU"/>
        </w:rPr>
        <w:t xml:space="preserve">Муниципального образования, </w:t>
      </w:r>
      <w:r w:rsidRPr="008E400F">
        <w:rPr>
          <w:rFonts w:ascii="Times New Roman" w:eastAsia="Times New Roman" w:hAnsi="Times New Roman" w:cs="Times New Roman"/>
          <w:color w:val="000000"/>
          <w:sz w:val="24"/>
          <w:szCs w:val="24"/>
          <w:lang w:eastAsia="ru-RU"/>
        </w:rPr>
        <w:t xml:space="preserve"> полномочия собрания граждан могут осуществляться конференцией граждан (собранием делегатов).</w:t>
      </w:r>
    </w:p>
    <w:p w:rsidR="008E400F" w:rsidRPr="008E400F" w:rsidRDefault="008E400F" w:rsidP="008E400F">
      <w:pPr>
        <w:spacing w:after="0" w:line="240" w:lineRule="auto"/>
        <w:ind w:firstLine="72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решением Муниципального Совета </w:t>
      </w:r>
      <w:r w:rsidRPr="008E400F">
        <w:rPr>
          <w:rFonts w:ascii="Times New Roman" w:eastAsia="Times New Roman" w:hAnsi="Times New Roman" w:cs="Times New Roman"/>
          <w:sz w:val="24"/>
          <w:szCs w:val="24"/>
          <w:lang w:eastAsia="ru-RU"/>
        </w:rPr>
        <w:t xml:space="preserve">Муниципального образования </w:t>
      </w:r>
      <w:r w:rsidRPr="008E400F">
        <w:rPr>
          <w:rFonts w:ascii="Times New Roman" w:eastAsia="Times New Roman" w:hAnsi="Times New Roman" w:cs="Times New Roman"/>
          <w:color w:val="000000"/>
          <w:sz w:val="24"/>
          <w:szCs w:val="24"/>
          <w:lang w:eastAsia="ru-RU"/>
        </w:rPr>
        <w:t xml:space="preserve">. </w:t>
      </w:r>
    </w:p>
    <w:p w:rsidR="008E400F" w:rsidRPr="008E400F" w:rsidRDefault="008E400F" w:rsidP="008E400F">
      <w:pPr>
        <w:widowControl w:val="0"/>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8E400F" w:rsidRPr="008E400F" w:rsidRDefault="008E400F" w:rsidP="008E400F">
      <w:pPr>
        <w:widowControl w:val="0"/>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snapToGrid w:val="0"/>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 Статья 14. Опрос граждан</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Опрос граждан проводится по инициативе:</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E400F" w:rsidRPr="008E400F" w:rsidRDefault="008E400F" w:rsidP="008E400F">
      <w:pPr>
        <w:spacing w:after="0" w:line="240" w:lineRule="auto"/>
        <w:ind w:firstLine="54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решениями</w:t>
      </w:r>
      <w:r w:rsidRPr="008E400F">
        <w:rPr>
          <w:rFonts w:ascii="Times New Roman" w:eastAsia="Times New Roman" w:hAnsi="Times New Roman" w:cs="Times New Roman"/>
          <w:color w:val="FF0000"/>
          <w:sz w:val="24"/>
          <w:szCs w:val="24"/>
          <w:lang w:eastAsia="ru-RU"/>
        </w:rPr>
        <w:t xml:space="preserve"> </w:t>
      </w:r>
      <w:r w:rsidRPr="008E400F">
        <w:rPr>
          <w:rFonts w:ascii="Times New Roman" w:eastAsia="Times New Roman" w:hAnsi="Times New Roman" w:cs="Times New Roman"/>
          <w:color w:val="000000"/>
          <w:sz w:val="24"/>
          <w:szCs w:val="24"/>
          <w:lang w:eastAsia="ru-RU"/>
        </w:rPr>
        <w:t>муниципального совета Муниципального образования</w:t>
      </w:r>
      <w:proofErr w:type="gramStart"/>
      <w:r w:rsidRPr="008E400F">
        <w:rPr>
          <w:rFonts w:ascii="Times New Roman" w:eastAsia="Times New Roman" w:hAnsi="Times New Roman" w:cs="Times New Roman"/>
          <w:color w:val="000000"/>
          <w:sz w:val="24"/>
          <w:szCs w:val="24"/>
          <w:lang w:eastAsia="ru-RU"/>
        </w:rPr>
        <w:t xml:space="preserve"> .</w:t>
      </w:r>
      <w:proofErr w:type="gramEnd"/>
    </w:p>
    <w:p w:rsidR="008E400F" w:rsidRPr="008E400F" w:rsidRDefault="008E400F" w:rsidP="008E400F">
      <w:pPr>
        <w:spacing w:after="0" w:line="240" w:lineRule="auto"/>
        <w:ind w:firstLine="54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дата и сроки проведения опроса;</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proofErr w:type="gramStart"/>
      <w:r w:rsidRPr="008E400F">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методика проведения опроса;</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 форма опросного листа;</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8E400F" w:rsidRPr="008E400F" w:rsidRDefault="008E400F" w:rsidP="008E400F">
      <w:pPr>
        <w:spacing w:after="0" w:line="240" w:lineRule="auto"/>
        <w:jc w:val="both"/>
        <w:rPr>
          <w:rFonts w:ascii="Times New Roman" w:eastAsia="Times New Roman" w:hAnsi="Times New Roman" w:cs="Times New Roman"/>
          <w:b/>
          <w:color w:val="0000FF"/>
          <w:sz w:val="24"/>
          <w:szCs w:val="24"/>
          <w:lang w:eastAsia="ru-RU"/>
        </w:rPr>
      </w:pPr>
      <w:r w:rsidRPr="008E400F">
        <w:rPr>
          <w:rFonts w:ascii="Times New Roman" w:eastAsia="Times New Roman" w:hAnsi="Times New Roman" w:cs="Times New Roman"/>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keepNext/>
        <w:spacing w:after="0" w:line="240" w:lineRule="auto"/>
        <w:jc w:val="both"/>
        <w:outlineLvl w:val="1"/>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Статья 15. Территориальное общественное самоуправление</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1. Территориальное общественное самоуправление - самоорганизация граждан по месту жительства </w:t>
      </w:r>
      <w:proofErr w:type="gramStart"/>
      <w:r w:rsidRPr="008E400F">
        <w:rPr>
          <w:rFonts w:ascii="Times New Roman" w:eastAsia="Times New Roman" w:hAnsi="Times New Roman" w:cs="Times New Roman"/>
          <w:sz w:val="24"/>
          <w:szCs w:val="24"/>
          <w:lang w:eastAsia="ru-RU"/>
        </w:rPr>
        <w:t>на части территории</w:t>
      </w:r>
      <w:proofErr w:type="gramEnd"/>
      <w:r w:rsidRPr="008E400F">
        <w:rPr>
          <w:rFonts w:ascii="Times New Roman" w:eastAsia="Times New Roman" w:hAnsi="Times New Roman" w:cs="Times New Roman"/>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в </w:t>
      </w:r>
      <w:r w:rsidRPr="008E400F">
        <w:rPr>
          <w:rFonts w:ascii="Times New Roman" w:eastAsia="Times New Roman" w:hAnsi="Times New Roman" w:cs="Times New Roman"/>
          <w:sz w:val="24"/>
          <w:szCs w:val="24"/>
          <w:lang w:eastAsia="ru-RU"/>
        </w:rPr>
        <w:lastRenderedPageBreak/>
        <w:t>вопросах местного значения.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FF0000"/>
          <w:sz w:val="24"/>
          <w:szCs w:val="24"/>
          <w:lang w:eastAsia="ru-RU"/>
        </w:rPr>
        <w:t xml:space="preserve">          </w:t>
      </w:r>
      <w:r w:rsidRPr="008E400F">
        <w:rPr>
          <w:rFonts w:ascii="Times New Roman" w:eastAsia="Times New Roman" w:hAnsi="Times New Roman" w:cs="Times New Roman"/>
          <w:color w:val="000000"/>
          <w:sz w:val="24"/>
          <w:szCs w:val="24"/>
          <w:lang w:eastAsia="ru-RU"/>
        </w:rPr>
        <w:t>2.</w:t>
      </w:r>
      <w:r w:rsidRPr="008E400F">
        <w:rPr>
          <w:rFonts w:ascii="Times New Roman" w:eastAsia="Times New Roman" w:hAnsi="Times New Roman" w:cs="Times New Roman"/>
          <w:b/>
          <w:color w:val="000000"/>
          <w:sz w:val="24"/>
          <w:szCs w:val="24"/>
          <w:lang w:eastAsia="ru-RU"/>
        </w:rPr>
        <w:t xml:space="preserve"> </w:t>
      </w:r>
      <w:r w:rsidRPr="008E400F">
        <w:rPr>
          <w:rFonts w:ascii="Times New Roman" w:eastAsia="Times New Roman" w:hAnsi="Times New Roman" w:cs="Times New Roman"/>
          <w:color w:val="000000"/>
          <w:sz w:val="24"/>
          <w:szCs w:val="24"/>
          <w:lang w:eastAsia="ru-RU"/>
        </w:rPr>
        <w:t>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w:t>
      </w:r>
      <w:r w:rsidRPr="008E400F">
        <w:rPr>
          <w:rFonts w:ascii="Times New Roman" w:eastAsia="Times New Roman" w:hAnsi="Times New Roman" w:cs="Times New Roman"/>
          <w:color w:val="FF0000"/>
          <w:sz w:val="24"/>
          <w:szCs w:val="24"/>
          <w:lang w:eastAsia="ru-RU"/>
        </w:rPr>
        <w:t xml:space="preserve"> </w:t>
      </w:r>
      <w:r w:rsidRPr="008E400F">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8E400F" w:rsidRPr="008E400F" w:rsidRDefault="008E400F" w:rsidP="008E400F">
      <w:pPr>
        <w:widowControl w:val="0"/>
        <w:tabs>
          <w:tab w:val="num" w:pos="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 </w:t>
      </w:r>
    </w:p>
    <w:p w:rsidR="008E400F" w:rsidRPr="008E400F" w:rsidRDefault="008E400F" w:rsidP="008E400F">
      <w:pPr>
        <w:widowControl w:val="0"/>
        <w:tabs>
          <w:tab w:val="num" w:pos="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в соответствии с настоящим Уставом Муниципального  образования правовым актом Муниципального Совета.</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000000"/>
          <w:sz w:val="24"/>
          <w:szCs w:val="24"/>
          <w:lang w:eastAsia="ru-RU"/>
        </w:rPr>
        <w:tab/>
        <w:t xml:space="preserve">   8.  </w:t>
      </w:r>
      <w:r w:rsidRPr="008E400F">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9. </w:t>
      </w:r>
      <w:proofErr w:type="gramStart"/>
      <w:r w:rsidRPr="008E400F">
        <w:rPr>
          <w:rFonts w:ascii="Times New Roman" w:eastAsia="Times New Roman" w:hAnsi="Times New Roman" w:cs="Times New Roman"/>
          <w:sz w:val="24"/>
          <w:szCs w:val="24"/>
          <w:lang w:eastAsia="ru-RU"/>
        </w:rPr>
        <w:t>Иные вопросы по порядку организации и осуществления территориального общественного самоуправления, не урегулированные Федеральным законом и настоящим Уставом муниципального Образования, в том числе и порядок выделения необходимых средств из местного бюджета муниципального образования, определяются в соответствии  с Федеральным законом нормативными правовыми актами  Муниципального Совета.</w:t>
      </w:r>
      <w:proofErr w:type="gramEnd"/>
    </w:p>
    <w:p w:rsidR="008E400F" w:rsidRPr="008E400F" w:rsidRDefault="008E400F" w:rsidP="008E400F">
      <w:pPr>
        <w:widowControl w:val="0"/>
        <w:shd w:val="clear" w:color="auto" w:fill="FFFFFF"/>
        <w:tabs>
          <w:tab w:val="left" w:pos="473"/>
        </w:tabs>
        <w:spacing w:after="0" w:line="240" w:lineRule="auto"/>
        <w:jc w:val="both"/>
        <w:rPr>
          <w:rFonts w:ascii="Times New Roman" w:eastAsia="Times New Roman" w:hAnsi="Times New Roman" w:cs="Times New Roman"/>
          <w:color w:val="000000"/>
          <w:sz w:val="24"/>
          <w:szCs w:val="24"/>
          <w:lang w:eastAsia="ru-RU"/>
        </w:rPr>
      </w:pPr>
    </w:p>
    <w:p w:rsidR="008E400F" w:rsidRPr="008E400F" w:rsidRDefault="008E400F" w:rsidP="008E400F">
      <w:pPr>
        <w:keepNext/>
        <w:spacing w:after="0" w:line="240" w:lineRule="auto"/>
        <w:jc w:val="both"/>
        <w:outlineLvl w:val="1"/>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sz w:val="24"/>
          <w:szCs w:val="24"/>
          <w:lang w:eastAsia="ru-RU"/>
        </w:rPr>
        <w:t xml:space="preserve">Статья 16. </w:t>
      </w:r>
      <w:r w:rsidRPr="008E400F">
        <w:rPr>
          <w:rFonts w:ascii="Times New Roman" w:eastAsia="Times New Roman" w:hAnsi="Times New Roman" w:cs="Times New Roman"/>
          <w:b/>
          <w:color w:val="000000"/>
          <w:sz w:val="24"/>
          <w:szCs w:val="24"/>
          <w:lang w:eastAsia="ru-RU"/>
        </w:rPr>
        <w:t>Органы территориального общественного самоуправления</w:t>
      </w:r>
    </w:p>
    <w:p w:rsidR="008E400F" w:rsidRPr="008E400F" w:rsidRDefault="008E400F" w:rsidP="008E400F">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Органы территориального общественного самоуправления на основе принципов гласности, равноправия и законности представляют и защищают интересы населения соответствующей территории Муниципального образования в пределах своих полномочий.</w:t>
      </w:r>
    </w:p>
    <w:p w:rsidR="008E400F" w:rsidRPr="008E400F" w:rsidRDefault="008E400F" w:rsidP="008E400F">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Органы территориального общественного самоуправления обеспечивают исполнение решений, принятых на собраниях граждан. </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r w:rsidRPr="008E400F">
        <w:rPr>
          <w:rFonts w:ascii="Times New Roman" w:eastAsia="Times New Roman" w:hAnsi="Times New Roman" w:cs="Times New Roman"/>
          <w:b/>
          <w:color w:val="0000FF"/>
          <w:sz w:val="24"/>
          <w:szCs w:val="24"/>
          <w:lang w:eastAsia="ru-RU"/>
        </w:rPr>
        <w:t xml:space="preserve"> </w:t>
      </w:r>
    </w:p>
    <w:p w:rsidR="008E400F" w:rsidRPr="008E400F" w:rsidRDefault="008E400F" w:rsidP="008E400F">
      <w:pPr>
        <w:spacing w:after="0" w:line="240" w:lineRule="auto"/>
        <w:ind w:firstLine="709"/>
        <w:jc w:val="both"/>
        <w:rPr>
          <w:rFonts w:ascii="Times New Roman" w:eastAsia="Times New Roman" w:hAnsi="Times New Roman" w:cs="Times New Roman"/>
          <w:color w:val="FF0000"/>
          <w:sz w:val="24"/>
          <w:szCs w:val="24"/>
          <w:lang w:eastAsia="ru-RU"/>
        </w:rPr>
      </w:pPr>
      <w:r w:rsidRPr="008E400F">
        <w:rPr>
          <w:rFonts w:ascii="Times New Roman" w:eastAsia="Times New Roman" w:hAnsi="Times New Roman" w:cs="Times New Roman"/>
          <w:sz w:val="24"/>
          <w:szCs w:val="24"/>
          <w:lang w:eastAsia="ru-RU"/>
        </w:rPr>
        <w:t>4.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в соответствии с действующим законодательством.</w:t>
      </w:r>
    </w:p>
    <w:p w:rsidR="008E400F" w:rsidRPr="008E400F" w:rsidRDefault="008E400F" w:rsidP="008E400F">
      <w:pPr>
        <w:widowControl w:val="0"/>
        <w:spacing w:after="0" w:line="240" w:lineRule="auto"/>
        <w:jc w:val="both"/>
        <w:rPr>
          <w:rFonts w:ascii="Times New Roman" w:eastAsia="Times New Roman" w:hAnsi="Times New Roman" w:cs="Times New Roman"/>
          <w:b/>
          <w:color w:val="0000FF"/>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Статья 17. Выборы органов территориального общественного самоуправления</w:t>
      </w:r>
    </w:p>
    <w:p w:rsidR="008E400F" w:rsidRPr="008E400F" w:rsidRDefault="008E400F" w:rsidP="008E400F">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Органы территориального общественного самоуправления формируются по инициативе населения соответствующей территории  Муниципального образования на основе выборов в соответствии с действующим законодательством.</w:t>
      </w:r>
    </w:p>
    <w:p w:rsidR="008E400F" w:rsidRPr="008E400F" w:rsidRDefault="008E400F" w:rsidP="008E400F">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граждан, проживающих на соответствующей территории Муниципального образования.</w:t>
      </w:r>
    </w:p>
    <w:p w:rsidR="008E400F" w:rsidRPr="008E400F" w:rsidRDefault="008E400F" w:rsidP="008E400F">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одной трети жителей соответствующей территории Муниципального образования, достигших шестнадцатилетнего возраста.</w:t>
      </w:r>
    </w:p>
    <w:p w:rsidR="008E400F" w:rsidRPr="008E400F" w:rsidRDefault="008E400F" w:rsidP="008E400F">
      <w:pPr>
        <w:widowControl w:val="0"/>
        <w:spacing w:after="0" w:line="240" w:lineRule="auto"/>
        <w:ind w:firstLine="708"/>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4.Структура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 </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18 Обращение граждан в органы местного самоуправления и к должностным лицам местного  самоуправления</w:t>
      </w:r>
    </w:p>
    <w:p w:rsidR="008E400F" w:rsidRPr="008E400F" w:rsidRDefault="008E400F" w:rsidP="008E400F">
      <w:pPr>
        <w:numPr>
          <w:ilvl w:val="0"/>
          <w:numId w:val="4"/>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8E400F" w:rsidRPr="008E400F" w:rsidRDefault="008E400F" w:rsidP="008E400F">
      <w:pPr>
        <w:tabs>
          <w:tab w:val="num" w:pos="0"/>
        </w:tabs>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2.  Рассмотрение обращений граждан осуществляется органами местного самоуправления и должностными лицами местного самоуправления в порядке, предусмотренном Федеральным  законом «О порядке рассмотрения обращений граждан Российской Федерации» и принимаемыми в соответствии с ним законами Санкт-Петербурга</w:t>
      </w: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widowControl w:val="0"/>
        <w:spacing w:after="0" w:line="240" w:lineRule="auto"/>
        <w:ind w:left="283" w:hanging="283"/>
        <w:jc w:val="both"/>
        <w:rPr>
          <w:rFonts w:ascii="Times New Roman" w:eastAsia="Times New Roman" w:hAnsi="Times New Roman" w:cs="Times New Roman"/>
          <w:b/>
          <w:sz w:val="24"/>
          <w:szCs w:val="24"/>
          <w:lang w:eastAsia="ru-RU"/>
        </w:rPr>
      </w:pPr>
    </w:p>
    <w:p w:rsidR="008E400F" w:rsidRPr="008E400F" w:rsidRDefault="008E400F" w:rsidP="008E400F">
      <w:pPr>
        <w:widowControl w:val="0"/>
        <w:spacing w:after="0" w:line="240" w:lineRule="auto"/>
        <w:ind w:left="283" w:hanging="283"/>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ГЛАВА 6.  МУНИЦИПАЛЬНАЯ СЛУЖБА</w:t>
      </w:r>
    </w:p>
    <w:p w:rsidR="008E400F" w:rsidRPr="008E400F" w:rsidRDefault="008E400F" w:rsidP="008E400F">
      <w:pPr>
        <w:keepNext/>
        <w:spacing w:after="0" w:line="240" w:lineRule="auto"/>
        <w:ind w:left="360"/>
        <w:jc w:val="both"/>
        <w:outlineLvl w:val="3"/>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19. Муниципальная служба</w:t>
      </w:r>
    </w:p>
    <w:p w:rsidR="008E400F" w:rsidRPr="008E400F" w:rsidRDefault="008E400F" w:rsidP="008E400F">
      <w:pPr>
        <w:widowControl w:val="0"/>
        <w:spacing w:after="0" w:line="240" w:lineRule="auto"/>
        <w:ind w:left="284"/>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 </w:t>
      </w:r>
    </w:p>
    <w:p w:rsidR="008E400F" w:rsidRPr="008E400F" w:rsidRDefault="008E400F" w:rsidP="008E400F">
      <w:pPr>
        <w:widowControl w:val="0"/>
        <w:spacing w:after="0" w:line="240" w:lineRule="auto"/>
        <w:ind w:left="284"/>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400F" w:rsidRPr="008E400F" w:rsidRDefault="008E400F" w:rsidP="008E400F">
      <w:pPr>
        <w:widowControl w:val="0"/>
        <w:tabs>
          <w:tab w:val="left" w:pos="284"/>
        </w:tabs>
        <w:spacing w:after="0" w:line="240" w:lineRule="auto"/>
        <w:ind w:left="284" w:hanging="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E400F" w:rsidRPr="008E400F" w:rsidRDefault="008E400F" w:rsidP="008E400F">
      <w:pPr>
        <w:widowControl w:val="0"/>
        <w:spacing w:after="0" w:line="240" w:lineRule="auto"/>
        <w:ind w:left="283" w:hanging="283"/>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2.   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в соответствии с действующим законодательством «О муниципальной службе  в Российской Федерации», при отсутствии обстоятель</w:t>
      </w:r>
      <w:proofErr w:type="gramStart"/>
      <w:r w:rsidRPr="008E400F">
        <w:rPr>
          <w:rFonts w:ascii="Times New Roman" w:eastAsia="Times New Roman" w:hAnsi="Times New Roman" w:cs="Times New Roman"/>
          <w:sz w:val="24"/>
          <w:szCs w:val="24"/>
          <w:lang w:eastAsia="ru-RU"/>
        </w:rPr>
        <w:t>ств св</w:t>
      </w:r>
      <w:proofErr w:type="gramEnd"/>
      <w:r w:rsidRPr="008E400F">
        <w:rPr>
          <w:rFonts w:ascii="Times New Roman" w:eastAsia="Times New Roman" w:hAnsi="Times New Roman" w:cs="Times New Roman"/>
          <w:sz w:val="24"/>
          <w:szCs w:val="24"/>
          <w:lang w:eastAsia="ru-RU"/>
        </w:rPr>
        <w:t>язанных с ограничением  поступления на муниципальную службу;</w:t>
      </w:r>
    </w:p>
    <w:p w:rsidR="008E400F" w:rsidRPr="008E400F" w:rsidRDefault="008E400F" w:rsidP="008E400F">
      <w:pPr>
        <w:snapToGrid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3.   Гражданин не может быть принят на муниципальную службу, а муниципальный служащий не  может находиться на муниципальной службе в случае:</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3.1. признания его недееспособным или ограниченно дееспособным решением суда, вступившим в законную силу;</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lastRenderedPageBreak/>
        <w:t>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E400F">
        <w:rPr>
          <w:rFonts w:ascii="Times New Roman" w:eastAsia="Times New Roman" w:hAnsi="Times New Roman" w:cs="Times New Roman"/>
          <w:sz w:val="24"/>
          <w:szCs w:val="24"/>
          <w:lang w:eastAsia="ru-RU"/>
        </w:rPr>
        <w:t xml:space="preserve"> </w:t>
      </w:r>
      <w:proofErr w:type="gramStart"/>
      <w:r w:rsidRPr="008E400F">
        <w:rPr>
          <w:rFonts w:ascii="Times New Roman" w:eastAsia="Times New Roman" w:hAnsi="Times New Roman" w:cs="Times New Roman"/>
          <w:sz w:val="24"/>
          <w:szCs w:val="24"/>
          <w:lang w:eastAsia="ru-RU"/>
        </w:rPr>
        <w:t>соответствии</w:t>
      </w:r>
      <w:proofErr w:type="gramEnd"/>
      <w:r w:rsidRPr="008E400F">
        <w:rPr>
          <w:rFonts w:ascii="Times New Roman" w:eastAsia="Times New Roman" w:hAnsi="Times New Roman" w:cs="Times New Roman"/>
          <w:sz w:val="24"/>
          <w:szCs w:val="24"/>
          <w:lang w:eastAsia="ru-RU"/>
        </w:rPr>
        <w:t>, с которым гражданин Российской Федерации, имеющий гражданство иностранного государства, имеет право находиться на муниципальной службе;</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3.8. представления подложных документов или заведомо ложных сведений при поступлении на муниципальную службу;</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3.9.  непредставления </w:t>
      </w:r>
      <w:r w:rsidRPr="008E400F">
        <w:rPr>
          <w:rFonts w:ascii="Times New Roman" w:eastAsia="Times New Roman" w:hAnsi="Times New Roman" w:cs="Times New Roman"/>
          <w:color w:val="000000"/>
          <w:sz w:val="24"/>
          <w:szCs w:val="24"/>
          <w:lang w:eastAsia="ru-RU"/>
        </w:rPr>
        <w:t>предусмотренных</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Федеральным</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законом</w:t>
      </w:r>
      <w:r w:rsidRPr="008E400F">
        <w:rPr>
          <w:rFonts w:ascii="Times New Roman" w:eastAsia="Times New Roman" w:hAnsi="Times New Roman" w:cs="Times New Roman"/>
          <w:sz w:val="24"/>
          <w:szCs w:val="24"/>
          <w:lang w:eastAsia="ru-RU"/>
        </w:rPr>
        <w:t xml:space="preserve">  от 02.03.2007 № 25-ФЗ  «О муниципальной службе в Российской Федерации», Ф</w:t>
      </w:r>
      <w:r w:rsidRPr="008E400F">
        <w:rPr>
          <w:rFonts w:ascii="Times New Roman" w:eastAsia="Times New Roman" w:hAnsi="Times New Roman" w:cs="Times New Roman"/>
          <w:color w:val="000000"/>
          <w:sz w:val="24"/>
          <w:szCs w:val="24"/>
          <w:lang w:eastAsia="ru-RU"/>
        </w:rPr>
        <w:t>едеральным</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законом</w:t>
      </w:r>
      <w:r w:rsidRPr="008E400F">
        <w:rPr>
          <w:rFonts w:ascii="Times New Roman" w:eastAsia="Times New Roman" w:hAnsi="Times New Roman" w:cs="Times New Roman"/>
          <w:sz w:val="24"/>
          <w:szCs w:val="24"/>
          <w:lang w:eastAsia="ru-RU"/>
        </w:rPr>
        <w:t> от 25 декабря 2008 года N 273-ФЗ "О противодействии коррупции" и другими </w:t>
      </w:r>
      <w:r w:rsidRPr="008E400F">
        <w:rPr>
          <w:rFonts w:ascii="Times New Roman" w:eastAsia="Times New Roman" w:hAnsi="Times New Roman" w:cs="Times New Roman"/>
          <w:color w:val="000000"/>
          <w:sz w:val="24"/>
          <w:szCs w:val="24"/>
          <w:lang w:eastAsia="ru-RU"/>
        </w:rPr>
        <w:t>федеральными</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законами</w:t>
      </w:r>
      <w:r w:rsidRPr="008E400F">
        <w:rPr>
          <w:rFonts w:ascii="Times New Roman" w:eastAsia="Times New Roman" w:hAnsi="Times New Roman" w:cs="Times New Roman"/>
          <w:sz w:val="24"/>
          <w:szCs w:val="24"/>
          <w:lang w:eastAsia="ru-RU"/>
        </w:rPr>
        <w:t> сведений или представления заведомо недостоверных или неполных сведений при поступлении на муниципальную службу.</w:t>
      </w:r>
    </w:p>
    <w:p w:rsidR="008E400F" w:rsidRPr="008E400F" w:rsidRDefault="008E400F" w:rsidP="008E400F">
      <w:pPr>
        <w:snapToGri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widowControl w:val="0"/>
        <w:spacing w:after="0" w:line="240" w:lineRule="auto"/>
        <w:ind w:firstLine="708"/>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8E400F" w:rsidRPr="008E400F" w:rsidRDefault="008E400F" w:rsidP="008E400F">
      <w:pPr>
        <w:widowControl w:val="0"/>
        <w:spacing w:after="0" w:line="240" w:lineRule="auto"/>
        <w:ind w:left="566" w:hanging="283"/>
        <w:jc w:val="both"/>
        <w:rPr>
          <w:rFonts w:ascii="Times New Roman" w:eastAsia="Times New Roman" w:hAnsi="Times New Roman" w:cs="Times New Roman"/>
          <w:sz w:val="24"/>
          <w:szCs w:val="24"/>
          <w:lang w:eastAsia="ru-RU"/>
        </w:rPr>
      </w:pPr>
    </w:p>
    <w:p w:rsidR="008E400F" w:rsidRPr="008E400F" w:rsidRDefault="008E400F" w:rsidP="008E400F">
      <w:pPr>
        <w:widowControl w:val="0"/>
        <w:spacing w:after="0" w:line="240" w:lineRule="auto"/>
        <w:ind w:firstLine="708"/>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w:t>
      </w: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p>
    <w:p w:rsidR="00E51718" w:rsidRDefault="00E51718" w:rsidP="008E400F">
      <w:pPr>
        <w:widowControl w:val="0"/>
        <w:spacing w:after="0" w:line="240" w:lineRule="auto"/>
        <w:jc w:val="both"/>
        <w:rPr>
          <w:rFonts w:ascii="Times New Roman" w:eastAsia="Times New Roman" w:hAnsi="Times New Roman" w:cs="Times New Roman"/>
          <w:b/>
          <w:sz w:val="24"/>
          <w:szCs w:val="24"/>
          <w:lang w:eastAsia="ru-RU"/>
        </w:rPr>
      </w:pPr>
    </w:p>
    <w:p w:rsidR="00E51718" w:rsidRDefault="00E51718" w:rsidP="008E400F">
      <w:pPr>
        <w:widowControl w:val="0"/>
        <w:spacing w:after="0" w:line="240" w:lineRule="auto"/>
        <w:jc w:val="both"/>
        <w:rPr>
          <w:rFonts w:ascii="Times New Roman" w:eastAsia="Times New Roman" w:hAnsi="Times New Roman" w:cs="Times New Roman"/>
          <w:b/>
          <w:sz w:val="24"/>
          <w:szCs w:val="24"/>
          <w:lang w:eastAsia="ru-RU"/>
        </w:rPr>
      </w:pPr>
    </w:p>
    <w:p w:rsidR="00E51718" w:rsidRDefault="00E51718" w:rsidP="008E400F">
      <w:pPr>
        <w:widowControl w:val="0"/>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lastRenderedPageBreak/>
        <w:t>Статья 20  Муниципальные должности Органов местного самоуправления</w:t>
      </w:r>
    </w:p>
    <w:p w:rsidR="008E400F" w:rsidRPr="008E400F" w:rsidRDefault="008E400F" w:rsidP="008E400F">
      <w:pPr>
        <w:widowControl w:val="0"/>
        <w:spacing w:after="0" w:line="240" w:lineRule="auto"/>
        <w:ind w:left="283" w:hanging="283"/>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внутригородского муниципального образования поселок Тярлево</w:t>
      </w:r>
    </w:p>
    <w:p w:rsidR="008E400F" w:rsidRPr="008E400F" w:rsidRDefault="008E400F" w:rsidP="008E400F">
      <w:pPr>
        <w:widowControl w:val="0"/>
        <w:spacing w:after="0" w:line="240" w:lineRule="auto"/>
        <w:ind w:left="283" w:hanging="283"/>
        <w:jc w:val="both"/>
        <w:rPr>
          <w:rFonts w:ascii="Times New Roman" w:eastAsia="Times New Roman" w:hAnsi="Times New Roman" w:cs="Times New Roman"/>
          <w:b/>
          <w:sz w:val="24"/>
          <w:szCs w:val="24"/>
          <w:u w:val="single"/>
          <w:lang w:eastAsia="ru-RU"/>
        </w:rPr>
      </w:pPr>
    </w:p>
    <w:p w:rsidR="008E400F" w:rsidRPr="008E400F" w:rsidRDefault="008E400F" w:rsidP="008E400F">
      <w:pPr>
        <w:widowControl w:val="0"/>
        <w:numPr>
          <w:ilvl w:val="0"/>
          <w:numId w:val="5"/>
        </w:numPr>
        <w:tabs>
          <w:tab w:val="num" w:pos="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1.1. </w:t>
      </w:r>
      <w:r w:rsidRPr="008E400F">
        <w:rPr>
          <w:rFonts w:ascii="Times New Roman" w:eastAsia="Times New Roman" w:hAnsi="Times New Roman" w:cs="Times New Roman"/>
          <w:sz w:val="24"/>
          <w:szCs w:val="24"/>
          <w:lang w:eastAsia="ru-RU"/>
        </w:rPr>
        <w:tab/>
        <w:t xml:space="preserve">Муниципальные должности Местной Администрации, утверждаются главой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Местной Администрации </w:t>
      </w:r>
      <w:proofErr w:type="gramStart"/>
      <w:r w:rsidRPr="008E400F">
        <w:rPr>
          <w:rFonts w:ascii="Times New Roman" w:eastAsia="Times New Roman" w:hAnsi="Times New Roman" w:cs="Times New Roman"/>
          <w:sz w:val="24"/>
          <w:szCs w:val="24"/>
          <w:lang w:eastAsia="ru-RU"/>
        </w:rPr>
        <w:t>согласно</w:t>
      </w:r>
      <w:proofErr w:type="gramEnd"/>
      <w:r w:rsidRPr="008E400F">
        <w:rPr>
          <w:rFonts w:ascii="Times New Roman" w:eastAsia="Times New Roman" w:hAnsi="Times New Roman" w:cs="Times New Roman"/>
          <w:sz w:val="24"/>
          <w:szCs w:val="24"/>
          <w:lang w:eastAsia="ru-RU"/>
        </w:rPr>
        <w:t xml:space="preserve"> штатного расписания.</w:t>
      </w:r>
    </w:p>
    <w:p w:rsidR="008E400F" w:rsidRPr="008E400F" w:rsidRDefault="008E400F" w:rsidP="008E400F">
      <w:pPr>
        <w:widowControl w:val="0"/>
        <w:spacing w:after="0" w:line="240" w:lineRule="auto"/>
        <w:ind w:left="283" w:hanging="283"/>
        <w:jc w:val="both"/>
        <w:rPr>
          <w:rFonts w:ascii="Times New Roman" w:eastAsia="Times New Roman" w:hAnsi="Times New Roman" w:cs="Times New Roman"/>
          <w:color w:val="FF0000"/>
          <w:sz w:val="24"/>
          <w:szCs w:val="24"/>
          <w:lang w:eastAsia="ru-RU"/>
        </w:rPr>
      </w:pPr>
      <w:r w:rsidRPr="008E400F">
        <w:rPr>
          <w:rFonts w:ascii="Times New Roman" w:eastAsia="Times New Roman" w:hAnsi="Times New Roman" w:cs="Times New Roman"/>
          <w:sz w:val="24"/>
          <w:szCs w:val="24"/>
          <w:lang w:eastAsia="ru-RU"/>
        </w:rPr>
        <w:t xml:space="preserve">            </w:t>
      </w:r>
    </w:p>
    <w:p w:rsidR="008E400F" w:rsidRPr="008E400F" w:rsidRDefault="008E400F" w:rsidP="008E400F">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8E400F" w:rsidRPr="008E400F" w:rsidRDefault="008E400F" w:rsidP="008E400F">
      <w:pPr>
        <w:widowControl w:val="0"/>
        <w:shd w:val="clear" w:color="auto" w:fill="FFFFFF"/>
        <w:spacing w:after="0" w:line="240" w:lineRule="auto"/>
        <w:jc w:val="both"/>
        <w:rPr>
          <w:rFonts w:ascii="Times New Roman" w:eastAsia="Times New Roman" w:hAnsi="Times New Roman" w:cs="Times New Roman"/>
          <w:b/>
          <w:sz w:val="24"/>
          <w:szCs w:val="24"/>
          <w:u w:val="single"/>
          <w:lang w:eastAsia="ru-RU"/>
        </w:rPr>
      </w:pPr>
    </w:p>
    <w:p w:rsidR="008E400F" w:rsidRPr="008E400F" w:rsidRDefault="008E400F" w:rsidP="008E400F">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21. Структура органов местного самоуправления внутригородского  муниципального образования поселок Тярлево</w:t>
      </w:r>
    </w:p>
    <w:p w:rsidR="008E400F" w:rsidRPr="008E400F" w:rsidRDefault="008E400F" w:rsidP="008E400F">
      <w:pPr>
        <w:spacing w:after="0" w:line="240" w:lineRule="auto"/>
        <w:ind w:firstLine="708"/>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 - счетный орган муниципального образования, иные органы и выборные должностные лица местного самоуправления, обладающие собственными полномочиями по решению вопросов местного значения.</w:t>
      </w:r>
    </w:p>
    <w:p w:rsidR="008E400F" w:rsidRPr="008E400F" w:rsidRDefault="008E400F" w:rsidP="008E400F">
      <w:pPr>
        <w:spacing w:after="0" w:line="240" w:lineRule="auto"/>
        <w:ind w:firstLine="708"/>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законом</w:t>
      </w:r>
    </w:p>
    <w:p w:rsidR="008E400F" w:rsidRPr="008E400F" w:rsidRDefault="008E400F" w:rsidP="008E400F">
      <w:pPr>
        <w:spacing w:after="0" w:line="240" w:lineRule="auto"/>
        <w:rPr>
          <w:rFonts w:ascii="Times New Roman" w:eastAsia="Times New Roman" w:hAnsi="Times New Roman" w:cs="Times New Roman"/>
          <w:sz w:val="24"/>
          <w:szCs w:val="24"/>
          <w:lang w:eastAsia="ru-RU"/>
        </w:rPr>
      </w:pPr>
    </w:p>
    <w:p w:rsidR="008E400F" w:rsidRPr="008E400F" w:rsidRDefault="008E400F" w:rsidP="008E400F">
      <w:pPr>
        <w:keepNext/>
        <w:spacing w:after="0" w:line="240" w:lineRule="auto"/>
        <w:jc w:val="both"/>
        <w:outlineLvl w:val="1"/>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22. Муниципальный Совет</w:t>
      </w:r>
    </w:p>
    <w:p w:rsidR="008E400F" w:rsidRPr="008E400F" w:rsidRDefault="008E400F" w:rsidP="008E400F">
      <w:pPr>
        <w:widowControl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1.Муниципальный Совет является постоянно  действующим представительным органом Муниципального образования.                                                                                                    </w:t>
      </w:r>
    </w:p>
    <w:p w:rsidR="008E400F" w:rsidRPr="008E400F" w:rsidRDefault="008E400F" w:rsidP="008E400F">
      <w:pPr>
        <w:widowControl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8E400F" w:rsidRPr="008E400F" w:rsidRDefault="008E400F" w:rsidP="008E400F">
      <w:pPr>
        <w:widowControl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Срок полномочий муниципального Совета составляет 5 лет. Муниципальный Совет обладает правом юридического лица.</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u w:val="single"/>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Статья  23. Полномочия Муниципального Совета</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В исключительной компетенции Муниципального совета Муниципального образования находятся:</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утверждение местного бюджета и отчета о его исполнении;</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принятие планов и программ развития Муниципального образования, утверждение отчетов об их исполнении;</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8E400F">
        <w:rPr>
          <w:rFonts w:ascii="Times New Roman" w:eastAsia="Times New Roman" w:hAnsi="Times New Roman" w:cs="Times New Roman"/>
          <w:color w:val="000000"/>
          <w:sz w:val="24"/>
          <w:szCs w:val="24"/>
          <w:lang w:eastAsia="ru-RU"/>
        </w:rPr>
        <w:t>выполнение работ, за исключением случаев, предусмотренных федеральными законами</w:t>
      </w:r>
      <w:r w:rsidRPr="008E400F">
        <w:rPr>
          <w:rFonts w:ascii="Times New Roman" w:eastAsia="Times New Roman" w:hAnsi="Times New Roman" w:cs="Times New Roman"/>
          <w:sz w:val="24"/>
          <w:szCs w:val="24"/>
          <w:lang w:eastAsia="ru-RU"/>
        </w:rPr>
        <w:t>;</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lastRenderedPageBreak/>
        <w:t>7) определение порядка материально-технического и организационного обеспечения деятельности органов местного самоуправления;</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8) </w:t>
      </w:r>
      <w:proofErr w:type="gramStart"/>
      <w:r w:rsidRPr="008E400F">
        <w:rPr>
          <w:rFonts w:ascii="Times New Roman" w:eastAsia="Times New Roman" w:hAnsi="Times New Roman" w:cs="Times New Roman"/>
          <w:sz w:val="24"/>
          <w:szCs w:val="24"/>
          <w:lang w:eastAsia="ru-RU"/>
        </w:rPr>
        <w:t>контроль за</w:t>
      </w:r>
      <w:proofErr w:type="gramEnd"/>
      <w:r w:rsidRPr="008E400F">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000000"/>
          <w:sz w:val="24"/>
          <w:szCs w:val="24"/>
          <w:lang w:eastAsia="ru-RU"/>
        </w:rPr>
        <w:t>9) принятие решения об удалении главы муниципального образования в отставку.</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К полномочиям муниципального Совета относятся также:</w:t>
      </w:r>
    </w:p>
    <w:p w:rsidR="008E400F" w:rsidRPr="008E400F" w:rsidRDefault="008E400F" w:rsidP="008E400F">
      <w:pPr>
        <w:numPr>
          <w:ilvl w:val="0"/>
          <w:numId w:val="6"/>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Утверждение структуры Муниципального Совета по представлению Главы  муниципального образования и формирование органов муниципального совета;</w:t>
      </w:r>
    </w:p>
    <w:p w:rsidR="008E400F" w:rsidRPr="008E400F" w:rsidRDefault="008E400F" w:rsidP="008E400F">
      <w:pPr>
        <w:numPr>
          <w:ilvl w:val="0"/>
          <w:numId w:val="6"/>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8E400F" w:rsidRPr="008E400F" w:rsidRDefault="008E400F" w:rsidP="008E400F">
      <w:pPr>
        <w:numPr>
          <w:ilvl w:val="0"/>
          <w:numId w:val="6"/>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утверждение регламента заседаний муниципального совета;</w:t>
      </w:r>
    </w:p>
    <w:p w:rsidR="008E400F" w:rsidRPr="008E400F" w:rsidRDefault="008E400F" w:rsidP="008E400F">
      <w:pPr>
        <w:numPr>
          <w:ilvl w:val="0"/>
          <w:numId w:val="6"/>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назначение в установленном порядке местного референдума;</w:t>
      </w:r>
    </w:p>
    <w:p w:rsidR="008E400F" w:rsidRPr="008E400F" w:rsidRDefault="008E400F" w:rsidP="008E400F">
      <w:pPr>
        <w:spacing w:after="0" w:line="240" w:lineRule="auto"/>
        <w:ind w:left="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5) установление порядка организации приема населения Муниципального образования, Главой Муниципального образования (заместителя) и депутатами Муниципального Совета, а также принятие решение по вопросам местного значения, </w:t>
      </w:r>
      <w:proofErr w:type="gramStart"/>
      <w:r w:rsidRPr="008E400F">
        <w:rPr>
          <w:rFonts w:ascii="Times New Roman" w:eastAsia="Times New Roman" w:hAnsi="Times New Roman" w:cs="Times New Roman"/>
          <w:sz w:val="24"/>
          <w:szCs w:val="24"/>
          <w:lang w:eastAsia="ru-RU"/>
        </w:rPr>
        <w:t>установленных</w:t>
      </w:r>
      <w:proofErr w:type="gramEnd"/>
      <w:r w:rsidRPr="008E400F">
        <w:rPr>
          <w:rFonts w:ascii="Times New Roman" w:eastAsia="Times New Roman" w:hAnsi="Times New Roman" w:cs="Times New Roman"/>
          <w:sz w:val="24"/>
          <w:szCs w:val="24"/>
          <w:lang w:eastAsia="ru-RU"/>
        </w:rPr>
        <w:t xml:space="preserve"> статьей 4 настоящего Устава</w:t>
      </w:r>
    </w:p>
    <w:p w:rsidR="008E400F" w:rsidRPr="008E400F" w:rsidRDefault="008E400F" w:rsidP="008E400F">
      <w:pPr>
        <w:spacing w:after="0" w:line="240" w:lineRule="auto"/>
        <w:ind w:left="460" w:firstLine="248"/>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000000"/>
          <w:sz w:val="24"/>
          <w:szCs w:val="24"/>
          <w:lang w:eastAsia="ru-RU"/>
        </w:rPr>
        <w:t>Муниципальный совет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r w:rsidRPr="008E400F">
        <w:rPr>
          <w:rFonts w:ascii="Times New Roman" w:eastAsia="Times New Roman" w:hAnsi="Times New Roman" w:cs="Times New Roman"/>
          <w:sz w:val="24"/>
          <w:szCs w:val="24"/>
          <w:lang w:eastAsia="ru-RU"/>
        </w:rPr>
        <w:t>;</w:t>
      </w:r>
    </w:p>
    <w:p w:rsidR="008E400F" w:rsidRPr="008E400F" w:rsidRDefault="008E400F" w:rsidP="008E400F">
      <w:pPr>
        <w:numPr>
          <w:ilvl w:val="0"/>
          <w:numId w:val="7"/>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иные полномочия, отнесенные Федеральными законами, законами Санкт-Петербурга и настоящим уставом, к компетенции Муниципального Совета.</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3. Муниципальный Совет муниципального образования, обладает правом законодательной инициативы в Законодательном Собрании Санкт-Петербурга. Порядок </w:t>
      </w:r>
      <w:proofErr w:type="gramStart"/>
      <w:r w:rsidRPr="008E400F">
        <w:rPr>
          <w:rFonts w:ascii="Times New Roman" w:eastAsia="Times New Roman" w:hAnsi="Times New Roman" w:cs="Times New Roman"/>
          <w:sz w:val="24"/>
          <w:szCs w:val="24"/>
          <w:lang w:eastAsia="ru-RU"/>
        </w:rPr>
        <w:t>реализации права законодательной инициативы органов местного самоуправления</w:t>
      </w:r>
      <w:proofErr w:type="gramEnd"/>
      <w:r w:rsidRPr="008E400F">
        <w:rPr>
          <w:rFonts w:ascii="Times New Roman" w:eastAsia="Times New Roman" w:hAnsi="Times New Roman" w:cs="Times New Roman"/>
          <w:sz w:val="24"/>
          <w:szCs w:val="24"/>
          <w:lang w:eastAsia="ru-RU"/>
        </w:rPr>
        <w:t xml:space="preserve"> определяется законом Санкт-Петербурга.</w:t>
      </w: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24. Состав Муниципального Совета</w:t>
      </w:r>
    </w:p>
    <w:p w:rsidR="008E400F" w:rsidRPr="008E400F" w:rsidRDefault="008E400F" w:rsidP="008E400F">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Муниципальный Совет состоит из 10 депутатов, которые избираются на муниципальных выборах по единому многомандатному округу, образуемому в пределах территории Муниципального Образования.</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заместителя Главы муниципального образования.</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Депутаты Муниципального Совета вправе создавать депутатские объединения в порядке, определяемом Муниципальным Советом.</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color w:val="0000FF"/>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25 Порядок проведения заседаний Муниципального Совета</w:t>
      </w:r>
    </w:p>
    <w:p w:rsidR="008E400F" w:rsidRPr="008E400F" w:rsidRDefault="008E400F" w:rsidP="008E400F">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Муниципальный Совет является правомочным, если в его состав избрано не менее двух третей от установленной пунктом 1 статьи 24 настоящего Устава Муниципального образования численности депутатов Муниципального Совета.</w:t>
      </w:r>
    </w:p>
    <w:p w:rsidR="008E400F" w:rsidRPr="008E400F" w:rsidRDefault="008E400F" w:rsidP="008E400F">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Муниципальный Совет нового созыва собирается не позднее, чем на  тридцатый день со дня избрания Муниципального Совета муниципального образования в правомочном составе.</w:t>
      </w:r>
    </w:p>
    <w:p w:rsidR="008E400F" w:rsidRPr="008E400F" w:rsidRDefault="008E400F" w:rsidP="008E400F">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8E400F" w:rsidRPr="008E400F" w:rsidRDefault="008E400F" w:rsidP="008E400F">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Заседания Муниципального Совета проводятся по мере необходимости, но не </w:t>
      </w:r>
      <w:r w:rsidRPr="008E400F">
        <w:rPr>
          <w:rFonts w:ascii="Times New Roman" w:eastAsia="Times New Roman" w:hAnsi="Times New Roman" w:cs="Times New Roman"/>
          <w:sz w:val="24"/>
          <w:szCs w:val="24"/>
          <w:lang w:eastAsia="ru-RU"/>
        </w:rPr>
        <w:lastRenderedPageBreak/>
        <w:t>реже одного раза в три месяца.</w:t>
      </w:r>
    </w:p>
    <w:p w:rsidR="008E400F" w:rsidRPr="008E400F" w:rsidRDefault="008E400F" w:rsidP="008E400F">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8E400F" w:rsidRPr="008E400F" w:rsidRDefault="008E400F" w:rsidP="008E400F">
      <w:pPr>
        <w:widowControl w:val="0"/>
        <w:numPr>
          <w:ilvl w:val="0"/>
          <w:numId w:val="9"/>
        </w:numPr>
        <w:tabs>
          <w:tab w:val="num" w:pos="18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8E400F" w:rsidRPr="008E400F" w:rsidRDefault="008E400F" w:rsidP="008E400F">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Заседания муниципального Совета не может считаться правомочным, если на нем присутствует менее 50 процентов от числа избранных депутатов.</w:t>
      </w:r>
    </w:p>
    <w:p w:rsidR="008E400F" w:rsidRPr="008E400F" w:rsidRDefault="008E400F" w:rsidP="008E400F">
      <w:pPr>
        <w:widowControl w:val="0"/>
        <w:numPr>
          <w:ilvl w:val="0"/>
          <w:numId w:val="9"/>
        </w:numPr>
        <w:tabs>
          <w:tab w:val="num" w:pos="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Муниципальный Совет по вопросам, входящим в его компетенцию, принимает решения.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9.       Решения Муниципального Совета Муниципального образования,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Муниципального образования, а также решения по вопросам организации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деятельности Муниципального Совета Муниципального образования,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принимаются большинством голосов от установленной численности депутатов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Муниципального совета Муниципального образования, если иное не установлено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действующим законодательством.</w:t>
      </w:r>
    </w:p>
    <w:p w:rsidR="008E400F" w:rsidRPr="008E400F" w:rsidRDefault="008E400F" w:rsidP="008E400F">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10. Принятие решений производится открытым поименным голосованием, а </w:t>
      </w:r>
      <w:proofErr w:type="gramStart"/>
      <w:r w:rsidRPr="008E400F">
        <w:rPr>
          <w:rFonts w:ascii="Times New Roman" w:eastAsia="Times New Roman" w:hAnsi="Times New Roman" w:cs="Times New Roman"/>
          <w:sz w:val="24"/>
          <w:szCs w:val="24"/>
          <w:lang w:eastAsia="ru-RU"/>
        </w:rPr>
        <w:t>по</w:t>
      </w:r>
      <w:proofErr w:type="gramEnd"/>
      <w:r w:rsidRPr="008E400F">
        <w:rPr>
          <w:rFonts w:ascii="Times New Roman" w:eastAsia="Times New Roman" w:hAnsi="Times New Roman" w:cs="Times New Roman"/>
          <w:sz w:val="24"/>
          <w:szCs w:val="24"/>
          <w:lang w:eastAsia="ru-RU"/>
        </w:rPr>
        <w:t xml:space="preserve">     </w:t>
      </w:r>
    </w:p>
    <w:p w:rsidR="008E400F" w:rsidRPr="008E400F" w:rsidRDefault="008E400F" w:rsidP="008E400F">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персональным вопросам – тайным голосованием.</w:t>
      </w:r>
    </w:p>
    <w:p w:rsidR="008E400F" w:rsidRPr="008E400F" w:rsidRDefault="008E400F" w:rsidP="008E400F">
      <w:pPr>
        <w:widowControl w:val="0"/>
        <w:shd w:val="clear" w:color="auto" w:fill="FFFFFF"/>
        <w:tabs>
          <w:tab w:val="left" w:pos="477"/>
          <w:tab w:val="left" w:pos="8540"/>
        </w:tabs>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keepNext/>
        <w:spacing w:after="0" w:line="240" w:lineRule="auto"/>
        <w:jc w:val="both"/>
        <w:outlineLvl w:val="1"/>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Статья 26. Комиссии Муниципального Совета</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8E400F">
        <w:rPr>
          <w:rFonts w:ascii="Times New Roman" w:eastAsia="Times New Roman" w:hAnsi="Times New Roman" w:cs="Times New Roman"/>
          <w:sz w:val="24"/>
          <w:szCs w:val="24"/>
          <w:lang w:eastAsia="ru-RU"/>
        </w:rPr>
        <w:t>контроля за</w:t>
      </w:r>
      <w:proofErr w:type="gramEnd"/>
      <w:r w:rsidRPr="008E400F">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2. Постоянные комиссии Муниципального Совета образуются на срок полномочий    </w:t>
      </w:r>
    </w:p>
    <w:p w:rsidR="008E400F" w:rsidRPr="008E400F" w:rsidRDefault="008E400F" w:rsidP="008E400F">
      <w:pPr>
        <w:widowControl w:val="0"/>
        <w:spacing w:after="0" w:line="240" w:lineRule="auto"/>
        <w:ind w:left="566" w:hanging="283"/>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Муниципального Совета.</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8E400F" w:rsidRPr="008E400F" w:rsidRDefault="008E400F" w:rsidP="008E400F">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8E400F">
        <w:rPr>
          <w:rFonts w:ascii="Times New Roman" w:eastAsia="Times New Roman" w:hAnsi="Times New Roman" w:cs="Times New Roman"/>
          <w:sz w:val="24"/>
          <w:szCs w:val="24"/>
          <w:lang w:eastAsia="ru-RU"/>
        </w:rPr>
        <w:t>контроля за</w:t>
      </w:r>
      <w:proofErr w:type="gramEnd"/>
      <w:r w:rsidRPr="008E400F">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8E400F" w:rsidRPr="008E400F" w:rsidRDefault="008E400F" w:rsidP="008E400F">
      <w:pPr>
        <w:spacing w:before="240" w:after="60" w:line="240" w:lineRule="auto"/>
        <w:jc w:val="both"/>
        <w:outlineLvl w:val="4"/>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lastRenderedPageBreak/>
        <w:t xml:space="preserve">Статья 27.  Прекращение полномочий Муниципального Совета </w:t>
      </w:r>
    </w:p>
    <w:p w:rsidR="008E400F" w:rsidRPr="008E400F" w:rsidRDefault="008E400F" w:rsidP="008E400F">
      <w:pPr>
        <w:widowControl w:val="0"/>
        <w:shd w:val="clear" w:color="auto" w:fill="FFFFFF"/>
        <w:tabs>
          <w:tab w:val="left" w:pos="477"/>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Полномочия Муниципального Совета</w:t>
      </w:r>
      <w:r w:rsidR="00E51718">
        <w:rPr>
          <w:rFonts w:ascii="Times New Roman" w:eastAsia="Times New Roman" w:hAnsi="Times New Roman" w:cs="Times New Roman"/>
          <w:sz w:val="24"/>
          <w:szCs w:val="24"/>
          <w:lang w:eastAsia="ru-RU"/>
        </w:rPr>
        <w:t xml:space="preserve"> могут быть прекращены досрочно</w:t>
      </w:r>
      <w:r w:rsidRPr="008E400F">
        <w:rPr>
          <w:rFonts w:ascii="Times New Roman" w:eastAsia="Times New Roman" w:hAnsi="Times New Roman" w:cs="Times New Roman"/>
          <w:sz w:val="24"/>
          <w:szCs w:val="24"/>
          <w:lang w:eastAsia="ru-RU"/>
        </w:rPr>
        <w:t xml:space="preserve"> </w:t>
      </w:r>
      <w:r w:rsidR="00E51718">
        <w:rPr>
          <w:rFonts w:ascii="Times New Roman" w:eastAsia="Times New Roman" w:hAnsi="Times New Roman" w:cs="Times New Roman"/>
          <w:sz w:val="24"/>
          <w:szCs w:val="24"/>
          <w:lang w:eastAsia="ru-RU"/>
        </w:rPr>
        <w:t xml:space="preserve">в порядке и по основаниям,  которые  предусмотрены статьей 51 настоящего Устава. Полномочия Муниципального Совета посёлок Тярлево также  прекращаются  </w:t>
      </w:r>
      <w:r w:rsidRPr="008E400F">
        <w:rPr>
          <w:rFonts w:ascii="Times New Roman" w:eastAsia="Times New Roman" w:hAnsi="Times New Roman" w:cs="Times New Roman"/>
          <w:sz w:val="24"/>
          <w:szCs w:val="24"/>
          <w:lang w:eastAsia="ru-RU"/>
        </w:rPr>
        <w:t xml:space="preserve"> досрочно в случаях:</w:t>
      </w:r>
    </w:p>
    <w:p w:rsidR="008E400F" w:rsidRPr="008E400F" w:rsidRDefault="008E400F" w:rsidP="008E400F">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роспуска Муниципального Совета в порядке и по основаниям, которые предусмотрены действующим законодательством;</w:t>
      </w:r>
    </w:p>
    <w:p w:rsidR="008E400F" w:rsidRPr="008E400F" w:rsidRDefault="008E400F" w:rsidP="008E400F">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принятия решения Муниципальным Советом о самороспуске;</w:t>
      </w:r>
    </w:p>
    <w:p w:rsidR="008E400F" w:rsidRPr="008E400F" w:rsidRDefault="008E400F" w:rsidP="008E400F">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8E400F" w:rsidRPr="008E400F" w:rsidRDefault="00D16825" w:rsidP="008E400F">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8E400F" w:rsidRPr="008E400F">
        <w:rPr>
          <w:rFonts w:ascii="Times New Roman" w:eastAsia="Times New Roman" w:hAnsi="Times New Roman" w:cs="Times New Roman"/>
          <w:sz w:val="24"/>
          <w:szCs w:val="24"/>
          <w:lang w:eastAsia="ru-RU"/>
        </w:rPr>
        <w:t>преобразования Муниципального образования</w:t>
      </w:r>
      <w:r w:rsidR="009D1657">
        <w:rPr>
          <w:rFonts w:ascii="Times New Roman" w:eastAsia="Times New Roman" w:hAnsi="Times New Roman" w:cs="Times New Roman"/>
          <w:sz w:val="24"/>
          <w:szCs w:val="24"/>
          <w:lang w:eastAsia="ru-RU"/>
        </w:rPr>
        <w:t xml:space="preserve"> посёлок Тярлево, осуществляемого в соответствии с частями 3,4-7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r w:rsidR="008E400F" w:rsidRPr="008E400F">
        <w:rPr>
          <w:rFonts w:ascii="Times New Roman" w:eastAsia="Times New Roman" w:hAnsi="Times New Roman" w:cs="Times New Roman"/>
          <w:sz w:val="24"/>
          <w:szCs w:val="24"/>
          <w:lang w:eastAsia="ru-RU"/>
        </w:rPr>
        <w:t>.</w:t>
      </w:r>
    </w:p>
    <w:p w:rsidR="008E400F" w:rsidRPr="008E400F" w:rsidRDefault="008E400F" w:rsidP="008E400F">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в иных случаях, установленных действующим законодательством.</w:t>
      </w:r>
    </w:p>
    <w:p w:rsidR="008E400F" w:rsidRPr="008E400F" w:rsidRDefault="009D1657" w:rsidP="008E400F">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w:t>
      </w:r>
      <w:r w:rsidR="008E400F" w:rsidRPr="008E400F">
        <w:rPr>
          <w:rFonts w:ascii="Times New Roman" w:eastAsia="Times New Roman" w:hAnsi="Times New Roman" w:cs="Times New Roman"/>
          <w:sz w:val="24"/>
          <w:szCs w:val="24"/>
          <w:lang w:eastAsia="ru-RU"/>
        </w:rPr>
        <w:t>осрочное прекращение полномочий муниципального совета муниципального образования влечет досрочное прекращение полномочий его депутатов.</w:t>
      </w:r>
    </w:p>
    <w:p w:rsidR="008E400F" w:rsidRPr="008E400F" w:rsidRDefault="008E400F" w:rsidP="008E400F">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7)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8E400F" w:rsidRPr="008E400F" w:rsidRDefault="008E400F" w:rsidP="008E400F">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8) в случае нарушения срока издания муниципального правового акта, требуемого для реализации решения, принятого путем прямого волеизъявления граждан  также может быть  досрочное прекращение полномочий муниципального совета.</w:t>
      </w:r>
    </w:p>
    <w:p w:rsidR="008E400F" w:rsidRPr="008E400F" w:rsidRDefault="008E400F" w:rsidP="008E400F">
      <w:pPr>
        <w:widowControl w:val="0"/>
        <w:shd w:val="clear" w:color="auto" w:fill="FFFFFF"/>
        <w:tabs>
          <w:tab w:val="left" w:pos="498"/>
        </w:tabs>
        <w:spacing w:after="0" w:line="240" w:lineRule="auto"/>
        <w:ind w:firstLine="720"/>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sz w:val="24"/>
          <w:szCs w:val="24"/>
          <w:lang w:eastAsia="ru-RU"/>
        </w:rPr>
        <w:t>2. Решение о самороспуске Муниципального Совета принимается единогласно всеми избранными депутатами Муниципального Совета Муниципального  образования.</w:t>
      </w:r>
    </w:p>
    <w:p w:rsidR="008E400F" w:rsidRPr="008E400F" w:rsidRDefault="008E400F" w:rsidP="008E400F">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ab/>
        <w:t xml:space="preserve">    </w:t>
      </w:r>
    </w:p>
    <w:p w:rsidR="008E400F" w:rsidRPr="008E400F" w:rsidRDefault="008E400F" w:rsidP="008E400F">
      <w:pPr>
        <w:keepNext/>
        <w:spacing w:after="0" w:line="240" w:lineRule="auto"/>
        <w:jc w:val="both"/>
        <w:outlineLvl w:val="1"/>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Статья 28. Глава Муниципального образования </w:t>
      </w:r>
    </w:p>
    <w:p w:rsidR="008E400F" w:rsidRPr="008E400F" w:rsidRDefault="008E400F" w:rsidP="008E400F">
      <w:pPr>
        <w:widowControl w:val="0"/>
        <w:numPr>
          <w:ilvl w:val="0"/>
          <w:numId w:val="10"/>
        </w:numPr>
        <w:tabs>
          <w:tab w:val="num" w:pos="709"/>
        </w:tabs>
        <w:spacing w:after="0" w:line="240" w:lineRule="auto"/>
        <w:ind w:left="709"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может исполнять полномочия его председателя. Глава Муниципального образования одновременно может быть и  Главой Местной Администрации, но не может быть одновременно председателем муниципального совета Муниципального образования.   </w:t>
      </w:r>
    </w:p>
    <w:p w:rsidR="008E400F" w:rsidRPr="008E400F" w:rsidRDefault="008E400F" w:rsidP="008E400F">
      <w:pPr>
        <w:widowControl w:val="0"/>
        <w:spacing w:after="0" w:line="240" w:lineRule="auto"/>
        <w:ind w:left="709" w:hanging="851"/>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2.    Глава Муниципального образования   </w:t>
      </w:r>
      <w:r w:rsidR="009D1657">
        <w:rPr>
          <w:rFonts w:ascii="Times New Roman" w:eastAsia="Times New Roman" w:hAnsi="Times New Roman" w:cs="Times New Roman"/>
          <w:sz w:val="24"/>
          <w:szCs w:val="24"/>
          <w:lang w:eastAsia="ru-RU"/>
        </w:rPr>
        <w:t xml:space="preserve"> посёлок Тярлево </w:t>
      </w:r>
      <w:r w:rsidRPr="008E400F">
        <w:rPr>
          <w:rFonts w:ascii="Times New Roman" w:eastAsia="Times New Roman" w:hAnsi="Times New Roman" w:cs="Times New Roman"/>
          <w:sz w:val="24"/>
          <w:szCs w:val="24"/>
          <w:lang w:eastAsia="ru-RU"/>
        </w:rPr>
        <w:t xml:space="preserve">подотчетен непосредственно населению      Муниципального образования и Муниципальному Совету. </w:t>
      </w:r>
      <w:proofErr w:type="gramStart"/>
      <w:r w:rsidRPr="008E400F">
        <w:rPr>
          <w:rFonts w:ascii="Times New Roman" w:eastAsia="Times New Roman" w:hAnsi="Times New Roman" w:cs="Times New Roman"/>
          <w:sz w:val="24"/>
          <w:szCs w:val="24"/>
          <w:lang w:eastAsia="ru-RU"/>
        </w:rPr>
        <w:t>Глава Муниципального образования   не менее двух раз в год представляет отчет о своей дея</w:t>
      </w:r>
      <w:r w:rsidR="009D1657">
        <w:rPr>
          <w:rFonts w:ascii="Times New Roman" w:eastAsia="Times New Roman" w:hAnsi="Times New Roman" w:cs="Times New Roman"/>
          <w:sz w:val="24"/>
          <w:szCs w:val="24"/>
          <w:lang w:eastAsia="ru-RU"/>
        </w:rPr>
        <w:t>тельности Муниципальному Совету и не менее одного раза в год населению муниципального образования посёлок Тярлево.</w:t>
      </w:r>
      <w:r w:rsidRPr="008E400F">
        <w:rPr>
          <w:rFonts w:ascii="Times New Roman" w:eastAsia="Times New Roman" w:hAnsi="Times New Roman" w:cs="Times New Roman"/>
          <w:sz w:val="24"/>
          <w:szCs w:val="24"/>
          <w:lang w:eastAsia="ru-RU"/>
        </w:rPr>
        <w:tab/>
      </w:r>
      <w:r w:rsidRPr="008E400F">
        <w:rPr>
          <w:rFonts w:ascii="Times New Roman" w:eastAsia="Times New Roman" w:hAnsi="Times New Roman" w:cs="Times New Roman"/>
          <w:sz w:val="24"/>
          <w:szCs w:val="24"/>
          <w:lang w:eastAsia="ru-RU"/>
        </w:rPr>
        <w:tab/>
        <w:t xml:space="preserve">     3.Г</w:t>
      </w:r>
      <w:r w:rsidRPr="008E400F">
        <w:rPr>
          <w:rFonts w:ascii="Times New Roman" w:eastAsia="Times New Roman" w:hAnsi="Times New Roman" w:cs="Times New Roman"/>
          <w:color w:val="000000"/>
          <w:sz w:val="24"/>
          <w:szCs w:val="24"/>
          <w:lang w:eastAsia="ru-RU"/>
        </w:rPr>
        <w:t>лава</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муниципального</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образования</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должен</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соблюдать</w:t>
      </w:r>
      <w:r w:rsidRPr="008E400F">
        <w:rPr>
          <w:rFonts w:ascii="Times New Roman" w:eastAsia="Times New Roman" w:hAnsi="Times New Roman" w:cs="Times New Roman"/>
          <w:sz w:val="24"/>
          <w:szCs w:val="24"/>
          <w:lang w:eastAsia="ru-RU"/>
        </w:rPr>
        <w:t> </w:t>
      </w:r>
      <w:r w:rsidRPr="008E400F">
        <w:rPr>
          <w:rFonts w:ascii="Times New Roman" w:eastAsia="Times New Roman" w:hAnsi="Times New Roman" w:cs="Times New Roman"/>
          <w:color w:val="000000"/>
          <w:sz w:val="24"/>
          <w:szCs w:val="24"/>
          <w:lang w:eastAsia="ru-RU"/>
        </w:rPr>
        <w:t>ограничения</w:t>
      </w:r>
      <w:r w:rsidRPr="008E400F">
        <w:rPr>
          <w:rFonts w:ascii="Times New Roman" w:eastAsia="Times New Roman" w:hAnsi="Times New Roman" w:cs="Times New Roman"/>
          <w:sz w:val="24"/>
          <w:szCs w:val="24"/>
          <w:lang w:eastAsia="ru-RU"/>
        </w:rPr>
        <w:t> и </w:t>
      </w:r>
      <w:r w:rsidRPr="008E400F">
        <w:rPr>
          <w:rFonts w:ascii="Times New Roman" w:eastAsia="Times New Roman" w:hAnsi="Times New Roman" w:cs="Times New Roman"/>
          <w:color w:val="000000"/>
          <w:sz w:val="24"/>
          <w:szCs w:val="24"/>
          <w:lang w:eastAsia="ru-RU"/>
        </w:rPr>
        <w:t xml:space="preserve">запреты </w:t>
      </w:r>
      <w:r w:rsidRPr="008E400F">
        <w:rPr>
          <w:rFonts w:ascii="Times New Roman" w:eastAsia="Times New Roman" w:hAnsi="Times New Roman" w:cs="Times New Roman"/>
          <w:sz w:val="24"/>
          <w:szCs w:val="24"/>
          <w:lang w:eastAsia="ru-RU"/>
        </w:rPr>
        <w:t>и </w:t>
      </w:r>
      <w:r w:rsidRPr="008E400F">
        <w:rPr>
          <w:rFonts w:ascii="Times New Roman" w:eastAsia="Times New Roman" w:hAnsi="Times New Roman" w:cs="Times New Roman"/>
          <w:color w:val="000000"/>
          <w:sz w:val="24"/>
          <w:szCs w:val="24"/>
          <w:lang w:eastAsia="ru-RU"/>
        </w:rPr>
        <w:t>исполнять</w:t>
      </w:r>
      <w:r w:rsidRPr="008E400F">
        <w:rPr>
          <w:rFonts w:ascii="Times New Roman" w:eastAsia="Times New Roman" w:hAnsi="Times New Roman" w:cs="Times New Roman"/>
          <w:sz w:val="24"/>
          <w:szCs w:val="24"/>
          <w:lang w:eastAsia="ru-RU"/>
        </w:rPr>
        <w:t> обязанности, которые установлены Федеральным законом от 25 декабря 2008 года N 273-ФЗ "О противодействии коррупции" и другими федеральными законами</w:t>
      </w:r>
      <w:r w:rsidR="009D1657">
        <w:rPr>
          <w:rFonts w:ascii="Times New Roman" w:eastAsia="Times New Roman" w:hAnsi="Times New Roman" w:cs="Times New Roman"/>
          <w:sz w:val="24"/>
          <w:szCs w:val="24"/>
          <w:lang w:eastAsia="ru-RU"/>
        </w:rPr>
        <w:t>.</w:t>
      </w:r>
      <w:proofErr w:type="gramEnd"/>
    </w:p>
    <w:p w:rsidR="008E400F" w:rsidRPr="008E400F" w:rsidRDefault="008E400F" w:rsidP="008E400F">
      <w:pPr>
        <w:widowControl w:val="0"/>
        <w:spacing w:after="0" w:line="240" w:lineRule="auto"/>
        <w:ind w:left="709" w:hanging="851"/>
        <w:jc w:val="both"/>
        <w:rPr>
          <w:rFonts w:ascii="Times New Roman" w:eastAsia="Times New Roman" w:hAnsi="Times New Roman" w:cs="Times New Roman"/>
          <w:sz w:val="24"/>
          <w:szCs w:val="24"/>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Статья 29 Выборы Главы Муниципального образования</w:t>
      </w:r>
    </w:p>
    <w:p w:rsidR="008E400F" w:rsidRPr="008E400F" w:rsidRDefault="008E400F" w:rsidP="008E400F">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Глава Муниципального образования   избирается депутатами Муниципального Совета из своего состава на срок полномочий Муниципального Совета.</w:t>
      </w:r>
    </w:p>
    <w:p w:rsidR="008E400F" w:rsidRPr="008E400F" w:rsidRDefault="008E400F" w:rsidP="008E400F">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Выборы Главы Муниципального образования   проводятся в срок не позднее одного месяца со дня формирования Муниципального Совета нового созыва.</w:t>
      </w:r>
    </w:p>
    <w:p w:rsidR="008E400F" w:rsidRPr="008E400F" w:rsidRDefault="008E400F" w:rsidP="008E400F">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lastRenderedPageBreak/>
        <w:t xml:space="preserve">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 </w:t>
      </w:r>
    </w:p>
    <w:p w:rsidR="008E400F" w:rsidRPr="008E400F" w:rsidRDefault="008E400F" w:rsidP="008E400F">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w:t>
      </w:r>
    </w:p>
    <w:p w:rsidR="008E400F" w:rsidRPr="008E400F" w:rsidRDefault="008E400F" w:rsidP="008E400F">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Если не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8E400F" w:rsidRPr="008E400F" w:rsidRDefault="008E400F" w:rsidP="008E400F">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sidRPr="008E400F">
        <w:rPr>
          <w:rFonts w:ascii="Times New Roman" w:eastAsia="Times New Roman" w:hAnsi="Times New Roman" w:cs="Times New Roman"/>
          <w:b/>
          <w:sz w:val="24"/>
          <w:szCs w:val="24"/>
          <w:lang w:eastAsia="ru-RU"/>
        </w:rPr>
        <w:t xml:space="preserve"> </w:t>
      </w:r>
      <w:r w:rsidRPr="008E400F">
        <w:rPr>
          <w:rFonts w:ascii="Times New Roman" w:eastAsia="Times New Roman" w:hAnsi="Times New Roman" w:cs="Times New Roman"/>
          <w:sz w:val="24"/>
          <w:szCs w:val="24"/>
          <w:lang w:eastAsia="ru-RU"/>
        </w:rPr>
        <w:t>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8E400F" w:rsidRPr="008E400F" w:rsidRDefault="008E400F" w:rsidP="008E400F">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keepNext/>
        <w:spacing w:after="0" w:line="240" w:lineRule="auto"/>
        <w:jc w:val="both"/>
        <w:outlineLvl w:val="1"/>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30. Полномочия Главы Муниципального образования</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Глава Муниципального образования:</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председательствует на заседаниях Муниципального Совета;</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подписывает и обнародует в порядке, у</w:t>
      </w:r>
      <w:r w:rsidR="009D1657">
        <w:rPr>
          <w:rFonts w:ascii="Times New Roman" w:eastAsia="Times New Roman" w:hAnsi="Times New Roman" w:cs="Times New Roman"/>
          <w:sz w:val="24"/>
          <w:szCs w:val="24"/>
          <w:lang w:eastAsia="ru-RU"/>
        </w:rPr>
        <w:t>становленном настоящим Уставом м</w:t>
      </w:r>
      <w:r w:rsidRPr="008E400F">
        <w:rPr>
          <w:rFonts w:ascii="Times New Roman" w:eastAsia="Times New Roman" w:hAnsi="Times New Roman" w:cs="Times New Roman"/>
          <w:sz w:val="24"/>
          <w:szCs w:val="24"/>
          <w:lang w:eastAsia="ru-RU"/>
        </w:rPr>
        <w:t>униципального образования,</w:t>
      </w:r>
      <w:r w:rsidR="009D1657">
        <w:rPr>
          <w:rFonts w:ascii="Times New Roman" w:eastAsia="Times New Roman" w:hAnsi="Times New Roman" w:cs="Times New Roman"/>
          <w:sz w:val="24"/>
          <w:szCs w:val="24"/>
          <w:lang w:eastAsia="ru-RU"/>
        </w:rPr>
        <w:t xml:space="preserve"> посёлок Тярлево</w:t>
      </w:r>
      <w:r w:rsidRPr="008E400F">
        <w:rPr>
          <w:rFonts w:ascii="Times New Roman" w:eastAsia="Times New Roman" w:hAnsi="Times New Roman" w:cs="Times New Roman"/>
          <w:sz w:val="24"/>
          <w:szCs w:val="24"/>
          <w:lang w:eastAsia="ru-RU"/>
        </w:rPr>
        <w:t xml:space="preserve"> нормативные правовые акты, </w:t>
      </w:r>
      <w:r w:rsidR="009D1657">
        <w:rPr>
          <w:rFonts w:ascii="Times New Roman" w:eastAsia="Times New Roman" w:hAnsi="Times New Roman" w:cs="Times New Roman"/>
          <w:sz w:val="24"/>
          <w:szCs w:val="24"/>
          <w:lang w:eastAsia="ru-RU"/>
        </w:rPr>
        <w:t>Решения</w:t>
      </w:r>
      <w:r w:rsidR="00885637">
        <w:rPr>
          <w:rFonts w:ascii="Times New Roman" w:eastAsia="Times New Roman" w:hAnsi="Times New Roman" w:cs="Times New Roman"/>
          <w:sz w:val="24"/>
          <w:szCs w:val="24"/>
          <w:lang w:eastAsia="ru-RU"/>
        </w:rPr>
        <w:t xml:space="preserve"> принятые м</w:t>
      </w:r>
      <w:r w:rsidRPr="008E400F">
        <w:rPr>
          <w:rFonts w:ascii="Times New Roman" w:eastAsia="Times New Roman" w:hAnsi="Times New Roman" w:cs="Times New Roman"/>
          <w:sz w:val="24"/>
          <w:szCs w:val="24"/>
          <w:lang w:eastAsia="ru-RU"/>
        </w:rPr>
        <w:t>униципальн</w:t>
      </w:r>
      <w:r w:rsidR="00885637">
        <w:rPr>
          <w:rFonts w:ascii="Times New Roman" w:eastAsia="Times New Roman" w:hAnsi="Times New Roman" w:cs="Times New Roman"/>
          <w:sz w:val="24"/>
          <w:szCs w:val="24"/>
          <w:lang w:eastAsia="ru-RU"/>
        </w:rPr>
        <w:t>ым с</w:t>
      </w:r>
      <w:r w:rsidRPr="008E400F">
        <w:rPr>
          <w:rFonts w:ascii="Times New Roman" w:eastAsia="Times New Roman" w:hAnsi="Times New Roman" w:cs="Times New Roman"/>
          <w:sz w:val="24"/>
          <w:szCs w:val="24"/>
          <w:lang w:eastAsia="ru-RU"/>
        </w:rPr>
        <w:t>оветом</w:t>
      </w:r>
      <w:r w:rsidR="00885637">
        <w:rPr>
          <w:rFonts w:ascii="Times New Roman" w:eastAsia="Times New Roman" w:hAnsi="Times New Roman" w:cs="Times New Roman"/>
          <w:sz w:val="24"/>
          <w:szCs w:val="24"/>
          <w:lang w:eastAsia="ru-RU"/>
        </w:rPr>
        <w:t>, издает постановления и распоряжения по вопросам организации деятельности муниципального Совета посёлок Тярлево</w:t>
      </w:r>
      <w:r w:rsidRPr="008E400F">
        <w:rPr>
          <w:rFonts w:ascii="Times New Roman" w:eastAsia="Times New Roman" w:hAnsi="Times New Roman" w:cs="Times New Roman"/>
          <w:sz w:val="24"/>
          <w:szCs w:val="24"/>
          <w:lang w:eastAsia="ru-RU"/>
        </w:rPr>
        <w:t>;</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вправе требовать созыва внеочередного заседания Муниципального Совета;</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назначает и увольняет сотрудников аппарата Муниципального Совета, иных структурных подразделений Муниципального Совета;</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подписывает договоры и соглашения от имени Муниципального образования;</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7) издает в пределах своих полномочий правовые акты;</w:t>
      </w:r>
    </w:p>
    <w:p w:rsidR="008E400F" w:rsidRPr="008E400F" w:rsidRDefault="008E400F" w:rsidP="008E400F">
      <w:pPr>
        <w:spacing w:after="0" w:line="240" w:lineRule="auto"/>
        <w:ind w:firstLine="708"/>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8) самостоятельно распоряжается средствами, предусмотр</w:t>
      </w:r>
      <w:r w:rsidR="00885637">
        <w:rPr>
          <w:rFonts w:ascii="Times New Roman" w:eastAsia="Times New Roman" w:hAnsi="Times New Roman" w:cs="Times New Roman"/>
          <w:sz w:val="24"/>
          <w:szCs w:val="24"/>
          <w:lang w:eastAsia="ru-RU"/>
        </w:rPr>
        <w:t>енными в бюджете на содержание муниципального с</w:t>
      </w:r>
      <w:r w:rsidRPr="008E400F">
        <w:rPr>
          <w:rFonts w:ascii="Times New Roman" w:eastAsia="Times New Roman" w:hAnsi="Times New Roman" w:cs="Times New Roman"/>
          <w:sz w:val="24"/>
          <w:szCs w:val="24"/>
          <w:lang w:eastAsia="ru-RU"/>
        </w:rPr>
        <w:t>овета в соответстви</w:t>
      </w:r>
      <w:r w:rsidR="00885637">
        <w:rPr>
          <w:rFonts w:ascii="Times New Roman" w:eastAsia="Times New Roman" w:hAnsi="Times New Roman" w:cs="Times New Roman"/>
          <w:sz w:val="24"/>
          <w:szCs w:val="24"/>
          <w:lang w:eastAsia="ru-RU"/>
        </w:rPr>
        <w:t>и с утвержденной муниципальным с</w:t>
      </w:r>
      <w:r w:rsidRPr="008E400F">
        <w:rPr>
          <w:rFonts w:ascii="Times New Roman" w:eastAsia="Times New Roman" w:hAnsi="Times New Roman" w:cs="Times New Roman"/>
          <w:sz w:val="24"/>
          <w:szCs w:val="24"/>
          <w:lang w:eastAsia="ru-RU"/>
        </w:rPr>
        <w:t>оветом сметой;</w:t>
      </w:r>
    </w:p>
    <w:p w:rsidR="008E400F" w:rsidRPr="008E400F" w:rsidRDefault="008E400F" w:rsidP="008E400F">
      <w:pPr>
        <w:spacing w:after="0" w:line="240" w:lineRule="auto"/>
        <w:ind w:firstLine="708"/>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r w:rsidR="00885637">
        <w:rPr>
          <w:rFonts w:ascii="Times New Roman" w:eastAsia="Times New Roman" w:hAnsi="Times New Roman" w:cs="Times New Roman"/>
          <w:sz w:val="24"/>
          <w:szCs w:val="24"/>
          <w:lang w:eastAsia="ru-RU"/>
        </w:rPr>
        <w:t>.</w:t>
      </w:r>
    </w:p>
    <w:p w:rsidR="00885637"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9)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8E400F" w:rsidRPr="008E400F" w:rsidRDefault="00885637" w:rsidP="008E400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посёлок Тярлево издаёт постановления и распоряжения по иным вопросам, отнесённым  к его компетенции Уставом муниципального образования посёлок Тярлево в соответствии  с федеральными законами.</w:t>
      </w:r>
      <w:r w:rsidR="008E400F" w:rsidRPr="008E400F">
        <w:rPr>
          <w:rFonts w:ascii="Times New Roman" w:eastAsia="Times New Roman" w:hAnsi="Times New Roman" w:cs="Times New Roman"/>
          <w:sz w:val="24"/>
          <w:szCs w:val="24"/>
          <w:lang w:eastAsia="ru-RU"/>
        </w:rPr>
        <w:t xml:space="preserve"> </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Полномочия Главы Муниципального образования    прекращаются досрочно в случае:</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смерти;</w:t>
      </w:r>
    </w:p>
    <w:p w:rsidR="008E400F" w:rsidRPr="008E400F" w:rsidRDefault="008E400F" w:rsidP="008E400F">
      <w:pPr>
        <w:numPr>
          <w:ilvl w:val="0"/>
          <w:numId w:val="12"/>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отставки по собственному желанию;</w:t>
      </w:r>
    </w:p>
    <w:p w:rsidR="008E400F" w:rsidRPr="008E400F" w:rsidRDefault="008E400F" w:rsidP="008E400F">
      <w:pPr>
        <w:numPr>
          <w:ilvl w:val="0"/>
          <w:numId w:val="12"/>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8E400F" w:rsidRPr="008E400F" w:rsidRDefault="008E400F" w:rsidP="008E400F">
      <w:pPr>
        <w:numPr>
          <w:ilvl w:val="0"/>
          <w:numId w:val="12"/>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8E400F" w:rsidRPr="008E400F" w:rsidRDefault="008E400F" w:rsidP="008E400F">
      <w:pPr>
        <w:numPr>
          <w:ilvl w:val="0"/>
          <w:numId w:val="12"/>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8E400F" w:rsidRPr="008E400F" w:rsidRDefault="008E400F" w:rsidP="008E400F">
      <w:pPr>
        <w:numPr>
          <w:ilvl w:val="0"/>
          <w:numId w:val="12"/>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lastRenderedPageBreak/>
        <w:t>вступления в отношении его в законную силу обвинительного приговора суда;</w:t>
      </w:r>
    </w:p>
    <w:p w:rsidR="008E400F" w:rsidRPr="008E400F" w:rsidRDefault="008E400F" w:rsidP="008E400F">
      <w:pPr>
        <w:numPr>
          <w:ilvl w:val="0"/>
          <w:numId w:val="12"/>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400F">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9) отзыва избирателями;</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11) удаление в отставку  в соответствии со ст. 74.1 ФЗ об общих принципах организации местного самоуправления в Российской Федерации</w:t>
      </w:r>
      <w:proofErr w:type="gramStart"/>
      <w:r w:rsidRPr="008E400F">
        <w:rPr>
          <w:rFonts w:ascii="Times New Roman" w:eastAsia="Times New Roman" w:hAnsi="Times New Roman" w:cs="Times New Roman"/>
          <w:sz w:val="24"/>
          <w:szCs w:val="24"/>
          <w:lang w:eastAsia="ru-RU"/>
        </w:rPr>
        <w:t xml:space="preserve"> .</w:t>
      </w:r>
      <w:proofErr w:type="gramEnd"/>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12) упразднение муниципального образования;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roofErr w:type="gramStart"/>
      <w:r w:rsidRPr="008E400F">
        <w:rPr>
          <w:rFonts w:ascii="Times New Roman" w:eastAsia="Times New Roman" w:hAnsi="Times New Roman" w:cs="Times New Roman"/>
          <w:sz w:val="24"/>
          <w:szCs w:val="24"/>
          <w:lang w:eastAsia="ru-RU"/>
        </w:rPr>
        <w:t>,;</w:t>
      </w:r>
      <w:proofErr w:type="gramEnd"/>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Удаление  в отставку в соответствии с действующим законодательством.</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В случае досрочного прекращения полномочий Главы Муниципального образования, до избрания Муниципальным Советом и вступления в должность вновь избранного Главы Муниципального образования, полномочия Главы Муниципального образования  исполняет заместитель Главы Муниципального образования.</w:t>
      </w:r>
    </w:p>
    <w:p w:rsidR="008E400F" w:rsidRPr="008E400F" w:rsidRDefault="008E400F" w:rsidP="008E400F">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w:t>
      </w:r>
    </w:p>
    <w:p w:rsidR="008E400F" w:rsidRPr="008E400F" w:rsidRDefault="008E400F" w:rsidP="008E400F">
      <w:pPr>
        <w:keepNext/>
        <w:spacing w:after="0" w:line="240" w:lineRule="auto"/>
        <w:jc w:val="both"/>
        <w:outlineLvl w:val="1"/>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Статья 31. Заместитель Главы Муниципального образования</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Заместитель Главы Муниципального образования избирается Муниципальным Советом из своего состава.</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Заместитель Главы Муниципального образования  избирается на срок полномочий Муниципального Совета и осуществляет свою деятельность на не постоянной основе.</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Заместитель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p>
    <w:p w:rsidR="00885637" w:rsidRPr="008E400F" w:rsidRDefault="00885637" w:rsidP="008E400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4D367F">
        <w:rPr>
          <w:rFonts w:ascii="Times New Roman" w:eastAsia="Times New Roman" w:hAnsi="Times New Roman" w:cs="Times New Roman"/>
          <w:sz w:val="24"/>
          <w:szCs w:val="24"/>
          <w:lang w:eastAsia="ru-RU"/>
        </w:rPr>
        <w:t xml:space="preserve"> Заместитель главы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w:t>
      </w:r>
      <w:r w:rsidR="00593517">
        <w:rPr>
          <w:rFonts w:ascii="Times New Roman" w:eastAsia="Times New Roman" w:hAnsi="Times New Roman" w:cs="Times New Roman"/>
          <w:sz w:val="24"/>
          <w:szCs w:val="24"/>
          <w:lang w:eastAsia="ru-RU"/>
        </w:rPr>
        <w:t>О противодействии коррупции</w:t>
      </w:r>
      <w:r w:rsidR="004D367F">
        <w:rPr>
          <w:rFonts w:ascii="Times New Roman" w:eastAsia="Times New Roman" w:hAnsi="Times New Roman" w:cs="Times New Roman"/>
          <w:sz w:val="24"/>
          <w:szCs w:val="24"/>
          <w:lang w:eastAsia="ru-RU"/>
        </w:rPr>
        <w:t>»</w:t>
      </w:r>
      <w:r w:rsidR="00593517">
        <w:rPr>
          <w:rFonts w:ascii="Times New Roman" w:eastAsia="Times New Roman" w:hAnsi="Times New Roman" w:cs="Times New Roman"/>
          <w:sz w:val="24"/>
          <w:szCs w:val="24"/>
          <w:lang w:eastAsia="ru-RU"/>
        </w:rPr>
        <w:t xml:space="preserve"> и другими федеральными законами.</w:t>
      </w:r>
    </w:p>
    <w:p w:rsidR="008E400F" w:rsidRPr="008E400F" w:rsidRDefault="008E400F" w:rsidP="008E400F">
      <w:pPr>
        <w:spacing w:after="0" w:line="240" w:lineRule="auto"/>
        <w:jc w:val="both"/>
        <w:rPr>
          <w:rFonts w:ascii="Times New Roman" w:eastAsia="Times New Roman" w:hAnsi="Times New Roman" w:cs="Times New Roman"/>
          <w:b/>
          <w:sz w:val="24"/>
          <w:szCs w:val="24"/>
          <w:u w:val="single"/>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Статья 32. Статус депутата Муниципального Совета </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1. Права и обязанности депутата Муниципального Совета Муниципального образования, гарантии его деятельности, ответственность за действия (бездействие), связанные с осуществлением должностных обязанностей, устанавливаются действующим законодательством.</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Депутату Муниципального Совета Муниципального образования, обеспечиваются условия для беспрепятственного осуществления своих полномочий.</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3. Полномочия депутата Муниципального Совета Муниципального образования начинаются со дня его избрания и прекращаются  со дня </w:t>
      </w:r>
      <w:proofErr w:type="gramStart"/>
      <w:r w:rsidRPr="008E400F">
        <w:rPr>
          <w:rFonts w:ascii="Times New Roman" w:eastAsia="Times New Roman" w:hAnsi="Times New Roman" w:cs="Times New Roman"/>
          <w:sz w:val="24"/>
          <w:szCs w:val="24"/>
          <w:lang w:eastAsia="ru-RU"/>
        </w:rPr>
        <w:t>начала работы Муниципального Совета Муниципального образования нового созыва</w:t>
      </w:r>
      <w:proofErr w:type="gramEnd"/>
      <w:r w:rsidRPr="008E400F">
        <w:rPr>
          <w:rFonts w:ascii="Times New Roman" w:eastAsia="Times New Roman" w:hAnsi="Times New Roman" w:cs="Times New Roman"/>
          <w:sz w:val="24"/>
          <w:szCs w:val="24"/>
          <w:lang w:eastAsia="ru-RU"/>
        </w:rPr>
        <w:t>.</w:t>
      </w:r>
    </w:p>
    <w:p w:rsidR="008E400F" w:rsidRPr="008E400F" w:rsidRDefault="008E400F" w:rsidP="008E400F">
      <w:pPr>
        <w:spacing w:after="0" w:line="240" w:lineRule="auto"/>
        <w:ind w:firstLine="426"/>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Депутаты Муниципального Совета Муниципального образования, осуществляют свои полномочия, как правило, на непостоянной основе.</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Каждый депутат Муниципального Совета Муниципального образования  вправе иметь помощника (помощников), работающего на общественных началах.</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На постоянной основе могут работать не более 10 процентов депутатов от установленной численности Муниципального Совета Муниципального Образования, а если численность Муниципального Совета Муниципального образования составляет менее 10 человек, - 1 депутат.</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7. 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Размер и порядок выплаты денежной компенсации устанавливается действующим законодательством Российской Федерации и нормативными правовыми актами Муниципального Совета.</w:t>
      </w:r>
    </w:p>
    <w:p w:rsidR="008E400F" w:rsidRPr="008E400F" w:rsidRDefault="008E400F" w:rsidP="008E400F">
      <w:pPr>
        <w:spacing w:after="0" w:line="240" w:lineRule="auto"/>
        <w:ind w:firstLine="4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000000"/>
          <w:sz w:val="24"/>
          <w:szCs w:val="24"/>
          <w:lang w:eastAsia="ru-RU"/>
        </w:rPr>
        <w:t>Депутат Муниципального Совета муниципального образования не может одновременно исполнять полномочия депутата Муниципального Совета иного муниципального образования.</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FF0000"/>
          <w:sz w:val="24"/>
          <w:szCs w:val="24"/>
          <w:lang w:eastAsia="ru-RU"/>
        </w:rPr>
        <w:t xml:space="preserve">       </w:t>
      </w:r>
      <w:r w:rsidRPr="008E400F">
        <w:rPr>
          <w:rFonts w:ascii="Times New Roman" w:eastAsia="Times New Roman" w:hAnsi="Times New Roman" w:cs="Times New Roman"/>
          <w:sz w:val="24"/>
          <w:szCs w:val="24"/>
          <w:lang w:eastAsia="ru-RU"/>
        </w:rPr>
        <w:t>8. Осуществляющие свои полномочия на постоянной основе депутат муниципального совета,</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не вправе:</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заниматься предпринимательской деятельностью;</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lastRenderedPageBreak/>
        <w:t>6) Депутат, член выборного органа местного самоуправления, выборное должностное лицо органа местного самоуправления, осуществляющие свои полномочия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574C76">
        <w:rPr>
          <w:rFonts w:ascii="Times New Roman" w:eastAsia="Times New Roman" w:hAnsi="Times New Roman" w:cs="Times New Roman"/>
          <w:sz w:val="24"/>
          <w:szCs w:val="24"/>
          <w:lang w:eastAsia="ru-RU"/>
        </w:rPr>
        <w:t>.</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        9. Полномочия депутата Муниципального Совета Муниципального образования прекращается досрочно в случаях:</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смерти депутата;</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отставки по собственному желанию;</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признания судом безвестно отсутствующим или объявление умершим;</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400F">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8) отзыва избирателями;</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9) досрочного прекращения полномочий Муниципального Совета;</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9.2)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r w:rsidR="000D1C1F">
        <w:rPr>
          <w:rFonts w:ascii="Times New Roman" w:eastAsia="Times New Roman" w:hAnsi="Times New Roman" w:cs="Times New Roman"/>
          <w:sz w:val="24"/>
          <w:szCs w:val="24"/>
          <w:lang w:eastAsia="ru-RU"/>
        </w:rPr>
        <w:t xml:space="preserve"> и не на постоянной</w:t>
      </w:r>
      <w:r w:rsidRPr="008E400F">
        <w:rPr>
          <w:rFonts w:ascii="Times New Roman" w:eastAsia="Times New Roman" w:hAnsi="Times New Roman" w:cs="Times New Roman"/>
          <w:sz w:val="24"/>
          <w:szCs w:val="24"/>
          <w:lang w:eastAsia="ru-RU"/>
        </w:rPr>
        <w:t>,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10) в иных случаях, установленных действующим законодательством.</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11) В случае отставки депутата Муниципального Совета по собственному желанию, депутатом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публикуется в средствах массовой информации Муниципального Образования.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 xml:space="preserve">12) </w:t>
      </w:r>
      <w:r w:rsidRPr="008E400F">
        <w:rPr>
          <w:rFonts w:ascii="Times New Roman" w:eastAsia="Times New Roman" w:hAnsi="Times New Roman" w:cs="Times New Roman"/>
          <w:color w:val="000000"/>
          <w:sz w:val="24"/>
          <w:szCs w:val="24"/>
          <w:lang w:eastAsia="ru-RU"/>
        </w:rPr>
        <w:t>Решение муниципального совета муниципального образования о досрочном</w:t>
      </w:r>
      <w:r w:rsidRPr="008E400F">
        <w:rPr>
          <w:rFonts w:ascii="Times New Roman" w:eastAsia="Times New Roman" w:hAnsi="Times New Roman" w:cs="Times New Roman"/>
          <w:sz w:val="24"/>
          <w:szCs w:val="24"/>
          <w:lang w:eastAsia="ru-RU"/>
        </w:rPr>
        <w:t>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8E400F" w:rsidRPr="008E400F" w:rsidRDefault="008E400F" w:rsidP="008E400F">
      <w:pPr>
        <w:keepNext/>
        <w:widowControl w:val="0"/>
        <w:spacing w:after="0" w:line="240" w:lineRule="auto"/>
        <w:jc w:val="both"/>
        <w:outlineLvl w:val="0"/>
        <w:rPr>
          <w:rFonts w:ascii="Times New Roman" w:eastAsia="Times New Roman" w:hAnsi="Times New Roman" w:cs="Times New Roman"/>
          <w:sz w:val="24"/>
          <w:szCs w:val="24"/>
          <w:u w:val="single"/>
          <w:lang w:eastAsia="ru-RU"/>
        </w:rPr>
      </w:pPr>
    </w:p>
    <w:p w:rsidR="008E400F" w:rsidRPr="008E400F" w:rsidRDefault="008E400F" w:rsidP="008E400F">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8E400F">
        <w:rPr>
          <w:rFonts w:ascii="Times New Roman" w:eastAsia="Times New Roman" w:hAnsi="Times New Roman" w:cs="Times New Roman"/>
          <w:b/>
          <w:kern w:val="32"/>
          <w:sz w:val="24"/>
          <w:szCs w:val="24"/>
          <w:lang w:eastAsia="ru-RU"/>
        </w:rPr>
        <w:t>Статья 33. Местная Администрация</w:t>
      </w:r>
    </w:p>
    <w:p w:rsidR="008E400F" w:rsidRPr="008E400F" w:rsidRDefault="008E400F" w:rsidP="008E400F">
      <w:pPr>
        <w:widowControl w:val="0"/>
        <w:numPr>
          <w:ilvl w:val="0"/>
          <w:numId w:val="13"/>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Местная администрация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w:t>
      </w:r>
      <w:r w:rsidRPr="008E400F">
        <w:rPr>
          <w:rFonts w:ascii="Times New Roman" w:eastAsia="Times New Roman" w:hAnsi="Times New Roman" w:cs="Times New Roman"/>
          <w:sz w:val="24"/>
          <w:szCs w:val="24"/>
          <w:lang w:eastAsia="ru-RU"/>
        </w:rPr>
        <w:lastRenderedPageBreak/>
        <w:t>полномочий, переданных органам местного самоуправления Муниципального образования  федеральными законами и законами Санкт-Петербурга.</w:t>
      </w:r>
    </w:p>
    <w:p w:rsidR="008E400F" w:rsidRPr="008E400F" w:rsidRDefault="008E400F" w:rsidP="008E400F">
      <w:pPr>
        <w:widowControl w:val="0"/>
        <w:numPr>
          <w:ilvl w:val="0"/>
          <w:numId w:val="13"/>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8E400F" w:rsidRPr="008E400F" w:rsidRDefault="008E400F" w:rsidP="008E400F">
      <w:pPr>
        <w:widowControl w:val="0"/>
        <w:numPr>
          <w:ilvl w:val="0"/>
          <w:numId w:val="13"/>
        </w:numPr>
        <w:tabs>
          <w:tab w:val="num" w:pos="993"/>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Местная Администрация обладает правами юридического лица.</w:t>
      </w:r>
    </w:p>
    <w:p w:rsidR="008E400F" w:rsidRPr="008E400F" w:rsidRDefault="008E400F" w:rsidP="008E400F">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b/>
          <w:sz w:val="24"/>
          <w:szCs w:val="24"/>
          <w:lang w:eastAsia="ru-RU"/>
        </w:rPr>
        <w:t xml:space="preserve"> Статья 34. Полномочия Местной Администрации</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Местная Администрация:</w:t>
      </w:r>
    </w:p>
    <w:p w:rsidR="008E400F" w:rsidRPr="008E400F" w:rsidRDefault="008E400F" w:rsidP="008E400F">
      <w:pPr>
        <w:numPr>
          <w:ilvl w:val="0"/>
          <w:numId w:val="14"/>
        </w:numPr>
        <w:tabs>
          <w:tab w:val="clear" w:pos="360"/>
          <w:tab w:val="num" w:pos="1134"/>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8E400F" w:rsidRPr="008E400F" w:rsidRDefault="008E400F" w:rsidP="008E400F">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исполняет местный бюджет и представляет на утверждение Муниципального Совета отчет о его исполнении.</w:t>
      </w:r>
    </w:p>
    <w:p w:rsidR="008E400F" w:rsidRPr="008E400F" w:rsidRDefault="008E400F" w:rsidP="008E400F">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исполняет правовые акты Муниципального Совета, принятые в пределах его компетенции.</w:t>
      </w:r>
    </w:p>
    <w:p w:rsidR="008E400F" w:rsidRPr="008E400F" w:rsidRDefault="008E400F" w:rsidP="008E400F">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8E400F" w:rsidRPr="008E400F" w:rsidRDefault="008E400F" w:rsidP="008E400F">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управляет муниципальной и иной переданной в управление Муниципальному образованию собственностью.</w:t>
      </w:r>
    </w:p>
    <w:p w:rsidR="008E400F" w:rsidRPr="008E400F" w:rsidRDefault="008E400F" w:rsidP="008E400F">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осуществляет отдельные государственные полномочия, переданные Местной Администрации федеральными законами и законами Санкт-Петербурга.</w:t>
      </w:r>
    </w:p>
    <w:p w:rsidR="008E400F" w:rsidRPr="008E400F" w:rsidRDefault="008E400F" w:rsidP="008E400F">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 в соответствии с действующим законодательством.</w:t>
      </w:r>
    </w:p>
    <w:p w:rsidR="008E400F" w:rsidRPr="008E400F" w:rsidRDefault="008E400F" w:rsidP="008E400F">
      <w:pPr>
        <w:keepNext/>
        <w:spacing w:after="0" w:line="240" w:lineRule="auto"/>
        <w:jc w:val="both"/>
        <w:outlineLvl w:val="1"/>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35. Глава Местной Администрации.</w:t>
      </w:r>
    </w:p>
    <w:p w:rsidR="008E400F" w:rsidRPr="008E400F" w:rsidRDefault="008E400F" w:rsidP="008E400F">
      <w:pPr>
        <w:tabs>
          <w:tab w:val="num" w:pos="0"/>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1. Глава местной администрации назначается на должность по контракту, </w:t>
      </w:r>
      <w:proofErr w:type="gramStart"/>
      <w:r w:rsidRPr="008E400F">
        <w:rPr>
          <w:rFonts w:ascii="Times New Roman" w:eastAsia="Times New Roman" w:hAnsi="Times New Roman" w:cs="Times New Roman"/>
          <w:sz w:val="24"/>
          <w:szCs w:val="24"/>
          <w:lang w:eastAsia="ru-RU"/>
        </w:rPr>
        <w:t>заключаемом</w:t>
      </w:r>
      <w:proofErr w:type="gramEnd"/>
      <w:r w:rsidRPr="008E400F">
        <w:rPr>
          <w:rFonts w:ascii="Times New Roman" w:eastAsia="Times New Roman" w:hAnsi="Times New Roman" w:cs="Times New Roman"/>
          <w:sz w:val="24"/>
          <w:szCs w:val="24"/>
          <w:lang w:eastAsia="ru-RU"/>
        </w:rPr>
        <w:t xml:space="preserve">  по результатам конкурса на замещение указанной должности. Контра</w:t>
      </w:r>
      <w:proofErr w:type="gramStart"/>
      <w:r w:rsidRPr="008E400F">
        <w:rPr>
          <w:rFonts w:ascii="Times New Roman" w:eastAsia="Times New Roman" w:hAnsi="Times New Roman" w:cs="Times New Roman"/>
          <w:sz w:val="24"/>
          <w:szCs w:val="24"/>
          <w:lang w:eastAsia="ru-RU"/>
        </w:rPr>
        <w:t>кт с гл</w:t>
      </w:r>
      <w:proofErr w:type="gramEnd"/>
      <w:r w:rsidRPr="008E400F">
        <w:rPr>
          <w:rFonts w:ascii="Times New Roman" w:eastAsia="Times New Roman" w:hAnsi="Times New Roman" w:cs="Times New Roman"/>
          <w:sz w:val="24"/>
          <w:szCs w:val="24"/>
          <w:lang w:eastAsia="ru-RU"/>
        </w:rPr>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В случае</w:t>
      </w:r>
      <w:proofErr w:type="gramStart"/>
      <w:r w:rsidRPr="008E400F">
        <w:rPr>
          <w:rFonts w:ascii="Times New Roman" w:eastAsia="Times New Roman" w:hAnsi="Times New Roman" w:cs="Times New Roman"/>
          <w:sz w:val="24"/>
          <w:szCs w:val="24"/>
          <w:lang w:eastAsia="ru-RU"/>
        </w:rPr>
        <w:t>,</w:t>
      </w:r>
      <w:proofErr w:type="gramEnd"/>
      <w:r w:rsidRPr="008E400F">
        <w:rPr>
          <w:rFonts w:ascii="Times New Roman" w:eastAsia="Times New Roman" w:hAnsi="Times New Roman" w:cs="Times New Roman"/>
          <w:sz w:val="24"/>
          <w:szCs w:val="24"/>
          <w:lang w:eastAsia="ru-RU"/>
        </w:rPr>
        <w:t xml:space="preserve">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образования и законом Санкт-Петербурга могут быть установлены дополнительные требования к кандидатам на должность главы местной администрации.</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8E400F" w:rsidRPr="008E400F" w:rsidRDefault="008E400F" w:rsidP="008E400F">
      <w:pPr>
        <w:tabs>
          <w:tab w:val="num" w:pos="0"/>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8E400F" w:rsidRPr="008E400F" w:rsidRDefault="008E400F" w:rsidP="008E400F">
      <w:pPr>
        <w:tabs>
          <w:tab w:val="num" w:pos="0"/>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При формировании конкурсной комиссии две трети ее членов назначаются муниципальным советом муниципального образования, а одна треть - Законодательным Собранием Санкт-Петербурга по представлению Губернатора Санкт-Петербурга.</w:t>
      </w:r>
    </w:p>
    <w:p w:rsidR="008E400F" w:rsidRPr="008E400F" w:rsidRDefault="008E400F" w:rsidP="008E400F">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lastRenderedPageBreak/>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w:t>
      </w:r>
      <w:proofErr w:type="gramEnd"/>
      <w:r w:rsidRPr="008E400F">
        <w:rPr>
          <w:rFonts w:ascii="Times New Roman" w:eastAsia="Times New Roman" w:hAnsi="Times New Roman" w:cs="Times New Roman"/>
          <w:sz w:val="24"/>
          <w:szCs w:val="24"/>
          <w:lang w:eastAsia="ru-RU"/>
        </w:rPr>
        <w:t xml:space="preserve"> образования.</w:t>
      </w:r>
    </w:p>
    <w:p w:rsidR="008E400F" w:rsidRPr="008E400F" w:rsidRDefault="008E400F" w:rsidP="008E400F">
      <w:pPr>
        <w:tabs>
          <w:tab w:val="num" w:pos="0"/>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8E400F" w:rsidRPr="008E400F" w:rsidRDefault="008E400F" w:rsidP="008E400F">
      <w:pPr>
        <w:tabs>
          <w:tab w:val="num" w:pos="0"/>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Контра</w:t>
      </w:r>
      <w:proofErr w:type="gramStart"/>
      <w:r w:rsidRPr="008E400F">
        <w:rPr>
          <w:rFonts w:ascii="Times New Roman" w:eastAsia="Times New Roman" w:hAnsi="Times New Roman" w:cs="Times New Roman"/>
          <w:sz w:val="24"/>
          <w:szCs w:val="24"/>
          <w:lang w:eastAsia="ru-RU"/>
        </w:rPr>
        <w:t>кт с Гл</w:t>
      </w:r>
      <w:proofErr w:type="gramEnd"/>
      <w:r w:rsidRPr="008E400F">
        <w:rPr>
          <w:rFonts w:ascii="Times New Roman" w:eastAsia="Times New Roman" w:hAnsi="Times New Roman" w:cs="Times New Roman"/>
          <w:sz w:val="24"/>
          <w:szCs w:val="24"/>
          <w:lang w:eastAsia="ru-RU"/>
        </w:rPr>
        <w:t>авой Местной Администрации заключает Глава Муниципального образования.</w:t>
      </w:r>
    </w:p>
    <w:p w:rsid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1C1F" w:rsidRPr="008E400F" w:rsidRDefault="000D1C1F" w:rsidP="008E400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Глава местной администрации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w:t>
      </w:r>
      <w:r w:rsidR="00F7068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E400F" w:rsidRPr="008E400F" w:rsidRDefault="008E400F" w:rsidP="008E400F">
      <w:pPr>
        <w:spacing w:after="0" w:line="285" w:lineRule="atLeast"/>
        <w:ind w:firstLine="48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Глава местной администрации, </w:t>
      </w:r>
      <w:proofErr w:type="gramStart"/>
      <w:r w:rsidRPr="008E400F">
        <w:rPr>
          <w:rFonts w:ascii="Times New Roman" w:eastAsia="Times New Roman" w:hAnsi="Times New Roman" w:cs="Times New Roman"/>
          <w:sz w:val="24"/>
          <w:szCs w:val="24"/>
          <w:lang w:eastAsia="ru-RU"/>
        </w:rPr>
        <w:t>осуществляющий</w:t>
      </w:r>
      <w:proofErr w:type="gramEnd"/>
      <w:r w:rsidRPr="008E400F">
        <w:rPr>
          <w:rFonts w:ascii="Times New Roman" w:eastAsia="Times New Roman" w:hAnsi="Times New Roman" w:cs="Times New Roman"/>
          <w:sz w:val="24"/>
          <w:szCs w:val="24"/>
          <w:lang w:eastAsia="ru-RU"/>
        </w:rPr>
        <w:t xml:space="preserve"> свои полномочия на основе контракта:</w:t>
      </w:r>
    </w:p>
    <w:p w:rsidR="008E400F" w:rsidRPr="008E400F" w:rsidRDefault="008E400F" w:rsidP="008E400F">
      <w:pPr>
        <w:spacing w:after="0" w:line="285" w:lineRule="atLeast"/>
        <w:ind w:firstLine="48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w:t>
      </w:r>
      <w:proofErr w:type="gramStart"/>
      <w:r w:rsidRPr="008E400F">
        <w:rPr>
          <w:rFonts w:ascii="Times New Roman" w:eastAsia="Times New Roman" w:hAnsi="Times New Roman" w:cs="Times New Roman"/>
          <w:sz w:val="24"/>
          <w:szCs w:val="24"/>
          <w:lang w:eastAsia="ru-RU"/>
        </w:rPr>
        <w:t>подконтролен</w:t>
      </w:r>
      <w:proofErr w:type="gramEnd"/>
      <w:r w:rsidRPr="008E400F">
        <w:rPr>
          <w:rFonts w:ascii="Times New Roman" w:eastAsia="Times New Roman" w:hAnsi="Times New Roman" w:cs="Times New Roman"/>
          <w:sz w:val="24"/>
          <w:szCs w:val="24"/>
          <w:lang w:eastAsia="ru-RU"/>
        </w:rPr>
        <w:t xml:space="preserve"> и подотчетен муниципальному совету муниципального образования;</w:t>
      </w:r>
    </w:p>
    <w:p w:rsidR="008E400F" w:rsidRPr="008E400F" w:rsidRDefault="008E400F" w:rsidP="008E400F">
      <w:pPr>
        <w:spacing w:after="0" w:line="285" w:lineRule="atLeast"/>
        <w:ind w:firstLine="48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8E400F" w:rsidRPr="008E400F" w:rsidRDefault="008E400F" w:rsidP="008E400F">
      <w:pPr>
        <w:widowControl w:val="0"/>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Полномочия Главы Местной Администрации, осуществляемые на основе контракта, прекращаются досрочно в случае:</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смерти;</w:t>
      </w:r>
    </w:p>
    <w:p w:rsidR="008E400F" w:rsidRPr="008E400F" w:rsidRDefault="008E400F" w:rsidP="008E400F">
      <w:pPr>
        <w:numPr>
          <w:ilvl w:val="0"/>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отставки по собственному желанию;</w:t>
      </w:r>
    </w:p>
    <w:p w:rsidR="008E400F" w:rsidRPr="008E400F" w:rsidRDefault="008E400F" w:rsidP="008E400F">
      <w:pPr>
        <w:numPr>
          <w:ilvl w:val="0"/>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расторжения контракта в соответствии с действующим законодательством и частью 7 настоящей статьи;</w:t>
      </w:r>
    </w:p>
    <w:p w:rsidR="008E400F" w:rsidRPr="008E400F" w:rsidRDefault="008E400F" w:rsidP="008E400F">
      <w:pPr>
        <w:numPr>
          <w:ilvl w:val="0"/>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8E400F" w:rsidRPr="008E400F" w:rsidRDefault="008E400F" w:rsidP="008E400F">
      <w:pPr>
        <w:numPr>
          <w:ilvl w:val="0"/>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8E400F" w:rsidRPr="008E400F" w:rsidRDefault="008E400F" w:rsidP="008E400F">
      <w:pPr>
        <w:numPr>
          <w:ilvl w:val="0"/>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8E400F" w:rsidRPr="008E400F" w:rsidRDefault="008E400F" w:rsidP="008E400F">
      <w:pPr>
        <w:numPr>
          <w:ilvl w:val="0"/>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8E400F" w:rsidRPr="008E400F" w:rsidRDefault="008E400F" w:rsidP="008E400F">
      <w:pPr>
        <w:numPr>
          <w:ilvl w:val="0"/>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8E400F" w:rsidRPr="008E400F" w:rsidRDefault="008E400F" w:rsidP="008E400F">
      <w:pPr>
        <w:numPr>
          <w:ilvl w:val="0"/>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8E400F">
        <w:rPr>
          <w:rFonts w:ascii="Times New Roman" w:eastAsia="Times New Roman" w:hAnsi="Times New Roman" w:cs="Times New Roman"/>
          <w:sz w:val="24"/>
          <w:szCs w:val="24"/>
          <w:lang w:eastAsia="ru-RU"/>
        </w:rPr>
        <w:lastRenderedPageBreak/>
        <w:t xml:space="preserve">избранным в органы местного самоуправления; </w:t>
      </w:r>
      <w:proofErr w:type="gramStart"/>
      <w:r w:rsidRPr="008E400F">
        <w:rPr>
          <w:rFonts w:ascii="Times New Roman" w:eastAsia="Times New Roman" w:hAnsi="Times New Roman" w:cs="Times New Roman"/>
          <w:sz w:val="24"/>
          <w:szCs w:val="24"/>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roofErr w:type="gramEnd"/>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E400F" w:rsidRPr="008E400F" w:rsidRDefault="008E400F" w:rsidP="008E400F">
      <w:pPr>
        <w:tabs>
          <w:tab w:val="num" w:pos="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11)</w:t>
      </w:r>
      <w:r w:rsidR="00F7068A">
        <w:rPr>
          <w:rFonts w:ascii="Times New Roman" w:eastAsia="Times New Roman" w:hAnsi="Times New Roman" w:cs="Times New Roman"/>
          <w:sz w:val="24"/>
          <w:szCs w:val="24"/>
          <w:lang w:eastAsia="ru-RU"/>
        </w:rPr>
        <w:t xml:space="preserve"> преобразования муниципального образования посёлок Тярлево осуществляемого в соответствии с частями 3, 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r w:rsidRPr="008E400F">
        <w:rPr>
          <w:rFonts w:ascii="Times New Roman" w:eastAsia="Times New Roman" w:hAnsi="Times New Roman" w:cs="Times New Roman"/>
          <w:sz w:val="24"/>
          <w:szCs w:val="24"/>
          <w:lang w:eastAsia="ru-RU"/>
        </w:rPr>
        <w:t>;</w:t>
      </w:r>
    </w:p>
    <w:p w:rsidR="008E400F" w:rsidRPr="008E400F" w:rsidRDefault="008E400F" w:rsidP="008E400F">
      <w:pPr>
        <w:tabs>
          <w:tab w:val="num" w:pos="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E400F" w:rsidRPr="008E400F" w:rsidRDefault="008E400F" w:rsidP="008E400F">
      <w:pPr>
        <w:tabs>
          <w:tab w:val="num" w:pos="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13) вступления в должность главы муниципального образования, исполняющего полномочия главы местной администрации</w:t>
      </w:r>
    </w:p>
    <w:p w:rsidR="008E400F" w:rsidRPr="008E400F" w:rsidRDefault="008E400F" w:rsidP="008E400F">
      <w:pPr>
        <w:tabs>
          <w:tab w:val="num" w:pos="0"/>
        </w:tabs>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7. Контра</w:t>
      </w:r>
      <w:proofErr w:type="gramStart"/>
      <w:r w:rsidRPr="008E400F">
        <w:rPr>
          <w:rFonts w:ascii="Times New Roman" w:eastAsia="Times New Roman" w:hAnsi="Times New Roman" w:cs="Times New Roman"/>
          <w:sz w:val="24"/>
          <w:szCs w:val="24"/>
          <w:lang w:eastAsia="ru-RU"/>
        </w:rPr>
        <w:t>кт с Гл</w:t>
      </w:r>
      <w:proofErr w:type="gramEnd"/>
      <w:r w:rsidRPr="008E400F">
        <w:rPr>
          <w:rFonts w:ascii="Times New Roman" w:eastAsia="Times New Roman" w:hAnsi="Times New Roman" w:cs="Times New Roman"/>
          <w:sz w:val="24"/>
          <w:szCs w:val="24"/>
          <w:lang w:eastAsia="ru-RU"/>
        </w:rPr>
        <w:t>авой Местной Администрации, может быть, расторгнут по соглашению сторон или в судебном порядке на основании заявления:</w:t>
      </w:r>
    </w:p>
    <w:p w:rsidR="008E400F" w:rsidRPr="008E400F" w:rsidRDefault="008E400F" w:rsidP="008E400F">
      <w:pPr>
        <w:numPr>
          <w:ilvl w:val="1"/>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действующим законодательством;</w:t>
      </w:r>
    </w:p>
    <w:p w:rsidR="008E400F" w:rsidRPr="008E400F" w:rsidRDefault="008E400F" w:rsidP="008E400F">
      <w:pPr>
        <w:numPr>
          <w:ilvl w:val="1"/>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действующим законодательством;</w:t>
      </w:r>
    </w:p>
    <w:p w:rsidR="008E400F" w:rsidRPr="008E400F" w:rsidRDefault="008E400F" w:rsidP="008E400F">
      <w:pPr>
        <w:numPr>
          <w:ilvl w:val="1"/>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8E400F" w:rsidRDefault="008E400F" w:rsidP="008E400F">
      <w:pPr>
        <w:numPr>
          <w:ilvl w:val="1"/>
          <w:numId w:val="15"/>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000000"/>
          <w:sz w:val="24"/>
          <w:szCs w:val="24"/>
          <w:lang w:eastAsia="ru-RU"/>
        </w:rPr>
        <w:t>Глава местной администрации должен соблюдать ограничения и запреты и исполнять</w:t>
      </w:r>
      <w:r w:rsidRPr="008E400F">
        <w:rPr>
          <w:rFonts w:ascii="Times New Roman" w:eastAsia="Times New Roman" w:hAnsi="Times New Roman" w:cs="Times New Roman"/>
          <w:sz w:val="24"/>
          <w:szCs w:val="24"/>
          <w:lang w:eastAsia="ru-RU"/>
        </w:rPr>
        <w:t>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07967" w:rsidRDefault="00607967" w:rsidP="00607967">
      <w:pPr>
        <w:spacing w:after="0" w:line="240" w:lineRule="auto"/>
        <w:jc w:val="both"/>
        <w:rPr>
          <w:rFonts w:ascii="Times New Roman" w:eastAsia="Times New Roman" w:hAnsi="Times New Roman" w:cs="Times New Roman"/>
          <w:sz w:val="24"/>
          <w:szCs w:val="24"/>
          <w:lang w:eastAsia="ru-RU"/>
        </w:rPr>
      </w:pPr>
    </w:p>
    <w:p w:rsidR="00607967" w:rsidRPr="00607967" w:rsidRDefault="00FD05B5" w:rsidP="00607967">
      <w:pPr>
        <w:spacing w:after="0" w:line="240" w:lineRule="auto"/>
        <w:jc w:val="both"/>
        <w:rPr>
          <w:rFonts w:ascii="Times New Roman" w:eastAsia="Times New Roman" w:hAnsi="Times New Roman" w:cs="Times New Roman"/>
          <w:b/>
          <w:sz w:val="24"/>
          <w:szCs w:val="24"/>
          <w:lang w:eastAsia="ru-RU"/>
        </w:rPr>
      </w:pPr>
      <w:r w:rsidRPr="00FD05B5">
        <w:rPr>
          <w:rFonts w:ascii="Times New Roman" w:eastAsia="Times New Roman" w:hAnsi="Times New Roman" w:cs="Times New Roman"/>
          <w:b/>
          <w:sz w:val="24"/>
          <w:szCs w:val="24"/>
          <w:lang w:eastAsia="ru-RU"/>
        </w:rPr>
        <w:t xml:space="preserve">Статья </w:t>
      </w:r>
      <w:r w:rsidR="00607967" w:rsidRPr="00607967">
        <w:rPr>
          <w:rFonts w:ascii="Times New Roman" w:eastAsia="Times New Roman" w:hAnsi="Times New Roman" w:cs="Times New Roman"/>
          <w:b/>
          <w:sz w:val="24"/>
          <w:szCs w:val="24"/>
          <w:lang w:eastAsia="ru-RU"/>
        </w:rPr>
        <w:t>35.1.</w:t>
      </w:r>
      <w:r>
        <w:rPr>
          <w:rFonts w:ascii="Times New Roman" w:eastAsia="Times New Roman" w:hAnsi="Times New Roman" w:cs="Times New Roman"/>
          <w:b/>
          <w:sz w:val="24"/>
          <w:szCs w:val="24"/>
          <w:lang w:eastAsia="ru-RU"/>
        </w:rPr>
        <w:t xml:space="preserve"> </w:t>
      </w:r>
      <w:r w:rsidR="00607967" w:rsidRPr="00607967">
        <w:rPr>
          <w:rFonts w:ascii="Times New Roman" w:eastAsia="Times New Roman" w:hAnsi="Times New Roman" w:cs="Times New Roman"/>
          <w:b/>
          <w:sz w:val="24"/>
          <w:szCs w:val="24"/>
          <w:lang w:eastAsia="ru-RU"/>
        </w:rPr>
        <w:t>Заместит</w:t>
      </w:r>
      <w:r w:rsidRPr="00FD05B5">
        <w:rPr>
          <w:rFonts w:ascii="Times New Roman" w:eastAsia="Times New Roman" w:hAnsi="Times New Roman" w:cs="Times New Roman"/>
          <w:b/>
          <w:sz w:val="24"/>
          <w:szCs w:val="24"/>
          <w:lang w:eastAsia="ru-RU"/>
        </w:rPr>
        <w:t>ель Главы Местной Администрации</w:t>
      </w:r>
    </w:p>
    <w:p w:rsidR="00607967" w:rsidRPr="00607967" w:rsidRDefault="00607967" w:rsidP="00607967">
      <w:pPr>
        <w:spacing w:after="0" w:line="240" w:lineRule="auto"/>
        <w:jc w:val="both"/>
        <w:rPr>
          <w:rFonts w:ascii="Times New Roman" w:eastAsia="Times New Roman" w:hAnsi="Times New Roman" w:cs="Times New Roman"/>
          <w:sz w:val="24"/>
          <w:szCs w:val="24"/>
          <w:lang w:eastAsia="ru-RU"/>
        </w:rPr>
      </w:pPr>
      <w:r w:rsidRPr="00607967">
        <w:rPr>
          <w:rFonts w:ascii="Times New Roman" w:eastAsia="Times New Roman" w:hAnsi="Times New Roman" w:cs="Times New Roman"/>
          <w:sz w:val="24"/>
          <w:szCs w:val="24"/>
          <w:lang w:eastAsia="ru-RU"/>
        </w:rPr>
        <w:t>1. В структуре Местной Администрации предусматривается должность заместителя главы Местной Администрации.</w:t>
      </w:r>
    </w:p>
    <w:p w:rsidR="00607967" w:rsidRPr="00607967" w:rsidRDefault="00607967" w:rsidP="00607967">
      <w:pPr>
        <w:spacing w:after="0" w:line="240" w:lineRule="auto"/>
        <w:jc w:val="both"/>
        <w:rPr>
          <w:rFonts w:ascii="Times New Roman" w:eastAsia="Times New Roman" w:hAnsi="Times New Roman" w:cs="Times New Roman"/>
          <w:sz w:val="24"/>
          <w:szCs w:val="24"/>
          <w:lang w:eastAsia="ru-RU"/>
        </w:rPr>
      </w:pPr>
      <w:r w:rsidRPr="00607967">
        <w:rPr>
          <w:rFonts w:ascii="Times New Roman" w:eastAsia="Times New Roman" w:hAnsi="Times New Roman" w:cs="Times New Roman"/>
          <w:sz w:val="24"/>
          <w:szCs w:val="24"/>
          <w:lang w:eastAsia="ru-RU"/>
        </w:rPr>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607967" w:rsidRPr="00607967" w:rsidRDefault="00607967" w:rsidP="00607967">
      <w:pPr>
        <w:spacing w:after="0" w:line="240" w:lineRule="auto"/>
        <w:jc w:val="both"/>
        <w:rPr>
          <w:rFonts w:ascii="Times New Roman" w:eastAsia="Times New Roman" w:hAnsi="Times New Roman" w:cs="Times New Roman"/>
          <w:sz w:val="24"/>
          <w:szCs w:val="24"/>
          <w:lang w:eastAsia="ru-RU"/>
        </w:rPr>
      </w:pPr>
      <w:r w:rsidRPr="00607967">
        <w:rPr>
          <w:rFonts w:ascii="Times New Roman" w:eastAsia="Times New Roman" w:hAnsi="Times New Roman" w:cs="Times New Roman"/>
          <w:sz w:val="24"/>
          <w:szCs w:val="24"/>
          <w:lang w:eastAsia="ru-RU"/>
        </w:rPr>
        <w:t xml:space="preserve">3. </w:t>
      </w:r>
      <w:proofErr w:type="gramStart"/>
      <w:r w:rsidRPr="00607967">
        <w:rPr>
          <w:rFonts w:ascii="Times New Roman" w:eastAsia="Times New Roman" w:hAnsi="Times New Roman" w:cs="Times New Roman"/>
          <w:sz w:val="24"/>
          <w:szCs w:val="24"/>
          <w:lang w:eastAsia="ru-RU"/>
        </w:rPr>
        <w:t>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607967" w:rsidRPr="00607967" w:rsidRDefault="00607967" w:rsidP="00607967">
      <w:pPr>
        <w:spacing w:after="0" w:line="240" w:lineRule="auto"/>
        <w:jc w:val="both"/>
        <w:rPr>
          <w:rFonts w:ascii="Times New Roman" w:eastAsia="Times New Roman" w:hAnsi="Times New Roman" w:cs="Times New Roman"/>
          <w:sz w:val="24"/>
          <w:szCs w:val="24"/>
          <w:lang w:eastAsia="ru-RU"/>
        </w:rPr>
      </w:pPr>
      <w:r w:rsidRPr="00607967">
        <w:rPr>
          <w:rFonts w:ascii="Times New Roman" w:eastAsia="Times New Roman" w:hAnsi="Times New Roman" w:cs="Times New Roman"/>
          <w:sz w:val="24"/>
          <w:szCs w:val="24"/>
          <w:lang w:eastAsia="ru-RU"/>
        </w:rPr>
        <w:t xml:space="preserve">4. Должность заместителя Главы Местной Администрации  внутригородского муниципального образования посёлок Тярлево совмещается с должностью руководителя </w:t>
      </w:r>
      <w:r w:rsidRPr="00607967">
        <w:rPr>
          <w:rFonts w:ascii="Times New Roman" w:eastAsia="Times New Roman" w:hAnsi="Times New Roman" w:cs="Times New Roman"/>
          <w:sz w:val="24"/>
          <w:szCs w:val="24"/>
          <w:lang w:eastAsia="ru-RU"/>
        </w:rPr>
        <w:lastRenderedPageBreak/>
        <w:t>структурного подразделения Местной Администрации  муниципального образования посёлок Тярлево.</w:t>
      </w:r>
    </w:p>
    <w:p w:rsidR="00607967" w:rsidRPr="00607967" w:rsidRDefault="00607967" w:rsidP="00607967">
      <w:pPr>
        <w:spacing w:after="0" w:line="240" w:lineRule="auto"/>
        <w:jc w:val="both"/>
        <w:rPr>
          <w:rFonts w:ascii="Times New Roman" w:eastAsia="Times New Roman" w:hAnsi="Times New Roman" w:cs="Times New Roman"/>
          <w:sz w:val="24"/>
          <w:szCs w:val="24"/>
          <w:lang w:eastAsia="ru-RU"/>
        </w:rPr>
      </w:pPr>
      <w:r w:rsidRPr="00607967">
        <w:rPr>
          <w:rFonts w:ascii="Times New Roman" w:eastAsia="Times New Roman" w:hAnsi="Times New Roman" w:cs="Times New Roman"/>
          <w:sz w:val="24"/>
          <w:szCs w:val="24"/>
          <w:lang w:eastAsia="ru-RU"/>
        </w:rPr>
        <w:t>5.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607967" w:rsidRPr="008E400F" w:rsidRDefault="00607967" w:rsidP="00607967">
      <w:pPr>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8E400F" w:rsidRPr="008E400F" w:rsidRDefault="008E400F" w:rsidP="008E400F">
      <w:pPr>
        <w:widowControl w:val="0"/>
        <w:tabs>
          <w:tab w:val="left"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E400F" w:rsidRPr="008E400F" w:rsidRDefault="008E400F" w:rsidP="008E400F">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8E400F" w:rsidRPr="008E400F" w:rsidRDefault="008E400F" w:rsidP="008E400F">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3.Штатное расписание Местной Администрации утверждает Глава Местной Администрации.</w:t>
      </w:r>
    </w:p>
    <w:p w:rsidR="008E400F" w:rsidRPr="008E400F" w:rsidRDefault="008E400F" w:rsidP="008E400F">
      <w:pPr>
        <w:widowControl w:val="0"/>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8E400F" w:rsidRPr="008E400F" w:rsidRDefault="008E400F" w:rsidP="008E400F">
      <w:pPr>
        <w:widowControl w:val="0"/>
        <w:tabs>
          <w:tab w:val="num" w:pos="540"/>
        </w:tabs>
        <w:spacing w:after="0" w:line="240" w:lineRule="auto"/>
        <w:ind w:firstLine="720"/>
        <w:jc w:val="both"/>
        <w:rPr>
          <w:rFonts w:ascii="Times New Roman" w:eastAsia="Times New Roman" w:hAnsi="Times New Roman" w:cs="Times New Roman"/>
          <w:b/>
          <w:sz w:val="24"/>
          <w:szCs w:val="24"/>
          <w:u w:val="single"/>
          <w:lang w:eastAsia="ru-RU"/>
        </w:rPr>
      </w:pPr>
      <w:r w:rsidRPr="008E400F">
        <w:rPr>
          <w:rFonts w:ascii="Times New Roman" w:eastAsia="Times New Roman" w:hAnsi="Times New Roman" w:cs="Times New Roman"/>
          <w:sz w:val="24"/>
          <w:szCs w:val="24"/>
          <w:lang w:eastAsia="ru-RU"/>
        </w:rPr>
        <w:t>5.В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8E400F" w:rsidRPr="008E400F" w:rsidRDefault="008E400F" w:rsidP="008E400F">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ab/>
      </w:r>
    </w:p>
    <w:p w:rsidR="009A79AE" w:rsidRDefault="009A79AE" w:rsidP="008E400F">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9A79AE" w:rsidRDefault="009A79AE" w:rsidP="008E400F">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8E400F" w:rsidRPr="008E400F" w:rsidRDefault="008E400F" w:rsidP="008E400F">
      <w:pPr>
        <w:widowControl w:val="0"/>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8E400F" w:rsidRPr="008E400F" w:rsidRDefault="008E400F" w:rsidP="008E400F">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8E400F" w:rsidRPr="008E400F" w:rsidRDefault="008E400F" w:rsidP="008E400F">
      <w:pPr>
        <w:widowControl w:val="0"/>
        <w:shd w:val="clear" w:color="auto" w:fill="FFFFFF"/>
        <w:tabs>
          <w:tab w:val="left" w:pos="535"/>
        </w:tabs>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38. Избирательная комиссия</w:t>
      </w:r>
    </w:p>
    <w:p w:rsidR="008E400F" w:rsidRPr="008E400F" w:rsidRDefault="008E400F" w:rsidP="008E400F">
      <w:pPr>
        <w:widowControl w:val="0"/>
        <w:numPr>
          <w:ilvl w:val="0"/>
          <w:numId w:val="16"/>
        </w:numPr>
        <w:spacing w:after="12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Формирование избирательной комиссии  муниципального образования осуществляется в порядке, установленном  федеральным законодательством и принимаемыми в соответствии с ними законами Санкт-Петербурга.</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Избирательная  комиссия  Муниципального образования:</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3.1.Осуществляет на территории Муниципального образования </w:t>
      </w:r>
      <w:proofErr w:type="gramStart"/>
      <w:r w:rsidRPr="008E400F">
        <w:rPr>
          <w:rFonts w:ascii="Times New Roman" w:eastAsia="Times New Roman" w:hAnsi="Times New Roman" w:cs="Times New Roman"/>
          <w:sz w:val="24"/>
          <w:szCs w:val="24"/>
          <w:lang w:eastAsia="ru-RU"/>
        </w:rPr>
        <w:t>контроль за</w:t>
      </w:r>
      <w:proofErr w:type="gramEnd"/>
      <w:r w:rsidRPr="008E400F">
        <w:rPr>
          <w:rFonts w:ascii="Times New Roman" w:eastAsia="Times New Roman" w:hAnsi="Times New Roman" w:cs="Times New Roman"/>
          <w:sz w:val="24"/>
          <w:szCs w:val="24"/>
          <w:lang w:eastAsia="ru-RU"/>
        </w:rPr>
        <w:t xml:space="preserve"> соблюдением избирательных прав граждан Российской Федерации;</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3.2.Обеспечивает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3.3.</w:t>
      </w:r>
      <w:r w:rsidRPr="008E400F">
        <w:rPr>
          <w:rFonts w:ascii="Times New Roman" w:eastAsia="Times New Roman" w:hAnsi="Times New Roman" w:cs="Times New Roman"/>
          <w:b/>
          <w:sz w:val="24"/>
          <w:szCs w:val="24"/>
          <w:lang w:eastAsia="ru-RU"/>
        </w:rPr>
        <w:t xml:space="preserve"> </w:t>
      </w:r>
      <w:r w:rsidRPr="008E400F">
        <w:rPr>
          <w:rFonts w:ascii="Times New Roman" w:eastAsia="Times New Roman" w:hAnsi="Times New Roman" w:cs="Times New Roman"/>
          <w:sz w:val="24"/>
          <w:szCs w:val="24"/>
          <w:lang w:eastAsia="ru-RU"/>
        </w:rPr>
        <w:t>Координирует работу участковых избирательных комиссий;</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3.4.Оказывает правовую, методическую, организационно-техническую помощь </w:t>
      </w:r>
      <w:proofErr w:type="gramStart"/>
      <w:r w:rsidRPr="008E400F">
        <w:rPr>
          <w:rFonts w:ascii="Times New Roman" w:eastAsia="Times New Roman" w:hAnsi="Times New Roman" w:cs="Times New Roman"/>
          <w:sz w:val="24"/>
          <w:szCs w:val="24"/>
          <w:lang w:eastAsia="ru-RU"/>
        </w:rPr>
        <w:t>нижестоящим</w:t>
      </w:r>
      <w:proofErr w:type="gramEnd"/>
      <w:r w:rsidRPr="008E400F">
        <w:rPr>
          <w:rFonts w:ascii="Times New Roman" w:eastAsia="Times New Roman" w:hAnsi="Times New Roman" w:cs="Times New Roman"/>
          <w:sz w:val="24"/>
          <w:szCs w:val="24"/>
          <w:lang w:eastAsia="ru-RU"/>
        </w:rPr>
        <w:t xml:space="preserve"> избирательным комиссия;</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3.5.Контролирует обеспечение участковых избирательных комиссий помещениями, </w:t>
      </w:r>
      <w:r w:rsidRPr="008E400F">
        <w:rPr>
          <w:rFonts w:ascii="Times New Roman" w:eastAsia="Times New Roman" w:hAnsi="Times New Roman" w:cs="Times New Roman"/>
          <w:sz w:val="24"/>
          <w:szCs w:val="24"/>
          <w:lang w:eastAsia="ru-RU"/>
        </w:rPr>
        <w:lastRenderedPageBreak/>
        <w:t>транспортом, связью и рассматривает иные вопросы материально-технического обеспечения выборов;</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3.6.Регистрирует избирательные блоки;</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3.7.Осуществляет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3.8.Осуществляет на территории Муниципального образования меры по обеспечению при проведении выборов соблюдения единого установления итогов голосования, определения результатов выборов;</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3.9.Определяет итоги выборов, обеспечивает передачу документов, связанных с подготовкой и проведением выборов, в архивы;</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3.10.Составляет списки лиц, избранных депутатами, и передает эти списки и необходимые документы в муниципальный совет;</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3.11.Осуществляет на территории Муниципального образования меры по обеспечению при проведении </w:t>
      </w:r>
      <w:proofErr w:type="gramStart"/>
      <w:r w:rsidRPr="008E400F">
        <w:rPr>
          <w:rFonts w:ascii="Times New Roman" w:eastAsia="Times New Roman" w:hAnsi="Times New Roman" w:cs="Times New Roman"/>
          <w:sz w:val="24"/>
          <w:szCs w:val="24"/>
          <w:lang w:eastAsia="ru-RU"/>
        </w:rPr>
        <w:t>выборов соблюдения единого порядка опубликования итогов голосования</w:t>
      </w:r>
      <w:proofErr w:type="gramEnd"/>
      <w:r w:rsidRPr="008E400F">
        <w:rPr>
          <w:rFonts w:ascii="Times New Roman" w:eastAsia="Times New Roman" w:hAnsi="Times New Roman" w:cs="Times New Roman"/>
          <w:sz w:val="24"/>
          <w:szCs w:val="24"/>
          <w:lang w:eastAsia="ru-RU"/>
        </w:rPr>
        <w:t xml:space="preserve"> и результатов выборов;</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3.12.Осуществляет на территории Муниципального образования меры по организации финансирования подготовки и проведения выборов, распределяет выделение из местного бюджета средства на финансовое обеспечение подготовки и проведение выборов, контролирует целевое использование указанных средств;</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3.13.Организует дополнительные выборы и повторные выборы;</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3.14.Заслушивает сообщения органов местного самоуправления по вопросам, связанным с подготовкой и проведением выборов;</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3.15.Рассматривает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3.16.Осуществляет иные полномочия в соответствии с Федеральным законом, Уставом Санкт-Петербурга, законами Санкт-Петербурга, уставом Муниципального образования.</w:t>
      </w:r>
    </w:p>
    <w:p w:rsidR="008E400F" w:rsidRPr="008E400F" w:rsidRDefault="008E400F" w:rsidP="008E400F">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Избирательная комиссия  муниципального образования может действовать на постоянной основе и являться юридическим лицом.</w:t>
      </w:r>
    </w:p>
    <w:p w:rsidR="008E400F" w:rsidRPr="008E400F" w:rsidRDefault="008E400F" w:rsidP="008E400F">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b/>
          <w:sz w:val="24"/>
          <w:szCs w:val="24"/>
          <w:lang w:eastAsia="ru-RU"/>
        </w:rPr>
        <w:t xml:space="preserve">  5. </w:t>
      </w:r>
      <w:r w:rsidRPr="008E400F">
        <w:rPr>
          <w:rFonts w:ascii="Times New Roman" w:eastAsia="Times New Roman" w:hAnsi="Times New Roman" w:cs="Times New Roman"/>
          <w:sz w:val="24"/>
          <w:szCs w:val="24"/>
          <w:lang w:eastAsia="ru-RU"/>
        </w:rPr>
        <w:t>Избирательная комиссия муниципального образования формируется в количестве восьми членов с правом решающего голоса.</w:t>
      </w:r>
    </w:p>
    <w:p w:rsidR="008E400F" w:rsidRPr="008E400F" w:rsidRDefault="008E400F" w:rsidP="008E400F">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keepNext/>
        <w:widowControl w:val="0"/>
        <w:tabs>
          <w:tab w:val="num" w:pos="540"/>
        </w:tabs>
        <w:spacing w:after="0" w:line="240" w:lineRule="auto"/>
        <w:jc w:val="both"/>
        <w:outlineLvl w:val="2"/>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ГЛАВА 8. МУНИЦИПАЛЬНЫЕ ПРАВОВЫЕ АКТЫ</w:t>
      </w:r>
    </w:p>
    <w:p w:rsidR="008E400F" w:rsidRPr="008E400F" w:rsidRDefault="008E400F" w:rsidP="008E400F">
      <w:pPr>
        <w:spacing w:after="0" w:line="240" w:lineRule="auto"/>
        <w:jc w:val="both"/>
        <w:rPr>
          <w:rFonts w:ascii="Times New Roman" w:eastAsia="Times New Roman" w:hAnsi="Times New Roman" w:cs="Times New Roman"/>
          <w:b/>
          <w:sz w:val="24"/>
          <w:szCs w:val="24"/>
          <w:u w:val="single"/>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39. Муниципальные правовые акты</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w:t>
      </w:r>
      <w:proofErr w:type="gramEnd"/>
      <w:r w:rsidRPr="008E400F">
        <w:rPr>
          <w:rFonts w:ascii="Times New Roman" w:eastAsia="Times New Roman" w:hAnsi="Times New Roman" w:cs="Times New Roman"/>
          <w:sz w:val="24"/>
          <w:szCs w:val="24"/>
          <w:lang w:eastAsia="ru-RU"/>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ab/>
        <w:t>В систему муниципальных правовых актов входят:</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lastRenderedPageBreak/>
        <w:t>2) нормативные и иные правовые акты Муниципального Совета;</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постановления и распоряжения Главы муниципального, постановления и распоряжения Главы Местной Администрации, иные правовые акты.</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3. </w:t>
      </w:r>
      <w:proofErr w:type="gramStart"/>
      <w:r w:rsidRPr="008E400F">
        <w:rPr>
          <w:rFonts w:ascii="Times New Roman" w:eastAsia="Times New Roman" w:hAnsi="Times New Roman" w:cs="Times New Roman"/>
          <w:sz w:val="24"/>
          <w:szCs w:val="24"/>
          <w:lang w:eastAsia="ru-RU"/>
        </w:rPr>
        <w:t>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8E400F">
        <w:rPr>
          <w:rFonts w:ascii="Times New Roman" w:eastAsia="Times New Roman" w:hAnsi="Times New Roman" w:cs="Times New Roman"/>
          <w:sz w:val="24"/>
          <w:szCs w:val="24"/>
          <w:lang w:eastAsia="ru-RU"/>
        </w:rPr>
        <w:t xml:space="preserve"> Указанный срок не может превышать три месяца. </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4. </w:t>
      </w:r>
      <w:proofErr w:type="gramStart"/>
      <w:r w:rsidRPr="008E400F">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w:t>
      </w:r>
      <w:proofErr w:type="gramEnd"/>
      <w:r w:rsidRPr="008E400F">
        <w:rPr>
          <w:rFonts w:ascii="Times New Roman" w:eastAsia="Times New Roman" w:hAnsi="Times New Roman" w:cs="Times New Roman"/>
          <w:sz w:val="24"/>
          <w:szCs w:val="24"/>
          <w:lang w:eastAsia="ru-RU"/>
        </w:rPr>
        <w:t xml:space="preserve">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b/>
          <w:sz w:val="24"/>
          <w:szCs w:val="24"/>
          <w:lang w:eastAsia="ru-RU"/>
        </w:rPr>
        <w:tab/>
      </w:r>
      <w:r w:rsidRPr="008E400F">
        <w:rPr>
          <w:rFonts w:ascii="Times New Roman" w:eastAsia="Times New Roman" w:hAnsi="Times New Roman" w:cs="Times New Roman"/>
          <w:sz w:val="24"/>
          <w:szCs w:val="24"/>
          <w:lang w:eastAsia="ru-RU"/>
        </w:rPr>
        <w:t>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w:t>
      </w:r>
    </w:p>
    <w:p w:rsidR="008E400F" w:rsidRPr="008E400F" w:rsidRDefault="008E400F" w:rsidP="008E400F">
      <w:pPr>
        <w:widowControl w:val="0"/>
        <w:spacing w:after="0" w:line="240" w:lineRule="auto"/>
        <w:ind w:left="36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8E400F" w:rsidRPr="008E400F" w:rsidRDefault="008E400F" w:rsidP="008E400F">
      <w:pPr>
        <w:widowControl w:val="0"/>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5. Принятые решения Муниципального Совета направляются Главе Муниципального образования для подписания и официального опубликования (обнародования).</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6. Глава Муниципального образования  подписывает решение Муниципального Совета и обеспечивает его официальное опубликование (обнародование).</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7.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  </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8.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правовыми актами Муниципального Совета, издает:</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8E400F" w:rsidRPr="008E400F" w:rsidRDefault="008E400F" w:rsidP="008E400F">
      <w:pPr>
        <w:numPr>
          <w:ilvl w:val="0"/>
          <w:numId w:val="17"/>
        </w:num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Распоряжения Местной Администрации по вопросам организации работы Местной Администрации.</w:t>
      </w:r>
    </w:p>
    <w:p w:rsidR="008E400F" w:rsidRPr="008E400F" w:rsidRDefault="008E400F" w:rsidP="008E400F">
      <w:pPr>
        <w:spacing w:after="0" w:line="240" w:lineRule="auto"/>
        <w:ind w:left="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lastRenderedPageBreak/>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Официальное опубликование (обнародование) муниципальных правовых актов осущес</w:t>
      </w:r>
      <w:r w:rsidR="005442A1">
        <w:rPr>
          <w:rFonts w:ascii="Times New Roman" w:eastAsia="Times New Roman" w:hAnsi="Times New Roman" w:cs="Times New Roman"/>
          <w:sz w:val="24"/>
          <w:szCs w:val="24"/>
          <w:lang w:eastAsia="ru-RU"/>
        </w:rPr>
        <w:t>твляется не позднее чем через 7</w:t>
      </w:r>
      <w:r w:rsidRPr="008E400F">
        <w:rPr>
          <w:rFonts w:ascii="Times New Roman" w:eastAsia="Times New Roman" w:hAnsi="Times New Roman" w:cs="Times New Roman"/>
          <w:sz w:val="24"/>
          <w:szCs w:val="24"/>
          <w:lang w:eastAsia="ru-RU"/>
        </w:rPr>
        <w:t xml:space="preserve"> дней со дня их принятия, если  нормативно правовыми актами Муниципального совета Муниципального образования поселок Тярлево и действующим Федеральным законодательством не установлено иное.</w:t>
      </w:r>
    </w:p>
    <w:p w:rsidR="008E400F" w:rsidRPr="008E400F" w:rsidRDefault="008E400F" w:rsidP="008E400F">
      <w:p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10.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8E400F" w:rsidRPr="008E400F" w:rsidRDefault="008E400F" w:rsidP="008E400F">
      <w:pPr>
        <w:widowControl w:val="0"/>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11. Порядок принятия (издания) муниципальных правовых актов определяется в соответствии с действующим законодательством и нормативно  правовыми актами Муниципального Совета Муниципального образования. </w:t>
      </w:r>
    </w:p>
    <w:p w:rsidR="008E400F" w:rsidRPr="008E400F" w:rsidRDefault="008E400F" w:rsidP="008E400F">
      <w:pPr>
        <w:widowControl w:val="0"/>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8E400F" w:rsidRPr="008E400F" w:rsidRDefault="008E400F" w:rsidP="008E400F">
      <w:pPr>
        <w:widowControl w:val="0"/>
        <w:shd w:val="clear" w:color="auto" w:fill="FFFFFF"/>
        <w:tabs>
          <w:tab w:val="left" w:pos="0"/>
        </w:tabs>
        <w:spacing w:after="0" w:line="240" w:lineRule="auto"/>
        <w:ind w:left="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8E400F" w:rsidRPr="008E400F" w:rsidRDefault="008E400F" w:rsidP="008E400F">
      <w:pPr>
        <w:spacing w:after="0" w:line="240" w:lineRule="auto"/>
        <w:jc w:val="both"/>
        <w:rPr>
          <w:rFonts w:ascii="Times New Roman" w:eastAsia="Times New Roman" w:hAnsi="Times New Roman" w:cs="Times New Roman"/>
          <w:b/>
          <w:sz w:val="24"/>
          <w:szCs w:val="24"/>
          <w:u w:val="single"/>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Статья 40. Внесение изменений и дополнений в Устав Муниципального образования </w:t>
      </w: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8E400F">
        <w:rPr>
          <w:rFonts w:ascii="Times New Roman" w:eastAsia="Times New Roman" w:hAnsi="Times New Roman" w:cs="Times New Roman"/>
          <w:color w:val="000001"/>
          <w:sz w:val="24"/>
          <w:szCs w:val="24"/>
          <w:lang w:eastAsia="ru-RU"/>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8E400F">
        <w:rPr>
          <w:rFonts w:ascii="Times New Roman" w:eastAsia="Times New Roman" w:hAnsi="Times New Roman" w:cs="Times New Roman"/>
          <w:color w:val="000001"/>
          <w:sz w:val="24"/>
          <w:szCs w:val="24"/>
          <w:lang w:eastAsia="ru-RU"/>
        </w:rPr>
        <w:t>позднее</w:t>
      </w:r>
      <w:proofErr w:type="gramEnd"/>
      <w:r w:rsidRPr="008E400F">
        <w:rPr>
          <w:rFonts w:ascii="Times New Roman" w:eastAsia="Times New Roman" w:hAnsi="Times New Roman" w:cs="Times New Roman"/>
          <w:color w:val="000001"/>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E400F">
        <w:rPr>
          <w:rFonts w:ascii="Times New Roman" w:eastAsia="Times New Roman" w:hAnsi="Times New Roman" w:cs="Times New Roman"/>
          <w:color w:val="000001"/>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8E400F" w:rsidRPr="008E400F" w:rsidRDefault="008E400F" w:rsidP="008E400F">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8E400F">
        <w:rPr>
          <w:rFonts w:ascii="Times New Roman" w:eastAsia="Times New Roman" w:hAnsi="Times New Roman" w:cs="Times New Roman"/>
          <w:color w:val="000001"/>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В случае</w:t>
      </w:r>
      <w:proofErr w:type="gramStart"/>
      <w:r w:rsidRPr="008E400F">
        <w:rPr>
          <w:rFonts w:ascii="Times New Roman" w:eastAsia="Times New Roman" w:hAnsi="Times New Roman" w:cs="Times New Roman"/>
          <w:color w:val="000001"/>
          <w:sz w:val="24"/>
          <w:szCs w:val="24"/>
          <w:lang w:eastAsia="ru-RU"/>
        </w:rPr>
        <w:t>,</w:t>
      </w:r>
      <w:proofErr w:type="gramEnd"/>
      <w:r w:rsidRPr="008E400F">
        <w:rPr>
          <w:rFonts w:ascii="Times New Roman" w:eastAsia="Times New Roman" w:hAnsi="Times New Roman" w:cs="Times New Roman"/>
          <w:color w:val="000001"/>
          <w:sz w:val="24"/>
          <w:szCs w:val="24"/>
          <w:lang w:eastAsia="ru-RU"/>
        </w:rPr>
        <w:t xml:space="preserve">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w:t>
      </w:r>
      <w:r w:rsidRPr="008E400F">
        <w:rPr>
          <w:rFonts w:ascii="Times New Roman" w:eastAsia="Times New Roman" w:hAnsi="Times New Roman" w:cs="Times New Roman"/>
          <w:color w:val="000001"/>
          <w:sz w:val="24"/>
          <w:szCs w:val="24"/>
          <w:lang w:eastAsia="ru-RU"/>
        </w:rPr>
        <w:lastRenderedPageBreak/>
        <w:t xml:space="preserve">муниципального образования как голос депутата представительного органа муниципального образования. </w:t>
      </w:r>
    </w:p>
    <w:p w:rsidR="008E400F" w:rsidRPr="008E400F" w:rsidRDefault="008E400F" w:rsidP="008E400F">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8E400F">
        <w:rPr>
          <w:rFonts w:ascii="Times New Roman" w:eastAsia="Times New Roman" w:hAnsi="Times New Roman" w:cs="Times New Roman"/>
          <w:color w:val="000001"/>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t>
      </w:r>
    </w:p>
    <w:p w:rsidR="008E400F" w:rsidRPr="008E400F" w:rsidRDefault="008E400F" w:rsidP="008E400F">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8E400F">
        <w:rPr>
          <w:rFonts w:ascii="Times New Roman" w:eastAsia="Times New Roman" w:hAnsi="Times New Roman" w:cs="Times New Roman"/>
          <w:color w:val="000001"/>
          <w:sz w:val="24"/>
          <w:szCs w:val="24"/>
          <w:lang w:eastAsia="ru-RU"/>
        </w:rPr>
        <w:t xml:space="preserve">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 </w:t>
      </w:r>
    </w:p>
    <w:p w:rsidR="008E400F" w:rsidRPr="008E400F" w:rsidRDefault="008E400F" w:rsidP="008E400F">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8E400F">
        <w:rPr>
          <w:rFonts w:ascii="Times New Roman" w:eastAsia="Times New Roman" w:hAnsi="Times New Roman" w:cs="Times New Roman"/>
          <w:color w:val="000001"/>
          <w:sz w:val="24"/>
          <w:szCs w:val="24"/>
          <w:lang w:eastAsia="ru-RU"/>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 </w:t>
      </w:r>
    </w:p>
    <w:p w:rsidR="008E400F" w:rsidRPr="008E400F" w:rsidRDefault="008E400F" w:rsidP="008E400F">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8E400F">
        <w:rPr>
          <w:rFonts w:ascii="Times New Roman" w:eastAsia="Times New Roman" w:hAnsi="Times New Roman" w:cs="Times New Roman"/>
          <w:color w:val="000001"/>
          <w:sz w:val="24"/>
          <w:szCs w:val="24"/>
          <w:lang w:eastAsia="ru-RU"/>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E400F">
        <w:rPr>
          <w:rFonts w:ascii="Times New Roman" w:eastAsia="Times New Roman" w:hAnsi="Times New Roman" w:cs="Times New Roman"/>
          <w:color w:val="000001"/>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E400F" w:rsidRPr="008E400F" w:rsidRDefault="008E400F" w:rsidP="008E400F">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8E400F">
        <w:rPr>
          <w:rFonts w:ascii="Times New Roman" w:eastAsia="Times New Roman" w:hAnsi="Times New Roman" w:cs="Times New Roman"/>
          <w:color w:val="000001"/>
          <w:sz w:val="24"/>
          <w:szCs w:val="24"/>
          <w:lang w:eastAsia="ru-RU"/>
        </w:rPr>
        <w:t xml:space="preserve"> </w:t>
      </w:r>
      <w:proofErr w:type="gramStart"/>
      <w:r w:rsidRPr="008E400F">
        <w:rPr>
          <w:rFonts w:ascii="Times New Roman" w:eastAsia="Times New Roman" w:hAnsi="Times New Roman" w:cs="Times New Roman"/>
          <w:color w:val="000001"/>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E400F">
        <w:rPr>
          <w:rFonts w:ascii="Times New Roman" w:eastAsia="Times New Roman" w:hAnsi="Times New Roman" w:cs="Times New Roman"/>
          <w:color w:val="000001"/>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 </w:t>
      </w:r>
    </w:p>
    <w:p w:rsidR="008E400F" w:rsidRPr="008E400F" w:rsidRDefault="008E400F" w:rsidP="008E400F">
      <w:pPr>
        <w:widowControl w:val="0"/>
        <w:autoSpaceDE w:val="0"/>
        <w:autoSpaceDN w:val="0"/>
        <w:adjustRightInd w:val="0"/>
        <w:spacing w:after="0" w:line="240" w:lineRule="auto"/>
        <w:ind w:firstLine="568"/>
        <w:rPr>
          <w:rFonts w:ascii="Courier New" w:eastAsia="Times New Roman" w:hAnsi="Courier New" w:cs="Courier New"/>
          <w:sz w:val="24"/>
          <w:szCs w:val="24"/>
          <w:lang w:eastAsia="ru-RU"/>
        </w:rPr>
      </w:pPr>
      <w:r w:rsidRPr="008E400F">
        <w:rPr>
          <w:rFonts w:ascii="Courier New" w:eastAsia="Times New Roman" w:hAnsi="Courier New" w:cs="Courier New"/>
          <w:sz w:val="24"/>
          <w:szCs w:val="24"/>
          <w:lang w:eastAsia="ru-RU"/>
        </w:rPr>
        <w:t xml:space="preserve"> </w:t>
      </w: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keepNext/>
        <w:widowControl w:val="0"/>
        <w:spacing w:after="0" w:line="240" w:lineRule="auto"/>
        <w:jc w:val="both"/>
        <w:outlineLvl w:val="0"/>
        <w:rPr>
          <w:rFonts w:ascii="Times New Roman" w:eastAsia="Times New Roman" w:hAnsi="Times New Roman" w:cs="Times New Roman"/>
          <w:b/>
          <w:kern w:val="32"/>
          <w:sz w:val="24"/>
          <w:szCs w:val="24"/>
          <w:lang w:eastAsia="ru-RU"/>
        </w:rPr>
      </w:pPr>
    </w:p>
    <w:p w:rsidR="008E400F" w:rsidRPr="008E400F" w:rsidRDefault="008E400F" w:rsidP="008E400F">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8E400F">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p>
    <w:p w:rsidR="008E400F" w:rsidRPr="008E400F" w:rsidRDefault="008E400F" w:rsidP="008E400F">
      <w:pPr>
        <w:keepNext/>
        <w:spacing w:after="0" w:line="240" w:lineRule="auto"/>
        <w:jc w:val="both"/>
        <w:outlineLvl w:val="1"/>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41. Экономическая основа местного самоуправления</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имущество, находящееся в муниципальной собственности;</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2)  средства местного бюджета;</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8E400F" w:rsidRPr="008E400F" w:rsidRDefault="008E400F" w:rsidP="008E400F">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ab/>
        <w:t>2. Состав муниципального имущества муниципального образования определяется действующим законодательством Российской Федерации.</w:t>
      </w:r>
    </w:p>
    <w:p w:rsidR="008E400F" w:rsidRPr="008E400F" w:rsidRDefault="008E400F" w:rsidP="008E400F">
      <w:pPr>
        <w:keepNext/>
        <w:spacing w:after="0" w:line="240" w:lineRule="auto"/>
        <w:jc w:val="both"/>
        <w:outlineLvl w:val="1"/>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lastRenderedPageBreak/>
        <w:t>Статья 42</w:t>
      </w:r>
      <w:r w:rsidRPr="008E400F">
        <w:rPr>
          <w:rFonts w:ascii="Times New Roman" w:eastAsia="Times New Roman" w:hAnsi="Times New Roman" w:cs="Times New Roman"/>
          <w:b/>
          <w:i/>
          <w:sz w:val="24"/>
          <w:szCs w:val="24"/>
          <w:lang w:eastAsia="ru-RU"/>
        </w:rPr>
        <w:t xml:space="preserve">. </w:t>
      </w:r>
      <w:r w:rsidRPr="008E400F">
        <w:rPr>
          <w:rFonts w:ascii="Times New Roman" w:eastAsia="Times New Roman" w:hAnsi="Times New Roman" w:cs="Times New Roman"/>
          <w:b/>
          <w:sz w:val="24"/>
          <w:szCs w:val="24"/>
          <w:lang w:eastAsia="ru-RU"/>
        </w:rPr>
        <w:t>Муниципальное имущество</w:t>
      </w:r>
    </w:p>
    <w:p w:rsidR="008E400F" w:rsidRPr="008E400F" w:rsidRDefault="008E400F" w:rsidP="008E400F">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и нормативно правовыми актами Муниципального Совета. </w:t>
      </w:r>
    </w:p>
    <w:p w:rsidR="008E400F" w:rsidRPr="008E400F" w:rsidRDefault="008E400F" w:rsidP="008E400F">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 Доходы от использования и приватизации муниципального имущества поступают в бюджет Муниципального образования.</w:t>
      </w:r>
    </w:p>
    <w:p w:rsidR="008E400F" w:rsidRPr="008E400F" w:rsidRDefault="008E400F" w:rsidP="008E400F">
      <w:pPr>
        <w:numPr>
          <w:ilvl w:val="0"/>
          <w:numId w:val="18"/>
        </w:numPr>
        <w:tabs>
          <w:tab w:val="num" w:pos="284"/>
        </w:tabs>
        <w:spacing w:after="0" w:line="240" w:lineRule="auto"/>
        <w:ind w:hanging="12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В собственности муниципального образования может находиться: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w:t>
      </w:r>
      <w:r w:rsidR="00FD05B5">
        <w:rPr>
          <w:rFonts w:ascii="Times New Roman" w:eastAsia="Times New Roman" w:hAnsi="Times New Roman" w:cs="Times New Roman"/>
          <w:color w:val="000000"/>
          <w:sz w:val="24"/>
          <w:szCs w:val="24"/>
          <w:lang w:eastAsia="ru-RU"/>
        </w:rPr>
        <w:t xml:space="preserve"> </w:t>
      </w:r>
      <w:r w:rsidR="00FD05B5" w:rsidRPr="00FD05B5">
        <w:rPr>
          <w:rFonts w:ascii="Times New Roman" w:hAnsi="Times New Roman" w:cs="Times New Roman"/>
          <w:sz w:val="24"/>
          <w:szCs w:val="24"/>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 имущество, предназначенное для реализации муниципальных социальных программ;</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6) имущество, предназначенное для развития на территории Муниципального образования массовой физической культуры и спорта;</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proofErr w:type="gramStart"/>
      <w:r w:rsidRPr="008E400F">
        <w:rPr>
          <w:rFonts w:ascii="Times New Roman" w:eastAsia="Times New Roman" w:hAnsi="Times New Roman" w:cs="Times New Roman"/>
          <w:color w:val="000000"/>
          <w:sz w:val="24"/>
          <w:szCs w:val="24"/>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оборудования контейнерных площадок; ликвидации несанкционированных свалок бытовых отходов и мусора;</w:t>
      </w:r>
      <w:proofErr w:type="gramEnd"/>
      <w:r w:rsidRPr="008E400F">
        <w:rPr>
          <w:rFonts w:ascii="Times New Roman" w:eastAsia="Times New Roman" w:hAnsi="Times New Roman" w:cs="Times New Roman"/>
          <w:color w:val="000000"/>
          <w:sz w:val="24"/>
          <w:szCs w:val="24"/>
          <w:lang w:eastAsia="ru-RU"/>
        </w:rPr>
        <w:t xml:space="preserve"> уборки территорий и водных акваторий;</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9)</w:t>
      </w:r>
      <w:r w:rsidR="00FD05B5" w:rsidRPr="00FD05B5">
        <w:rPr>
          <w:sz w:val="28"/>
          <w:szCs w:val="28"/>
        </w:rPr>
        <w:t xml:space="preserve"> </w:t>
      </w:r>
      <w:r w:rsidR="00FD05B5" w:rsidRPr="00FD05B5">
        <w:rPr>
          <w:rFonts w:ascii="Times New Roman" w:hAnsi="Times New Roman" w:cs="Times New Roman"/>
          <w:sz w:val="24"/>
          <w:szCs w:val="24"/>
        </w:rPr>
        <w:t>имущество, необходимое для официального опубликования (обнародования) муниципальных правовых актов, иной официальной информации</w:t>
      </w:r>
      <w:r w:rsidRPr="00FD05B5">
        <w:rPr>
          <w:rFonts w:ascii="Times New Roman" w:eastAsia="Times New Roman" w:hAnsi="Times New Roman" w:cs="Times New Roman"/>
          <w:color w:val="000000"/>
          <w:sz w:val="24"/>
          <w:szCs w:val="24"/>
          <w:lang w:eastAsia="ru-RU"/>
        </w:rPr>
        <w:t>;</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10)иное имущество, переданное в установленном порядке в собственность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11)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 </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Муниципального Совета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E400F" w:rsidRPr="008E400F" w:rsidRDefault="008E400F" w:rsidP="008E400F">
      <w:pPr>
        <w:spacing w:after="0" w:line="240" w:lineRule="auto"/>
        <w:jc w:val="both"/>
        <w:rPr>
          <w:rFonts w:ascii="Times New Roman" w:eastAsia="Times New Roman" w:hAnsi="Times New Roman" w:cs="Times New Roman"/>
          <w:b/>
          <w:sz w:val="24"/>
          <w:szCs w:val="24"/>
          <w:u w:val="single"/>
          <w:lang w:eastAsia="ru-RU"/>
        </w:rPr>
      </w:pPr>
    </w:p>
    <w:p w:rsidR="002346E5" w:rsidRDefault="002346E5"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lastRenderedPageBreak/>
        <w:t xml:space="preserve">Статья 43. Право органов местного самоуправления Муниципального образования на создание предприятий, учреждений и организаций    </w:t>
      </w:r>
    </w:p>
    <w:p w:rsidR="008E400F" w:rsidRPr="008E400F" w:rsidRDefault="008E400F" w:rsidP="008E400F">
      <w:pPr>
        <w:widowControl w:val="0"/>
        <w:spacing w:after="0" w:line="240" w:lineRule="auto"/>
        <w:ind w:firstLine="708"/>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вправе в соответствии с действующим законодательством создавать  муниципальные предприятия, учреждения, для осуществления хозяйственной деятельности, решать вопросы их ликвидации и реорганизации. </w:t>
      </w:r>
    </w:p>
    <w:p w:rsidR="008E400F" w:rsidRPr="008E400F" w:rsidRDefault="008E400F" w:rsidP="008E400F">
      <w:pPr>
        <w:spacing w:after="0" w:line="240" w:lineRule="auto"/>
        <w:ind w:left="75"/>
        <w:jc w:val="both"/>
        <w:rPr>
          <w:rFonts w:ascii="Times New Roman" w:eastAsia="Times New Roman" w:hAnsi="Times New Roman" w:cs="Times New Roman"/>
          <w:b/>
          <w:sz w:val="24"/>
          <w:szCs w:val="24"/>
          <w:u w:val="single"/>
          <w:lang w:eastAsia="ru-RU"/>
        </w:rPr>
      </w:pPr>
      <w:r w:rsidRPr="008E400F">
        <w:rPr>
          <w:rFonts w:ascii="Times New Roman" w:eastAsia="Times New Roman" w:hAnsi="Times New Roman" w:cs="Times New Roman"/>
          <w:sz w:val="24"/>
          <w:szCs w:val="24"/>
          <w:lang w:eastAsia="ru-RU"/>
        </w:rPr>
        <w:t xml:space="preserve">        </w:t>
      </w:r>
    </w:p>
    <w:p w:rsidR="008E400F" w:rsidRPr="008E400F" w:rsidRDefault="008E400F" w:rsidP="008E400F">
      <w:pPr>
        <w:spacing w:after="0" w:line="240" w:lineRule="auto"/>
        <w:ind w:left="75"/>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b/>
          <w:sz w:val="24"/>
          <w:szCs w:val="24"/>
          <w:lang w:eastAsia="ru-RU"/>
        </w:rPr>
        <w:t xml:space="preserve">Статья 44.  Отношения Органов местного самоуправления с муниципальными предприятиями и учреждениями </w:t>
      </w:r>
    </w:p>
    <w:p w:rsidR="008E400F" w:rsidRPr="008E400F" w:rsidRDefault="008E400F" w:rsidP="008E400F">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proofErr w:type="gramStart"/>
      <w:r w:rsidRPr="008E400F">
        <w:rPr>
          <w:rFonts w:ascii="Times New Roman" w:eastAsia="Times New Roman" w:hAnsi="Times New Roman"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 назначают на должность и освобождают от должности руководителей муниципальных предприятий и учреждений, заслушивает отчеты об их деятельности.</w:t>
      </w:r>
      <w:proofErr w:type="gramEnd"/>
    </w:p>
    <w:p w:rsidR="008E400F" w:rsidRPr="008E400F" w:rsidRDefault="008E400F" w:rsidP="008E400F">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Отношения между  органами местного самоуправления и руководителями муниципальных предприятий и учреждений строятся в соответствии с трудовым законодательством.</w:t>
      </w:r>
    </w:p>
    <w:p w:rsidR="008E400F" w:rsidRPr="008E400F" w:rsidRDefault="008E400F" w:rsidP="008E400F">
      <w:pPr>
        <w:spacing w:after="0" w:line="240" w:lineRule="auto"/>
        <w:jc w:val="both"/>
        <w:rPr>
          <w:rFonts w:ascii="Times New Roman" w:eastAsia="Times New Roman" w:hAnsi="Times New Roman" w:cs="Times New Roman"/>
          <w:b/>
          <w:sz w:val="24"/>
          <w:szCs w:val="24"/>
          <w:u w:val="single"/>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45.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8E400F" w:rsidRPr="008E400F" w:rsidRDefault="008E400F" w:rsidP="008E400F">
      <w:pPr>
        <w:widowControl w:val="0"/>
        <w:numPr>
          <w:ilvl w:val="0"/>
          <w:numId w:val="20"/>
        </w:numPr>
        <w:spacing w:after="0" w:line="240" w:lineRule="auto"/>
        <w:ind w:firstLine="72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По вопросам, не входящим в компетенцию органов местного самоуправления Муниципального образования, их отношения с предприятиями, учреждениями и организациями, не находящимися в собственности муниципального образования, а также с физическими лицами строятся на основе договоров.</w:t>
      </w:r>
    </w:p>
    <w:p w:rsidR="008E400F" w:rsidRPr="008E400F" w:rsidRDefault="008E400F" w:rsidP="008E400F">
      <w:pPr>
        <w:widowControl w:val="0"/>
        <w:numPr>
          <w:ilvl w:val="0"/>
          <w:numId w:val="20"/>
        </w:numPr>
        <w:spacing w:after="0" w:line="240" w:lineRule="auto"/>
        <w:ind w:firstLine="720"/>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sz w:val="24"/>
          <w:szCs w:val="24"/>
          <w:lang w:eastAsia="ru-RU"/>
        </w:rPr>
        <w:t>Органы местного самоуправления муниципального образования в соответствии с законом вправе координировать участие предприятий и организаций в комплексном  социально-экономическом развитии территории муниципального образования.</w:t>
      </w:r>
    </w:p>
    <w:p w:rsidR="008E400F" w:rsidRPr="008E400F" w:rsidRDefault="008E400F" w:rsidP="008E400F">
      <w:pPr>
        <w:spacing w:after="0" w:line="240" w:lineRule="auto"/>
        <w:jc w:val="both"/>
        <w:rPr>
          <w:rFonts w:ascii="Times New Roman" w:eastAsia="Times New Roman" w:hAnsi="Times New Roman" w:cs="Times New Roman"/>
          <w:b/>
          <w:sz w:val="24"/>
          <w:szCs w:val="24"/>
          <w:u w:val="single"/>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Статья 46. Местный бюджет </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Каждое Муниципальное образование имеет собственный бюджет (местный бюджет).</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2.Формирование, утверждение, исполнение местного бюджета и </w:t>
      </w:r>
      <w:proofErr w:type="gramStart"/>
      <w:r w:rsidRPr="008E400F">
        <w:rPr>
          <w:rFonts w:ascii="Times New Roman" w:eastAsia="Times New Roman" w:hAnsi="Times New Roman" w:cs="Times New Roman"/>
          <w:color w:val="000000"/>
          <w:sz w:val="24"/>
          <w:szCs w:val="24"/>
          <w:lang w:eastAsia="ru-RU"/>
        </w:rPr>
        <w:t>контроль за</w:t>
      </w:r>
      <w:proofErr w:type="gramEnd"/>
      <w:r w:rsidRPr="008E400F">
        <w:rPr>
          <w:rFonts w:ascii="Times New Roman" w:eastAsia="Times New Roman" w:hAnsi="Times New Roman" w:cs="Times New Roman"/>
          <w:color w:val="000000"/>
          <w:sz w:val="24"/>
          <w:szCs w:val="24"/>
          <w:lang w:eastAsia="ru-RU"/>
        </w:rPr>
        <w:t xml:space="preserve"> его исполнением осуществляются органами местного самоуправления самостоятельно 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3.Расходы местных бюджетов осуществляются в соответствии с Бюджетным кодексом Российской Федерации.</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5. </w:t>
      </w:r>
      <w:proofErr w:type="gramStart"/>
      <w:r w:rsidRPr="008E400F">
        <w:rPr>
          <w:rFonts w:ascii="Times New Roman" w:eastAsia="Times New Roman" w:hAnsi="Times New Roman" w:cs="Times New Roman"/>
          <w:color w:val="000000"/>
          <w:sz w:val="24"/>
          <w:szCs w:val="24"/>
          <w:lang w:eastAsia="ru-RU"/>
        </w:rPr>
        <w:t>Размер оплаты труда</w:t>
      </w:r>
      <w:proofErr w:type="gramEnd"/>
      <w:r w:rsidRPr="008E400F">
        <w:rPr>
          <w:rFonts w:ascii="Times New Roman" w:eastAsia="Times New Roman" w:hAnsi="Times New Roman" w:cs="Times New Roman"/>
          <w:color w:val="000000"/>
          <w:sz w:val="24"/>
          <w:szCs w:val="24"/>
          <w:lang w:eastAsia="ru-RU"/>
        </w:rPr>
        <w:t xml:space="preserve"> депутатов  Муниципального Совета,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6.Порядок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действующим законодательством  Санкт-Петербурга.</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w:t>
      </w:r>
      <w:r w:rsidRPr="008E400F">
        <w:rPr>
          <w:rFonts w:ascii="Times New Roman" w:eastAsia="Times New Roman" w:hAnsi="Times New Roman" w:cs="Times New Roman"/>
          <w:color w:val="000000"/>
          <w:sz w:val="24"/>
          <w:szCs w:val="24"/>
          <w:lang w:eastAsia="ru-RU"/>
        </w:rPr>
        <w:lastRenderedPageBreak/>
        <w:t>муниципальных учреждений с указанием фактических затрат на их денежное содержание подлежит официальному опубликованию.</w:t>
      </w:r>
    </w:p>
    <w:p w:rsidR="008E400F" w:rsidRPr="008E400F" w:rsidRDefault="008E400F" w:rsidP="008E400F">
      <w:pPr>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color w:val="000000"/>
          <w:sz w:val="24"/>
          <w:szCs w:val="24"/>
          <w:lang w:eastAsia="ru-RU"/>
        </w:rPr>
        <w:t>8.</w:t>
      </w:r>
      <w:r w:rsidRPr="008E400F">
        <w:rPr>
          <w:rFonts w:ascii="Times New Roman" w:eastAsia="Times New Roman" w:hAnsi="Times New Roman" w:cs="Times New Roman"/>
          <w:sz w:val="24"/>
          <w:szCs w:val="24"/>
          <w:lang w:eastAsia="ru-RU"/>
        </w:rPr>
        <w:t>Перечень местных налогов и сборов, полномочия органов местного самоуправления муниципального образования по их установлению, изменению и отмене, источники доходов местного бюджета Муниципального образования, определяются действующим законодательством о налогах и сборах.</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9.Система выравнивания бюджетной обеспеченности муниципальных образований устанавливается с соблюдением требований, установленных Бюджетным кодексом Российской Федерации, законодательством Российской Федерации о налогах и сборах и законами Санкт-Петербурга.</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10.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 в соответствии с требованиями действующего законодательства.</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u w:val="single"/>
          <w:lang w:eastAsia="ru-RU"/>
        </w:rPr>
      </w:pPr>
    </w:p>
    <w:p w:rsidR="00FD05B5" w:rsidRPr="00FD05B5" w:rsidRDefault="008E400F" w:rsidP="00FD05B5">
      <w:pPr>
        <w:ind w:firstLine="547"/>
        <w:jc w:val="both"/>
        <w:rPr>
          <w:rFonts w:ascii="Times New Roman" w:eastAsia="Times New Roman" w:hAnsi="Times New Roman" w:cs="Times New Roman"/>
          <w:sz w:val="24"/>
          <w:szCs w:val="24"/>
          <w:lang w:eastAsia="ru-RU"/>
        </w:rPr>
      </w:pPr>
      <w:r w:rsidRPr="00FD05B5">
        <w:rPr>
          <w:rFonts w:ascii="Times New Roman" w:eastAsia="Times New Roman" w:hAnsi="Times New Roman" w:cs="Times New Roman"/>
          <w:b/>
          <w:color w:val="000000"/>
          <w:sz w:val="24"/>
          <w:szCs w:val="24"/>
          <w:lang w:eastAsia="ru-RU"/>
        </w:rPr>
        <w:t xml:space="preserve">Статья 47. </w:t>
      </w:r>
      <w:r w:rsidR="00FD05B5" w:rsidRPr="00FD05B5">
        <w:rPr>
          <w:rFonts w:ascii="Times New Roman" w:eastAsia="Times New Roman" w:hAnsi="Times New Roman" w:cs="Times New Roman"/>
          <w:b/>
          <w:sz w:val="24"/>
          <w:szCs w:val="24"/>
          <w:lang w:eastAsia="ru-RU"/>
        </w:rPr>
        <w:t>Закупки для обеспечения муниципальных нужд</w:t>
      </w:r>
    </w:p>
    <w:p w:rsidR="00FD05B5" w:rsidRPr="00FD05B5" w:rsidRDefault="00FD05B5" w:rsidP="00FD05B5">
      <w:pPr>
        <w:spacing w:after="0" w:line="240" w:lineRule="auto"/>
        <w:ind w:firstLine="547"/>
        <w:jc w:val="both"/>
        <w:rPr>
          <w:rFonts w:ascii="Times New Roman" w:eastAsia="Times New Roman" w:hAnsi="Times New Roman" w:cs="Times New Roman"/>
          <w:sz w:val="24"/>
          <w:szCs w:val="24"/>
          <w:lang w:eastAsia="ru-RU"/>
        </w:rPr>
      </w:pPr>
      <w:r w:rsidRPr="00FD05B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400F" w:rsidRPr="00FD05B5" w:rsidRDefault="00FD05B5" w:rsidP="00FD05B5">
      <w:pPr>
        <w:spacing w:after="0" w:line="240" w:lineRule="auto"/>
        <w:ind w:firstLine="547"/>
        <w:jc w:val="both"/>
        <w:rPr>
          <w:rFonts w:ascii="Times New Roman" w:hAnsi="Times New Roman" w:cs="Times New Roman"/>
          <w:sz w:val="24"/>
          <w:szCs w:val="24"/>
        </w:rPr>
      </w:pPr>
      <w:r w:rsidRPr="00FD05B5">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roofErr w:type="gramStart"/>
      <w:r w:rsidRPr="00FD05B5">
        <w:rPr>
          <w:rFonts w:ascii="Times New Roman" w:eastAsia="Times New Roman" w:hAnsi="Times New Roman" w:cs="Times New Roman"/>
          <w:sz w:val="24"/>
          <w:szCs w:val="24"/>
          <w:lang w:eastAsia="ru-RU"/>
        </w:rPr>
        <w:t>.</w:t>
      </w:r>
      <w:r w:rsidRPr="00FD05B5">
        <w:rPr>
          <w:rFonts w:ascii="Times New Roman" w:hAnsi="Times New Roman" w:cs="Times New Roman"/>
          <w:sz w:val="24"/>
          <w:szCs w:val="24"/>
        </w:rPr>
        <w:t>»</w:t>
      </w:r>
      <w:proofErr w:type="gramEnd"/>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Статья 48. Обеспечение минимального местного бюджета</w:t>
      </w:r>
    </w:p>
    <w:p w:rsidR="008E400F" w:rsidRPr="008E400F" w:rsidRDefault="008E400F" w:rsidP="008E400F">
      <w:pPr>
        <w:spacing w:after="0" w:line="240" w:lineRule="auto"/>
        <w:ind w:firstLine="709"/>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том числе на обеспечение минимального местного бюджета.</w:t>
      </w: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ГЛАВА 10. ГАРАНТИИ МЕСТНОГО САМОУПРАВЛЕНИЯ И ОТВЕТСТВЕННОСТЬ ОРГАНОВ МЕСТНОГО САМОУПРАВЛЕНИЯ И ДОЛЖНОСТНЫХ ЛИЦ МЕСТНОГО САМОУПРАВЛЕНИЯ КОНТРОЛЬ И НАДЗОР ЗА ИХ ДЕЯТЕЛЬНОСТЬЮ.</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u w:val="single"/>
          <w:lang w:eastAsia="ru-RU"/>
        </w:rPr>
      </w:pP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Статья 49. Ответственность органов местного самоуправления и должностных лиц местного самоуправления </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u w:val="single"/>
          <w:lang w:eastAsia="ru-RU"/>
        </w:rPr>
      </w:pPr>
    </w:p>
    <w:p w:rsidR="008E400F" w:rsidRPr="008E400F" w:rsidRDefault="008E400F" w:rsidP="008E400F">
      <w:pPr>
        <w:spacing w:after="0" w:line="240" w:lineRule="auto"/>
        <w:jc w:val="both"/>
        <w:rPr>
          <w:rFonts w:ascii="Times New Roman" w:eastAsia="Times New Roman" w:hAnsi="Times New Roman" w:cs="Times New Roman"/>
          <w:b/>
          <w:bCs/>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Статья 50. </w:t>
      </w:r>
      <w:r w:rsidRPr="008E400F">
        <w:rPr>
          <w:rFonts w:ascii="Times New Roman" w:eastAsia="Times New Roman" w:hAnsi="Times New Roman" w:cs="Times New Roman"/>
          <w:b/>
          <w:bCs/>
          <w:color w:val="000000"/>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E400F" w:rsidRPr="008E400F" w:rsidRDefault="008E400F" w:rsidP="008E40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u w:val="single"/>
          <w:lang w:eastAsia="ru-RU"/>
        </w:rPr>
      </w:pPr>
    </w:p>
    <w:p w:rsid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r w:rsidRPr="008E400F">
        <w:rPr>
          <w:rFonts w:ascii="Times New Roman" w:eastAsia="Times New Roman" w:hAnsi="Times New Roman" w:cs="Times New Roman"/>
          <w:b/>
          <w:color w:val="000000"/>
          <w:sz w:val="24"/>
          <w:szCs w:val="24"/>
          <w:lang w:eastAsia="ru-RU"/>
        </w:rPr>
        <w:t xml:space="preserve">Статья 51. Ответственность органов местного самоуправления и должностных лиц местного самоуправления перед государством </w:t>
      </w:r>
    </w:p>
    <w:p w:rsidR="00DD28E6" w:rsidRDefault="00DD28E6" w:rsidP="008E400F">
      <w:pPr>
        <w:spacing w:after="0" w:line="240" w:lineRule="auto"/>
        <w:jc w:val="both"/>
        <w:rPr>
          <w:rFonts w:ascii="Times New Roman" w:eastAsia="Times New Roman" w:hAnsi="Times New Roman" w:cs="Times New Roman"/>
          <w:b/>
          <w:color w:val="000000"/>
          <w:sz w:val="24"/>
          <w:szCs w:val="24"/>
          <w:lang w:eastAsia="ru-RU"/>
        </w:rPr>
      </w:pPr>
    </w:p>
    <w:p w:rsidR="00FD05B5" w:rsidRPr="00C5410C" w:rsidRDefault="00F53001" w:rsidP="008E400F">
      <w:pPr>
        <w:spacing w:after="0" w:line="240" w:lineRule="auto"/>
        <w:jc w:val="both"/>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 xml:space="preserve">1. </w:t>
      </w:r>
      <w:proofErr w:type="gramStart"/>
      <w:r w:rsidR="00DD28E6" w:rsidRPr="00C5410C">
        <w:rPr>
          <w:rFonts w:ascii="Times New Roman" w:hAnsi="Times New Roman" w:cs="Times New Roman"/>
          <w:sz w:val="24"/>
          <w:szCs w:val="24"/>
        </w:rPr>
        <w:t>Ответственность органа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посёлок Тярлево,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E400F" w:rsidRPr="008E400F" w:rsidRDefault="00F53001" w:rsidP="008E400F">
      <w:pPr>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E400F" w:rsidRPr="008E400F">
        <w:rPr>
          <w:rFonts w:ascii="Times New Roman" w:eastAsia="Times New Roman" w:hAnsi="Times New Roman" w:cs="Times New Roman"/>
          <w:color w:val="000000"/>
          <w:sz w:val="24"/>
          <w:szCs w:val="24"/>
          <w:lang w:eastAsia="ru-RU"/>
        </w:rPr>
        <w:t>. В случае</w:t>
      </w:r>
      <w:proofErr w:type="gramStart"/>
      <w:r w:rsidR="008E400F" w:rsidRPr="008E400F">
        <w:rPr>
          <w:rFonts w:ascii="Times New Roman" w:eastAsia="Times New Roman" w:hAnsi="Times New Roman" w:cs="Times New Roman"/>
          <w:color w:val="000000"/>
          <w:sz w:val="24"/>
          <w:szCs w:val="24"/>
          <w:lang w:eastAsia="ru-RU"/>
        </w:rPr>
        <w:t>,</w:t>
      </w:r>
      <w:proofErr w:type="gramEnd"/>
      <w:r w:rsidR="008E400F" w:rsidRPr="008E400F">
        <w:rPr>
          <w:rFonts w:ascii="Times New Roman" w:eastAsia="Times New Roman" w:hAnsi="Times New Roman" w:cs="Times New Roman"/>
          <w:color w:val="000000"/>
          <w:sz w:val="24"/>
          <w:szCs w:val="24"/>
          <w:lang w:eastAsia="ru-RU"/>
        </w:rPr>
        <w:t xml:space="preserve"> если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посёлок Тярлево, а  муниципальный Совет посёлок Тярлево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8E400F" w:rsidRDefault="00F53001" w:rsidP="008E400F">
      <w:pPr>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E400F" w:rsidRPr="008E400F">
        <w:rPr>
          <w:rFonts w:ascii="Times New Roman" w:eastAsia="Times New Roman" w:hAnsi="Times New Roman" w:cs="Times New Roman"/>
          <w:color w:val="000000"/>
          <w:sz w:val="24"/>
          <w:szCs w:val="24"/>
          <w:lang w:eastAsia="ru-RU"/>
        </w:rPr>
        <w:t>. В случае</w:t>
      </w:r>
      <w:proofErr w:type="gramStart"/>
      <w:r w:rsidR="008E400F" w:rsidRPr="008E400F">
        <w:rPr>
          <w:rFonts w:ascii="Times New Roman" w:eastAsia="Times New Roman" w:hAnsi="Times New Roman" w:cs="Times New Roman"/>
          <w:color w:val="000000"/>
          <w:sz w:val="24"/>
          <w:szCs w:val="24"/>
          <w:lang w:eastAsia="ru-RU"/>
        </w:rPr>
        <w:t>,</w:t>
      </w:r>
      <w:proofErr w:type="gramEnd"/>
      <w:r w:rsidR="008E400F" w:rsidRPr="008E400F">
        <w:rPr>
          <w:rFonts w:ascii="Times New Roman" w:eastAsia="Times New Roman" w:hAnsi="Times New Roman" w:cs="Times New Roman"/>
          <w:color w:val="000000"/>
          <w:sz w:val="24"/>
          <w:szCs w:val="24"/>
          <w:lang w:eastAsia="ru-RU"/>
        </w:rPr>
        <w:t xml:space="preserve">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DD28E6" w:rsidRPr="00DD28E6" w:rsidRDefault="00DD28E6" w:rsidP="00DD28E6">
      <w:pPr>
        <w:jc w:val="both"/>
        <w:rPr>
          <w:rFonts w:ascii="Times New Roman" w:hAnsi="Times New Roman" w:cs="Times New Roman"/>
          <w:sz w:val="24"/>
          <w:szCs w:val="24"/>
        </w:rPr>
      </w:pPr>
      <w:proofErr w:type="gramStart"/>
      <w:r w:rsidRPr="00DD28E6">
        <w:rPr>
          <w:rFonts w:ascii="Times New Roman" w:hAnsi="Times New Roman" w:cs="Times New Roman"/>
          <w:sz w:val="24"/>
          <w:szCs w:val="24"/>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8E400F" w:rsidRPr="008E400F" w:rsidRDefault="00F53001" w:rsidP="008E400F">
      <w:pPr>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E400F" w:rsidRPr="008E400F">
        <w:rPr>
          <w:rFonts w:ascii="Times New Roman" w:eastAsia="Times New Roman" w:hAnsi="Times New Roman" w:cs="Times New Roman"/>
          <w:color w:val="000000"/>
          <w:sz w:val="24"/>
          <w:szCs w:val="24"/>
          <w:lang w:eastAsia="ru-RU"/>
        </w:rPr>
        <w:t>. Полномочия  муниципального Совета прекращаются со дня вступления в силу закона Санкт-Петербурга о его роспуске.</w:t>
      </w:r>
    </w:p>
    <w:p w:rsidR="008E400F" w:rsidRPr="008E400F" w:rsidRDefault="00F53001" w:rsidP="008E400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E400F" w:rsidRPr="008E400F">
        <w:rPr>
          <w:rFonts w:ascii="Times New Roman" w:eastAsia="Times New Roman" w:hAnsi="Times New Roman" w:cs="Times New Roman"/>
          <w:color w:val="000000"/>
          <w:sz w:val="24"/>
          <w:szCs w:val="24"/>
          <w:lang w:eastAsia="ru-RU"/>
        </w:rPr>
        <w:t>.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8E400F" w:rsidRPr="008E400F" w:rsidRDefault="008E400F" w:rsidP="008E400F">
      <w:pPr>
        <w:spacing w:after="0" w:line="240" w:lineRule="auto"/>
        <w:jc w:val="both"/>
        <w:rPr>
          <w:rFonts w:ascii="Times New Roman" w:eastAsia="Times New Roman" w:hAnsi="Times New Roman" w:cs="Times New Roman"/>
          <w:color w:val="000000"/>
          <w:sz w:val="24"/>
          <w:szCs w:val="24"/>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E400F" w:rsidRDefault="008E400F"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229FE" w:rsidRDefault="005229FE"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229FE" w:rsidRPr="008E400F" w:rsidRDefault="005229FE"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46E5" w:rsidRDefault="002346E5"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46E5" w:rsidRDefault="002346E5"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46E5" w:rsidRDefault="002346E5"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E400F" w:rsidRPr="008E400F" w:rsidRDefault="008E400F" w:rsidP="008E40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0" w:name="_GoBack"/>
      <w:bookmarkEnd w:id="0"/>
      <w:r w:rsidRPr="008E400F">
        <w:rPr>
          <w:rFonts w:ascii="Times New Roman" w:eastAsia="Times New Roman" w:hAnsi="Times New Roman" w:cs="Times New Roman"/>
          <w:b/>
          <w:sz w:val="24"/>
          <w:szCs w:val="24"/>
          <w:lang w:eastAsia="ru-RU"/>
        </w:rPr>
        <w:lastRenderedPageBreak/>
        <w:t>Статья</w:t>
      </w:r>
      <w:r w:rsidRPr="008E400F">
        <w:rPr>
          <w:rFonts w:ascii="Times New Roman" w:eastAsia="Times New Roman" w:hAnsi="Times New Roman" w:cs="Times New Roman"/>
          <w:sz w:val="24"/>
          <w:szCs w:val="24"/>
          <w:lang w:eastAsia="ru-RU"/>
        </w:rPr>
        <w:t xml:space="preserve"> </w:t>
      </w:r>
      <w:r w:rsidRPr="008E400F">
        <w:rPr>
          <w:rFonts w:ascii="Times New Roman" w:eastAsia="Times New Roman" w:hAnsi="Times New Roman" w:cs="Times New Roman"/>
          <w:b/>
          <w:sz w:val="24"/>
          <w:szCs w:val="24"/>
          <w:lang w:eastAsia="ru-RU"/>
        </w:rPr>
        <w:t>52 Ответственность главы муниципального образования и главы местной администрации муниципального образования перед государством</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в случае:</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proofErr w:type="gramStart"/>
      <w:r w:rsidRPr="008E400F">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8E400F">
        <w:rPr>
          <w:rFonts w:ascii="Times New Roman" w:eastAsia="Times New Roman" w:hAnsi="Times New Roman" w:cs="Times New Roman"/>
          <w:color w:val="000000"/>
          <w:sz w:val="24"/>
          <w:szCs w:val="24"/>
          <w:lang w:eastAsia="ru-RU"/>
        </w:rPr>
        <w:t xml:space="preserve"> полномочий мер по исполнению решения суда;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proofErr w:type="gramStart"/>
      <w:r w:rsidRPr="008E400F">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w:t>
      </w:r>
      <w:proofErr w:type="gramEnd"/>
      <w:r w:rsidRPr="008E400F">
        <w:rPr>
          <w:rFonts w:ascii="Times New Roman" w:eastAsia="Times New Roman" w:hAnsi="Times New Roman" w:cs="Times New Roman"/>
          <w:color w:val="000000"/>
          <w:sz w:val="24"/>
          <w:szCs w:val="24"/>
          <w:lang w:eastAsia="ru-RU"/>
        </w:rPr>
        <w:t xml:space="preserve"> соответствующим судом, а указанное должностное лицо не приняло в пределах своих полномочий мер по исполнению решения суда.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2. </w:t>
      </w:r>
      <w:proofErr w:type="gramStart"/>
      <w:r w:rsidRPr="008E400F">
        <w:rPr>
          <w:rFonts w:ascii="Times New Roman" w:eastAsia="Times New Roman" w:hAnsi="Times New Roman" w:cs="Times New Roman"/>
          <w:color w:val="000000"/>
          <w:sz w:val="24"/>
          <w:szCs w:val="24"/>
          <w:lang w:eastAsia="ru-RU"/>
        </w:rPr>
        <w:t>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Глава муниципального образования  или глава местной администрации муниципального образования,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8E400F" w:rsidRPr="008E400F" w:rsidRDefault="008E400F" w:rsidP="008E400F">
      <w:pPr>
        <w:spacing w:before="100" w:after="100" w:line="240" w:lineRule="auto"/>
        <w:jc w:val="both"/>
        <w:rPr>
          <w:rFonts w:ascii="Times New Roman" w:eastAsia="Times New Roman" w:hAnsi="Times New Roman" w:cs="Times New Roman"/>
          <w:b/>
          <w:bCs/>
          <w:color w:val="000000"/>
          <w:sz w:val="24"/>
          <w:szCs w:val="24"/>
          <w:lang w:eastAsia="ru-RU"/>
        </w:rPr>
      </w:pPr>
      <w:r w:rsidRPr="008E400F">
        <w:rPr>
          <w:rFonts w:ascii="Times New Roman" w:eastAsia="Times New Roman" w:hAnsi="Times New Roman" w:cs="Times New Roman"/>
          <w:b/>
          <w:bCs/>
          <w:color w:val="000000"/>
          <w:sz w:val="24"/>
          <w:szCs w:val="24"/>
          <w:lang w:eastAsia="ru-RU"/>
        </w:rPr>
        <w:t>Статья 53.</w:t>
      </w:r>
      <w:r w:rsidRPr="008E400F">
        <w:rPr>
          <w:rFonts w:ascii="Times New Roman" w:eastAsia="Times New Roman" w:hAnsi="Times New Roman" w:cs="Times New Roman"/>
          <w:color w:val="000000"/>
          <w:sz w:val="24"/>
          <w:szCs w:val="24"/>
          <w:lang w:eastAsia="ru-RU"/>
        </w:rPr>
        <w:t xml:space="preserve"> </w:t>
      </w:r>
      <w:r w:rsidRPr="008E400F">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proofErr w:type="gramStart"/>
      <w:r w:rsidRPr="008E400F">
        <w:rPr>
          <w:rFonts w:ascii="Times New Roman" w:eastAsia="Times New Roman" w:hAnsi="Times New Roman" w:cs="Times New Roman"/>
          <w:color w:val="000000"/>
          <w:sz w:val="24"/>
          <w:szCs w:val="24"/>
          <w:lang w:eastAsia="ru-RU"/>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w:t>
      </w:r>
      <w:proofErr w:type="gramEnd"/>
      <w:r w:rsidRPr="008E400F">
        <w:rPr>
          <w:rFonts w:ascii="Times New Roman" w:eastAsia="Times New Roman" w:hAnsi="Times New Roman" w:cs="Times New Roman"/>
          <w:color w:val="000000"/>
          <w:sz w:val="24"/>
          <w:szCs w:val="24"/>
          <w:lang w:eastAsia="ru-RU"/>
        </w:rPr>
        <w:t xml:space="preserve"> бюджета и бюджета Санкт-Петербурга в отношении бюджета указанного муниципального образования;</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lastRenderedPageBreak/>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муниципального образования, данная два раза подряд.</w:t>
      </w:r>
    </w:p>
    <w:p w:rsidR="008E400F" w:rsidRDefault="008E400F" w:rsidP="00F53001">
      <w:pPr>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4) несоблюдение ограничений и запретов и неи</w:t>
      </w:r>
      <w:r w:rsidR="00F53001">
        <w:rPr>
          <w:rFonts w:ascii="Times New Roman" w:eastAsia="Times New Roman" w:hAnsi="Times New Roman" w:cs="Times New Roman"/>
          <w:sz w:val="24"/>
          <w:szCs w:val="24"/>
          <w:lang w:eastAsia="ru-RU"/>
        </w:rPr>
        <w:t xml:space="preserve">сполнение обязанностей, которые </w:t>
      </w:r>
      <w:r w:rsidRPr="008E400F">
        <w:rPr>
          <w:rFonts w:ascii="Times New Roman" w:eastAsia="Times New Roman" w:hAnsi="Times New Roman" w:cs="Times New Roman"/>
          <w:sz w:val="24"/>
          <w:szCs w:val="24"/>
          <w:lang w:eastAsia="ru-RU"/>
        </w:rPr>
        <w:t>установлены Федеральным законом</w:t>
      </w:r>
      <w:r w:rsidR="00F53001">
        <w:rPr>
          <w:rFonts w:ascii="Times New Roman" w:eastAsia="Times New Roman" w:hAnsi="Times New Roman" w:cs="Times New Roman"/>
          <w:sz w:val="24"/>
          <w:szCs w:val="24"/>
          <w:lang w:eastAsia="ru-RU"/>
        </w:rPr>
        <w:t xml:space="preserve"> от 25 декабря 2008 года № 273-ФЗ «О </w:t>
      </w:r>
      <w:r w:rsidRPr="008E400F">
        <w:rPr>
          <w:rFonts w:ascii="Times New Roman" w:eastAsia="Times New Roman" w:hAnsi="Times New Roman" w:cs="Times New Roman"/>
          <w:sz w:val="24"/>
          <w:szCs w:val="24"/>
          <w:lang w:eastAsia="ru-RU"/>
        </w:rPr>
        <w:t xml:space="preserve">противодействии коррупции» </w:t>
      </w:r>
      <w:r w:rsidR="00DD28E6">
        <w:rPr>
          <w:rFonts w:ascii="Times New Roman" w:eastAsia="Times New Roman" w:hAnsi="Times New Roman" w:cs="Times New Roman"/>
          <w:sz w:val="24"/>
          <w:szCs w:val="24"/>
          <w:lang w:eastAsia="ru-RU"/>
        </w:rPr>
        <w:t>и другими федеральными законами</w:t>
      </w:r>
      <w:r w:rsidRPr="008E400F">
        <w:rPr>
          <w:rFonts w:ascii="Times New Roman" w:eastAsia="Times New Roman" w:hAnsi="Times New Roman" w:cs="Times New Roman"/>
          <w:sz w:val="24"/>
          <w:szCs w:val="24"/>
          <w:lang w:eastAsia="ru-RU"/>
        </w:rPr>
        <w:t>.</w:t>
      </w:r>
    </w:p>
    <w:p w:rsidR="00DD28E6" w:rsidRPr="00DD28E6" w:rsidRDefault="00DD28E6" w:rsidP="00DD28E6">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 </w:t>
      </w:r>
      <w:r w:rsidRPr="00DD28E6">
        <w:rPr>
          <w:rFonts w:ascii="Times New Roman" w:hAnsi="Times New Roman" w:cs="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D28E6">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5. В случае</w:t>
      </w:r>
      <w:proofErr w:type="gramStart"/>
      <w:r w:rsidRPr="008E400F">
        <w:rPr>
          <w:rFonts w:ascii="Times New Roman" w:eastAsia="Times New Roman" w:hAnsi="Times New Roman" w:cs="Times New Roman"/>
          <w:color w:val="000000"/>
          <w:sz w:val="24"/>
          <w:szCs w:val="24"/>
          <w:lang w:eastAsia="ru-RU"/>
        </w:rPr>
        <w:t>,</w:t>
      </w:r>
      <w:proofErr w:type="gramEnd"/>
      <w:r w:rsidRPr="008E400F">
        <w:rPr>
          <w:rFonts w:ascii="Times New Roman" w:eastAsia="Times New Roman" w:hAnsi="Times New Roman" w:cs="Times New Roman"/>
          <w:color w:val="000000"/>
          <w:sz w:val="24"/>
          <w:szCs w:val="24"/>
          <w:lang w:eastAsia="ru-RU"/>
        </w:rPr>
        <w:t xml:space="preserve">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w:t>
      </w:r>
      <w:r w:rsidRPr="008E400F">
        <w:rPr>
          <w:rFonts w:ascii="Times New Roman" w:eastAsia="Times New Roman" w:hAnsi="Times New Roman" w:cs="Times New Roman"/>
          <w:b/>
          <w:bCs/>
          <w:color w:val="000000"/>
          <w:sz w:val="24"/>
          <w:szCs w:val="24"/>
          <w:lang w:eastAsia="ru-RU"/>
        </w:rPr>
        <w:t xml:space="preserve"> </w:t>
      </w:r>
      <w:r w:rsidRPr="008E400F">
        <w:rPr>
          <w:rFonts w:ascii="Times New Roman" w:eastAsia="Times New Roman" w:hAnsi="Times New Roman" w:cs="Times New Roman"/>
          <w:color w:val="000000"/>
          <w:sz w:val="24"/>
          <w:szCs w:val="24"/>
          <w:lang w:eastAsia="ru-RU"/>
        </w:rPr>
        <w:t>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w:t>
      </w:r>
      <w:r w:rsidRPr="008E400F">
        <w:rPr>
          <w:rFonts w:ascii="Times New Roman" w:eastAsia="Times New Roman" w:hAnsi="Times New Roman" w:cs="Times New Roman"/>
          <w:color w:val="000000"/>
          <w:sz w:val="24"/>
          <w:szCs w:val="24"/>
          <w:lang w:eastAsia="ru-RU"/>
        </w:rPr>
        <w:lastRenderedPageBreak/>
        <w:t>виде обращения, которое вносится в  муниципальный Совет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9. Решение  муниципального Совета об удалении главы муниципального образования в отставку подписывается председателем  муниципального Совета.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10. В случае</w:t>
      </w:r>
      <w:proofErr w:type="gramStart"/>
      <w:r w:rsidRPr="008E400F">
        <w:rPr>
          <w:rFonts w:ascii="Times New Roman" w:eastAsia="Times New Roman" w:hAnsi="Times New Roman" w:cs="Times New Roman"/>
          <w:color w:val="000000"/>
          <w:sz w:val="24"/>
          <w:szCs w:val="24"/>
          <w:lang w:eastAsia="ru-RU"/>
        </w:rPr>
        <w:t>,</w:t>
      </w:r>
      <w:proofErr w:type="gramEnd"/>
      <w:r w:rsidRPr="008E400F">
        <w:rPr>
          <w:rFonts w:ascii="Times New Roman" w:eastAsia="Times New Roman" w:hAnsi="Times New Roman" w:cs="Times New Roman"/>
          <w:color w:val="000000"/>
          <w:sz w:val="24"/>
          <w:szCs w:val="24"/>
          <w:lang w:eastAsia="ru-RU"/>
        </w:rPr>
        <w:t xml:space="preserve"> если в соответствии с уставом муниципального образования  глава муниципального образования  входит в состав  муниципального Совета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11. В случае</w:t>
      </w:r>
      <w:proofErr w:type="gramStart"/>
      <w:r w:rsidRPr="008E400F">
        <w:rPr>
          <w:rFonts w:ascii="Times New Roman" w:eastAsia="Times New Roman" w:hAnsi="Times New Roman" w:cs="Times New Roman"/>
          <w:color w:val="000000"/>
          <w:sz w:val="24"/>
          <w:szCs w:val="24"/>
          <w:lang w:eastAsia="ru-RU"/>
        </w:rPr>
        <w:t>,</w:t>
      </w:r>
      <w:proofErr w:type="gramEnd"/>
      <w:r w:rsidRPr="008E400F">
        <w:rPr>
          <w:rFonts w:ascii="Times New Roman" w:eastAsia="Times New Roman" w:hAnsi="Times New Roman" w:cs="Times New Roman"/>
          <w:color w:val="000000"/>
          <w:sz w:val="24"/>
          <w:szCs w:val="24"/>
          <w:lang w:eastAsia="ru-RU"/>
        </w:rPr>
        <w:t xml:space="preserve"> если глава муниципального образования, входящий в состав  муниципального Совета с правом решающего голоса и исполняющий полномочия его председателя,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12. При рассмотрении и принятии  муниципальным Советом решения об удалении главы муниципального образования в отставку должны быть обеспечены:</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13. В случае</w:t>
      </w:r>
      <w:proofErr w:type="gramStart"/>
      <w:r w:rsidRPr="008E400F">
        <w:rPr>
          <w:rFonts w:ascii="Times New Roman" w:eastAsia="Times New Roman" w:hAnsi="Times New Roman" w:cs="Times New Roman"/>
          <w:color w:val="000000"/>
          <w:sz w:val="24"/>
          <w:szCs w:val="24"/>
          <w:lang w:eastAsia="ru-RU"/>
        </w:rPr>
        <w:t>,</w:t>
      </w:r>
      <w:proofErr w:type="gramEnd"/>
      <w:r w:rsidRPr="008E400F">
        <w:rPr>
          <w:rFonts w:ascii="Times New Roman" w:eastAsia="Times New Roman" w:hAnsi="Times New Roman" w:cs="Times New Roman"/>
          <w:color w:val="000000"/>
          <w:sz w:val="24"/>
          <w:szCs w:val="24"/>
          <w:lang w:eastAsia="ru-RU"/>
        </w:rPr>
        <w:t xml:space="preserve">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14.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8E400F">
        <w:rPr>
          <w:rFonts w:ascii="Times New Roman" w:eastAsia="Times New Roman" w:hAnsi="Times New Roman" w:cs="Times New Roman"/>
          <w:color w:val="000000"/>
          <w:sz w:val="24"/>
          <w:szCs w:val="24"/>
          <w:lang w:eastAsia="ru-RU"/>
        </w:rPr>
        <w:t>,</w:t>
      </w:r>
      <w:proofErr w:type="gramEnd"/>
      <w:r w:rsidRPr="008E400F">
        <w:rPr>
          <w:rFonts w:ascii="Times New Roman" w:eastAsia="Times New Roman" w:hAnsi="Times New Roman" w:cs="Times New Roman"/>
          <w:color w:val="000000"/>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15. В случае</w:t>
      </w:r>
      <w:proofErr w:type="gramStart"/>
      <w:r w:rsidRPr="008E400F">
        <w:rPr>
          <w:rFonts w:ascii="Times New Roman" w:eastAsia="Times New Roman" w:hAnsi="Times New Roman" w:cs="Times New Roman"/>
          <w:color w:val="000000"/>
          <w:sz w:val="24"/>
          <w:szCs w:val="24"/>
          <w:lang w:eastAsia="ru-RU"/>
        </w:rPr>
        <w:t>,</w:t>
      </w:r>
      <w:proofErr w:type="gramEnd"/>
      <w:r w:rsidRPr="008E400F">
        <w:rPr>
          <w:rFonts w:ascii="Times New Roman" w:eastAsia="Times New Roman" w:hAnsi="Times New Roman" w:cs="Times New Roman"/>
          <w:color w:val="000000"/>
          <w:sz w:val="24"/>
          <w:szCs w:val="24"/>
          <w:lang w:eastAsia="ru-RU"/>
        </w:rPr>
        <w:t xml:space="preserve">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w:t>
      </w:r>
      <w:r w:rsidRPr="008E400F">
        <w:rPr>
          <w:rFonts w:ascii="Times New Roman" w:eastAsia="Times New Roman" w:hAnsi="Times New Roman" w:cs="Times New Roman"/>
          <w:color w:val="000000"/>
          <w:sz w:val="24"/>
          <w:szCs w:val="24"/>
          <w:lang w:eastAsia="ru-RU"/>
        </w:rPr>
        <w:lastRenderedPageBreak/>
        <w:t>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8E400F" w:rsidRPr="008E400F" w:rsidRDefault="008E400F" w:rsidP="008E400F">
      <w:pPr>
        <w:spacing w:before="100" w:after="100" w:line="240" w:lineRule="auto"/>
        <w:jc w:val="both"/>
        <w:rPr>
          <w:rFonts w:ascii="Times New Roman" w:eastAsia="Times New Roman" w:hAnsi="Times New Roman" w:cs="Times New Roman"/>
          <w:b/>
          <w:bCs/>
          <w:color w:val="000000"/>
          <w:sz w:val="24"/>
          <w:szCs w:val="24"/>
          <w:lang w:eastAsia="ru-RU"/>
        </w:rPr>
      </w:pPr>
      <w:r w:rsidRPr="008E400F">
        <w:rPr>
          <w:rFonts w:ascii="Times New Roman" w:eastAsia="Times New Roman" w:hAnsi="Times New Roman" w:cs="Times New Roman"/>
          <w:b/>
          <w:bCs/>
          <w:color w:val="000000"/>
          <w:sz w:val="24"/>
          <w:szCs w:val="24"/>
          <w:lang w:eastAsia="ru-RU"/>
        </w:rPr>
        <w:t>Статья 54.</w:t>
      </w:r>
      <w:r w:rsidRPr="008E400F">
        <w:rPr>
          <w:rFonts w:ascii="Times New Roman" w:eastAsia="Times New Roman" w:hAnsi="Times New Roman" w:cs="Times New Roman"/>
          <w:color w:val="000000"/>
          <w:sz w:val="24"/>
          <w:szCs w:val="24"/>
          <w:lang w:eastAsia="ru-RU"/>
        </w:rPr>
        <w:t xml:space="preserve"> </w:t>
      </w:r>
      <w:r w:rsidRPr="008E400F">
        <w:rPr>
          <w:rFonts w:ascii="Times New Roman" w:eastAsia="Times New Roman" w:hAnsi="Times New Roman" w:cs="Times New Roman"/>
          <w:b/>
          <w:bCs/>
          <w:color w:val="000000"/>
          <w:sz w:val="24"/>
          <w:szCs w:val="24"/>
          <w:lang w:eastAsia="ru-RU"/>
        </w:rPr>
        <w:t>Временное осуществление органами государственной власти отдельных полномочий органов местного самоуправления</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w:t>
      </w:r>
    </w:p>
    <w:p w:rsidR="008E400F" w:rsidRPr="008E400F" w:rsidRDefault="008E400F" w:rsidP="008E400F">
      <w:pPr>
        <w:spacing w:before="100" w:after="100" w:line="240" w:lineRule="auto"/>
        <w:jc w:val="both"/>
        <w:rPr>
          <w:rFonts w:ascii="Times New Roman" w:eastAsia="Times New Roman" w:hAnsi="Times New Roman" w:cs="Times New Roman"/>
          <w:b/>
          <w:bCs/>
          <w:color w:val="000000"/>
          <w:sz w:val="24"/>
          <w:szCs w:val="24"/>
          <w:lang w:eastAsia="ru-RU"/>
        </w:rPr>
      </w:pPr>
    </w:p>
    <w:p w:rsidR="008E400F" w:rsidRPr="008E400F" w:rsidRDefault="008E400F" w:rsidP="008E400F">
      <w:pPr>
        <w:spacing w:before="100" w:after="100" w:line="240" w:lineRule="auto"/>
        <w:jc w:val="both"/>
        <w:rPr>
          <w:rFonts w:ascii="Times New Roman" w:eastAsia="Times New Roman" w:hAnsi="Times New Roman" w:cs="Times New Roman"/>
          <w:b/>
          <w:bCs/>
          <w:color w:val="000000"/>
          <w:sz w:val="24"/>
          <w:szCs w:val="24"/>
          <w:lang w:eastAsia="ru-RU"/>
        </w:rPr>
      </w:pPr>
      <w:r w:rsidRPr="008E400F">
        <w:rPr>
          <w:rFonts w:ascii="Times New Roman" w:eastAsia="Times New Roman" w:hAnsi="Times New Roman" w:cs="Times New Roman"/>
          <w:b/>
          <w:bCs/>
          <w:color w:val="000000"/>
          <w:sz w:val="24"/>
          <w:szCs w:val="24"/>
          <w:lang w:eastAsia="ru-RU"/>
        </w:rPr>
        <w:t>Статья 55.</w:t>
      </w:r>
      <w:r w:rsidRPr="008E400F">
        <w:rPr>
          <w:rFonts w:ascii="Times New Roman" w:eastAsia="Times New Roman" w:hAnsi="Times New Roman" w:cs="Times New Roman"/>
          <w:color w:val="000000"/>
          <w:sz w:val="24"/>
          <w:szCs w:val="24"/>
          <w:lang w:eastAsia="ru-RU"/>
        </w:rPr>
        <w:t xml:space="preserve"> </w:t>
      </w:r>
      <w:r w:rsidRPr="008E400F">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400F" w:rsidRPr="008E400F" w:rsidRDefault="008E400F" w:rsidP="008E400F">
      <w:pPr>
        <w:spacing w:before="100" w:after="100" w:line="240" w:lineRule="auto"/>
        <w:jc w:val="both"/>
        <w:rPr>
          <w:rFonts w:ascii="Times New Roman" w:eastAsia="Times New Roman" w:hAnsi="Times New Roman" w:cs="Times New Roman"/>
          <w:b/>
          <w:bCs/>
          <w:color w:val="000000"/>
          <w:sz w:val="24"/>
          <w:szCs w:val="24"/>
          <w:lang w:eastAsia="ru-RU"/>
        </w:rPr>
      </w:pPr>
      <w:r w:rsidRPr="008E400F">
        <w:rPr>
          <w:rFonts w:ascii="Times New Roman" w:eastAsia="Times New Roman" w:hAnsi="Times New Roman" w:cs="Times New Roman"/>
          <w:b/>
          <w:bCs/>
          <w:color w:val="000000"/>
          <w:sz w:val="24"/>
          <w:szCs w:val="24"/>
          <w:lang w:eastAsia="ru-RU"/>
        </w:rPr>
        <w:t>Статья 56.</w:t>
      </w:r>
      <w:r w:rsidRPr="008E400F">
        <w:rPr>
          <w:rFonts w:ascii="Times New Roman" w:eastAsia="Times New Roman" w:hAnsi="Times New Roman" w:cs="Times New Roman"/>
          <w:color w:val="000000"/>
          <w:sz w:val="24"/>
          <w:szCs w:val="24"/>
          <w:lang w:eastAsia="ru-RU"/>
        </w:rPr>
        <w:t xml:space="preserve"> </w:t>
      </w:r>
      <w:r w:rsidRPr="008E400F">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8E400F" w:rsidRPr="008E400F" w:rsidRDefault="008E400F" w:rsidP="008E400F">
      <w:pPr>
        <w:spacing w:before="100" w:after="100" w:line="240" w:lineRule="auto"/>
        <w:jc w:val="both"/>
        <w:rPr>
          <w:rFonts w:ascii="Times New Roman" w:eastAsia="Times New Roman" w:hAnsi="Times New Roman" w:cs="Times New Roman"/>
          <w:b/>
          <w:bCs/>
          <w:color w:val="000000"/>
          <w:sz w:val="24"/>
          <w:szCs w:val="24"/>
          <w:lang w:eastAsia="ru-RU"/>
        </w:rPr>
      </w:pPr>
      <w:r w:rsidRPr="008E400F">
        <w:rPr>
          <w:rFonts w:ascii="Times New Roman" w:eastAsia="Times New Roman" w:hAnsi="Times New Roman" w:cs="Times New Roman"/>
          <w:b/>
          <w:bCs/>
          <w:color w:val="000000"/>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u w:val="single"/>
          <w:lang w:eastAsia="ru-RU"/>
        </w:rPr>
      </w:pPr>
      <w:r w:rsidRPr="008E400F">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u w:val="single"/>
          <w:lang w:eastAsia="ru-RU"/>
        </w:rPr>
      </w:pPr>
    </w:p>
    <w:p w:rsidR="008E400F" w:rsidRPr="008E400F" w:rsidRDefault="008E400F" w:rsidP="008E400F">
      <w:pPr>
        <w:keepNext/>
        <w:widowControl w:val="0"/>
        <w:spacing w:after="0" w:line="240" w:lineRule="auto"/>
        <w:jc w:val="both"/>
        <w:outlineLvl w:val="0"/>
        <w:rPr>
          <w:rFonts w:ascii="Times New Roman" w:eastAsia="Times New Roman" w:hAnsi="Times New Roman" w:cs="Times New Roman"/>
          <w:kern w:val="32"/>
          <w:sz w:val="24"/>
          <w:szCs w:val="24"/>
          <w:lang w:eastAsia="ru-RU"/>
        </w:rPr>
      </w:pPr>
      <w:r w:rsidRPr="008E400F">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u w:val="single"/>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Статья 58. Участие в деятельности совета Муниципального Образования.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r w:rsidRPr="008E400F">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8E400F" w:rsidRPr="008E400F" w:rsidRDefault="008E400F" w:rsidP="008E400F">
      <w:pPr>
        <w:spacing w:after="0" w:line="240" w:lineRule="auto"/>
        <w:jc w:val="both"/>
        <w:rPr>
          <w:rFonts w:ascii="Times New Roman" w:eastAsia="Times New Roman" w:hAnsi="Times New Roman" w:cs="Times New Roman"/>
          <w:b/>
          <w:color w:val="000000"/>
          <w:sz w:val="24"/>
          <w:szCs w:val="24"/>
          <w:lang w:eastAsia="ru-RU"/>
        </w:rPr>
      </w:pPr>
    </w:p>
    <w:p w:rsidR="008E400F" w:rsidRPr="008E400F" w:rsidRDefault="008E400F" w:rsidP="008E400F">
      <w:pPr>
        <w:widowControl w:val="0"/>
        <w:spacing w:after="0" w:line="240" w:lineRule="auto"/>
        <w:jc w:val="both"/>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Статья 59. Иные формы  межмуниципального сотрудничества Муниципального образования</w:t>
      </w:r>
    </w:p>
    <w:p w:rsidR="008E400F" w:rsidRPr="008E400F" w:rsidRDefault="008E400F" w:rsidP="008E400F">
      <w:pPr>
        <w:spacing w:after="0" w:line="240" w:lineRule="auto"/>
        <w:ind w:firstLine="460"/>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действующим законодательством  и нормативными правовыми актами  </w:t>
      </w:r>
      <w:r w:rsidRPr="008E400F">
        <w:rPr>
          <w:rFonts w:ascii="Times New Roman" w:eastAsia="Times New Roman" w:hAnsi="Times New Roman" w:cs="Times New Roman"/>
          <w:sz w:val="24"/>
          <w:szCs w:val="24"/>
          <w:lang w:eastAsia="ru-RU"/>
        </w:rPr>
        <w:t>Муниципального Совета</w:t>
      </w:r>
      <w:r w:rsidRPr="008E400F">
        <w:rPr>
          <w:rFonts w:ascii="Times New Roman" w:eastAsia="Times New Roman" w:hAnsi="Times New Roman" w:cs="Times New Roman"/>
          <w:color w:val="000000"/>
          <w:sz w:val="24"/>
          <w:szCs w:val="24"/>
          <w:lang w:eastAsia="ru-RU"/>
        </w:rPr>
        <w:t xml:space="preserve">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E400F" w:rsidRPr="008E400F" w:rsidRDefault="008E400F" w:rsidP="008E400F">
      <w:pPr>
        <w:widowControl w:val="0"/>
        <w:spacing w:after="0" w:line="240" w:lineRule="auto"/>
        <w:jc w:val="both"/>
        <w:rPr>
          <w:rFonts w:ascii="Times New Roman" w:eastAsia="Times New Roman" w:hAnsi="Times New Roman" w:cs="Times New Roman"/>
          <w:sz w:val="24"/>
          <w:szCs w:val="24"/>
          <w:lang w:eastAsia="ru-RU"/>
        </w:rPr>
      </w:pPr>
    </w:p>
    <w:p w:rsidR="002346E5" w:rsidRDefault="008E400F" w:rsidP="008E400F">
      <w:pPr>
        <w:spacing w:after="0" w:line="240" w:lineRule="auto"/>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t xml:space="preserve"> </w:t>
      </w:r>
    </w:p>
    <w:p w:rsidR="002346E5" w:rsidRDefault="002346E5" w:rsidP="008E400F">
      <w:pPr>
        <w:spacing w:after="0" w:line="240" w:lineRule="auto"/>
        <w:rPr>
          <w:rFonts w:ascii="Times New Roman" w:eastAsia="Times New Roman" w:hAnsi="Times New Roman" w:cs="Times New Roman"/>
          <w:b/>
          <w:sz w:val="24"/>
          <w:szCs w:val="24"/>
          <w:lang w:eastAsia="ru-RU"/>
        </w:rPr>
      </w:pPr>
    </w:p>
    <w:p w:rsidR="002346E5" w:rsidRDefault="002346E5" w:rsidP="008E400F">
      <w:pPr>
        <w:spacing w:after="0" w:line="240" w:lineRule="auto"/>
        <w:rPr>
          <w:rFonts w:ascii="Times New Roman" w:eastAsia="Times New Roman" w:hAnsi="Times New Roman" w:cs="Times New Roman"/>
          <w:b/>
          <w:sz w:val="24"/>
          <w:szCs w:val="24"/>
          <w:lang w:eastAsia="ru-RU"/>
        </w:rPr>
      </w:pPr>
    </w:p>
    <w:p w:rsidR="002346E5" w:rsidRDefault="002346E5" w:rsidP="008E400F">
      <w:pPr>
        <w:spacing w:after="0" w:line="240" w:lineRule="auto"/>
        <w:rPr>
          <w:rFonts w:ascii="Times New Roman" w:eastAsia="Times New Roman" w:hAnsi="Times New Roman" w:cs="Times New Roman"/>
          <w:b/>
          <w:sz w:val="24"/>
          <w:szCs w:val="24"/>
          <w:lang w:eastAsia="ru-RU"/>
        </w:rPr>
      </w:pPr>
    </w:p>
    <w:p w:rsidR="002346E5" w:rsidRDefault="002346E5" w:rsidP="008E400F">
      <w:pPr>
        <w:spacing w:after="0" w:line="240" w:lineRule="auto"/>
        <w:rPr>
          <w:rFonts w:ascii="Times New Roman" w:eastAsia="Times New Roman" w:hAnsi="Times New Roman" w:cs="Times New Roman"/>
          <w:b/>
          <w:sz w:val="24"/>
          <w:szCs w:val="24"/>
          <w:lang w:eastAsia="ru-RU"/>
        </w:rPr>
      </w:pPr>
    </w:p>
    <w:p w:rsidR="008E400F" w:rsidRPr="008E400F" w:rsidRDefault="008E400F" w:rsidP="008E400F">
      <w:pPr>
        <w:spacing w:after="0" w:line="240" w:lineRule="auto"/>
        <w:rPr>
          <w:rFonts w:ascii="Times New Roman" w:eastAsia="Times New Roman" w:hAnsi="Times New Roman" w:cs="Times New Roman"/>
          <w:b/>
          <w:sz w:val="24"/>
          <w:szCs w:val="24"/>
          <w:lang w:eastAsia="ru-RU"/>
        </w:rPr>
      </w:pPr>
      <w:r w:rsidRPr="008E400F">
        <w:rPr>
          <w:rFonts w:ascii="Times New Roman" w:eastAsia="Times New Roman" w:hAnsi="Times New Roman" w:cs="Times New Roman"/>
          <w:b/>
          <w:sz w:val="24"/>
          <w:szCs w:val="24"/>
          <w:lang w:eastAsia="ru-RU"/>
        </w:rPr>
        <w:lastRenderedPageBreak/>
        <w:t>ГЛАВА 12 ЗАКЛЮЧИТЕЛЬНЫЕ ПОЛОЖЕНИЯ</w:t>
      </w:r>
    </w:p>
    <w:p w:rsidR="008E400F" w:rsidRPr="008E400F" w:rsidRDefault="008E400F" w:rsidP="008E400F">
      <w:pPr>
        <w:spacing w:after="0" w:line="240" w:lineRule="auto"/>
        <w:rPr>
          <w:rFonts w:ascii="Times New Roman" w:eastAsia="Times New Roman" w:hAnsi="Times New Roman" w:cs="Times New Roman"/>
          <w:b/>
          <w:sz w:val="24"/>
          <w:szCs w:val="24"/>
          <w:lang w:eastAsia="ru-RU"/>
        </w:rPr>
      </w:pPr>
    </w:p>
    <w:p w:rsidR="008E400F" w:rsidRPr="008E400F" w:rsidRDefault="008E400F" w:rsidP="008E400F">
      <w:pPr>
        <w:spacing w:before="100" w:after="100" w:line="240" w:lineRule="auto"/>
        <w:rPr>
          <w:rFonts w:ascii="Times New Roman" w:eastAsia="Times New Roman" w:hAnsi="Times New Roman" w:cs="Times New Roman"/>
          <w:b/>
          <w:bCs/>
          <w:color w:val="000000"/>
          <w:sz w:val="24"/>
          <w:szCs w:val="24"/>
          <w:lang w:eastAsia="ru-RU"/>
        </w:rPr>
      </w:pPr>
      <w:r w:rsidRPr="008E400F">
        <w:rPr>
          <w:rFonts w:ascii="Times New Roman" w:eastAsia="Times New Roman" w:hAnsi="Times New Roman" w:cs="Times New Roman"/>
          <w:b/>
          <w:bCs/>
          <w:color w:val="000000"/>
          <w:sz w:val="24"/>
          <w:szCs w:val="24"/>
          <w:lang w:eastAsia="ru-RU"/>
        </w:rPr>
        <w:t xml:space="preserve">Статья 60. Вступление в силу настоящего Устава муниципального </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1. Настоящий Устав муниципального образования  вступает в силу после его государственной регистрации и официального опубликования и действует в соответствии с требованиями переходных положений действующего законодательства о местном самоуправлении.</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p>
    <w:p w:rsidR="008E400F" w:rsidRPr="008E400F" w:rsidRDefault="008E400F" w:rsidP="008E400F">
      <w:pPr>
        <w:spacing w:before="100" w:after="100" w:line="240" w:lineRule="auto"/>
        <w:jc w:val="both"/>
        <w:rPr>
          <w:rFonts w:ascii="Times New Roman" w:eastAsia="Times New Roman" w:hAnsi="Times New Roman" w:cs="Times New Roman"/>
          <w:b/>
          <w:bCs/>
          <w:color w:val="000000"/>
          <w:sz w:val="24"/>
          <w:szCs w:val="24"/>
          <w:lang w:eastAsia="ru-RU"/>
        </w:rPr>
      </w:pPr>
      <w:r w:rsidRPr="008E400F">
        <w:rPr>
          <w:rFonts w:ascii="Times New Roman" w:eastAsia="Times New Roman" w:hAnsi="Times New Roman" w:cs="Times New Roman"/>
          <w:b/>
          <w:bCs/>
          <w:color w:val="000000"/>
          <w:sz w:val="24"/>
          <w:szCs w:val="24"/>
          <w:lang w:eastAsia="ru-RU"/>
        </w:rPr>
        <w:t xml:space="preserve">Статья 61. Признание </w:t>
      </w:r>
      <w:proofErr w:type="gramStart"/>
      <w:r w:rsidRPr="008E400F">
        <w:rPr>
          <w:rFonts w:ascii="Times New Roman" w:eastAsia="Times New Roman" w:hAnsi="Times New Roman" w:cs="Times New Roman"/>
          <w:b/>
          <w:bCs/>
          <w:color w:val="000000"/>
          <w:sz w:val="24"/>
          <w:szCs w:val="24"/>
          <w:lang w:eastAsia="ru-RU"/>
        </w:rPr>
        <w:t>утратившими</w:t>
      </w:r>
      <w:proofErr w:type="gramEnd"/>
      <w:r w:rsidRPr="008E400F">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8E400F" w:rsidRPr="008E400F" w:rsidRDefault="008E400F" w:rsidP="008E400F">
      <w:pPr>
        <w:spacing w:before="100" w:after="100" w:line="240" w:lineRule="auto"/>
        <w:jc w:val="both"/>
        <w:rPr>
          <w:rFonts w:ascii="Times New Roman" w:eastAsia="Times New Roman" w:hAnsi="Times New Roman" w:cs="Times New Roman"/>
          <w:color w:val="000000"/>
          <w:sz w:val="24"/>
          <w:szCs w:val="24"/>
          <w:lang w:eastAsia="ru-RU"/>
        </w:rPr>
      </w:pPr>
      <w:r w:rsidRPr="008E400F">
        <w:rPr>
          <w:rFonts w:ascii="Times New Roman" w:eastAsia="Times New Roman" w:hAnsi="Times New Roman" w:cs="Times New Roman"/>
          <w:color w:val="000000"/>
          <w:sz w:val="24"/>
          <w:szCs w:val="24"/>
          <w:lang w:eastAsia="ru-RU"/>
        </w:rPr>
        <w:t>С момента опубликования настоящей редакции Устава муниципального образования  ранее действующая редакция Устава муниципального образования, принятая Решением муниципального Совета № 16 от 31.03.2011  года и зарегистрированная Главным управлением Министерства юстиции Российской Федерации по Северо-Западному федеральному округу 29 апреля 2011 года за номером RU781540002011001, утрачивает свою силу.</w:t>
      </w:r>
    </w:p>
    <w:p w:rsidR="008E400F" w:rsidRPr="008E400F" w:rsidRDefault="008E400F" w:rsidP="008E400F">
      <w:pPr>
        <w:spacing w:after="0" w:line="240" w:lineRule="auto"/>
        <w:rPr>
          <w:rFonts w:ascii="Times New Roman" w:eastAsia="Times New Roman" w:hAnsi="Times New Roman" w:cs="Times New Roman"/>
          <w:sz w:val="24"/>
          <w:szCs w:val="24"/>
          <w:lang w:eastAsia="ru-RU"/>
        </w:rPr>
      </w:pPr>
    </w:p>
    <w:p w:rsidR="008E400F" w:rsidRPr="008E400F" w:rsidRDefault="008E400F" w:rsidP="008E400F">
      <w:pPr>
        <w:spacing w:after="0" w:line="240" w:lineRule="auto"/>
        <w:rPr>
          <w:rFonts w:ascii="Times New Roman" w:eastAsia="Times New Roman" w:hAnsi="Times New Roman" w:cs="Times New Roman"/>
          <w:sz w:val="24"/>
          <w:szCs w:val="24"/>
          <w:lang w:eastAsia="ru-RU"/>
        </w:rPr>
      </w:pPr>
    </w:p>
    <w:p w:rsidR="008E400F" w:rsidRPr="008E400F" w:rsidRDefault="008E400F" w:rsidP="008E400F">
      <w:pPr>
        <w:spacing w:after="0" w:line="240" w:lineRule="auto"/>
        <w:rPr>
          <w:rFonts w:ascii="Times New Roman" w:eastAsia="Times New Roman" w:hAnsi="Times New Roman" w:cs="Times New Roman"/>
          <w:sz w:val="24"/>
          <w:szCs w:val="24"/>
          <w:lang w:eastAsia="ru-RU"/>
        </w:rPr>
      </w:pPr>
    </w:p>
    <w:p w:rsidR="00AF3733" w:rsidRDefault="00AF3733"/>
    <w:sectPr w:rsidR="00AF373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87" w:rsidRDefault="00F90587" w:rsidP="008E400F">
      <w:pPr>
        <w:spacing w:after="0" w:line="240" w:lineRule="auto"/>
      </w:pPr>
      <w:r>
        <w:separator/>
      </w:r>
    </w:p>
  </w:endnote>
  <w:endnote w:type="continuationSeparator" w:id="0">
    <w:p w:rsidR="00F90587" w:rsidRDefault="00F90587" w:rsidP="008E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E5" w:rsidRDefault="002346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30505"/>
      <w:docPartObj>
        <w:docPartGallery w:val="Page Numbers (Bottom of Page)"/>
        <w:docPartUnique/>
      </w:docPartObj>
    </w:sdtPr>
    <w:sdtContent>
      <w:p w:rsidR="002346E5" w:rsidRDefault="002346E5">
        <w:pPr>
          <w:pStyle w:val="a5"/>
          <w:jc w:val="right"/>
        </w:pPr>
        <w:r>
          <w:fldChar w:fldCharType="begin"/>
        </w:r>
        <w:r>
          <w:instrText>PAGE   \* MERGEFORMAT</w:instrText>
        </w:r>
        <w:r>
          <w:fldChar w:fldCharType="separate"/>
        </w:r>
        <w:r w:rsidR="00D61A4A">
          <w:rPr>
            <w:noProof/>
          </w:rPr>
          <w:t>41</w:t>
        </w:r>
        <w:r>
          <w:fldChar w:fldCharType="end"/>
        </w:r>
      </w:p>
    </w:sdtContent>
  </w:sdt>
  <w:p w:rsidR="002346E5" w:rsidRDefault="002346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E5" w:rsidRDefault="002346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87" w:rsidRDefault="00F90587" w:rsidP="008E400F">
      <w:pPr>
        <w:spacing w:after="0" w:line="240" w:lineRule="auto"/>
      </w:pPr>
      <w:r>
        <w:separator/>
      </w:r>
    </w:p>
  </w:footnote>
  <w:footnote w:type="continuationSeparator" w:id="0">
    <w:p w:rsidR="00F90587" w:rsidRDefault="00F90587" w:rsidP="008E4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E5" w:rsidRDefault="002346E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E5" w:rsidRDefault="002346E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E5" w:rsidRDefault="002346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58D1A64"/>
    <w:multiLevelType w:val="singleLevel"/>
    <w:tmpl w:val="2990CC3C"/>
    <w:lvl w:ilvl="0">
      <w:start w:val="1"/>
      <w:numFmt w:val="decimal"/>
      <w:lvlText w:val="%1."/>
      <w:legacy w:legacy="1" w:legacySpace="0" w:legacyIndent="210"/>
      <w:lvlJc w:val="left"/>
      <w:pPr>
        <w:ind w:left="0" w:firstLine="0"/>
      </w:pPr>
      <w:rPr>
        <w:rFonts w:ascii="Times New Roman" w:hAnsi="Times New Roman" w:cs="Times New Roman" w:hint="default"/>
      </w:rPr>
    </w:lvl>
  </w:abstractNum>
  <w:abstractNum w:abstractNumId="9">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1">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2">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3">
    <w:nsid w:val="5AF4074A"/>
    <w:multiLevelType w:val="singleLevel"/>
    <w:tmpl w:val="9112DFCC"/>
    <w:lvl w:ilvl="0">
      <w:start w:val="1"/>
      <w:numFmt w:val="decimal"/>
      <w:lvlText w:val="%1)"/>
      <w:lvlJc w:val="left"/>
      <w:pPr>
        <w:tabs>
          <w:tab w:val="num" w:pos="820"/>
        </w:tabs>
        <w:ind w:left="820" w:hanging="360"/>
      </w:pPr>
    </w:lvl>
  </w:abstractNum>
  <w:abstractNum w:abstractNumId="14">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5912585"/>
    <w:multiLevelType w:val="singleLevel"/>
    <w:tmpl w:val="04190011"/>
    <w:lvl w:ilvl="0">
      <w:start w:val="1"/>
      <w:numFmt w:val="decimal"/>
      <w:lvlText w:val="%1)"/>
      <w:lvlJc w:val="left"/>
      <w:pPr>
        <w:tabs>
          <w:tab w:val="num" w:pos="360"/>
        </w:tabs>
        <w:ind w:left="360" w:hanging="360"/>
      </w:pPr>
    </w:lvl>
  </w:abstractNum>
  <w:abstractNum w:abstractNumId="16">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17">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798247A8"/>
    <w:multiLevelType w:val="multilevel"/>
    <w:tmpl w:val="F232EEB6"/>
    <w:lvl w:ilvl="0">
      <w:start w:val="1"/>
      <w:numFmt w:val="decimal"/>
      <w:lvlText w:val="%1."/>
      <w:lvlJc w:val="left"/>
      <w:pPr>
        <w:tabs>
          <w:tab w:val="num" w:pos="1260"/>
        </w:tabs>
        <w:ind w:left="1260" w:hanging="360"/>
      </w:pPr>
    </w:lvl>
    <w:lvl w:ilvl="1">
      <w:start w:val="1"/>
      <w:numFmt w:val="lowerLetter"/>
      <w:lvlText w:val="%2."/>
      <w:lvlJc w:val="left"/>
      <w:pPr>
        <w:tabs>
          <w:tab w:val="num" w:pos="1981"/>
        </w:tabs>
        <w:ind w:left="1981" w:hanging="360"/>
      </w:pPr>
    </w:lvl>
    <w:lvl w:ilvl="2">
      <w:start w:val="1"/>
      <w:numFmt w:val="lowerRoman"/>
      <w:lvlText w:val="%3."/>
      <w:lvlJc w:val="right"/>
      <w:pPr>
        <w:tabs>
          <w:tab w:val="num" w:pos="2701"/>
        </w:tabs>
        <w:ind w:left="2701" w:hanging="180"/>
      </w:pPr>
    </w:lvl>
    <w:lvl w:ilvl="3">
      <w:start w:val="1"/>
      <w:numFmt w:val="decimal"/>
      <w:lvlText w:val="%4."/>
      <w:lvlJc w:val="left"/>
      <w:pPr>
        <w:tabs>
          <w:tab w:val="num" w:pos="3421"/>
        </w:tabs>
        <w:ind w:left="3421" w:hanging="360"/>
      </w:pPr>
    </w:lvl>
    <w:lvl w:ilvl="4">
      <w:start w:val="1"/>
      <w:numFmt w:val="lowerLetter"/>
      <w:lvlText w:val="%5."/>
      <w:lvlJc w:val="left"/>
      <w:pPr>
        <w:tabs>
          <w:tab w:val="num" w:pos="4141"/>
        </w:tabs>
        <w:ind w:left="4141" w:hanging="360"/>
      </w:pPr>
    </w:lvl>
    <w:lvl w:ilvl="5">
      <w:start w:val="1"/>
      <w:numFmt w:val="lowerRoman"/>
      <w:lvlText w:val="%6."/>
      <w:lvlJc w:val="right"/>
      <w:pPr>
        <w:tabs>
          <w:tab w:val="num" w:pos="4861"/>
        </w:tabs>
        <w:ind w:left="4861" w:hanging="180"/>
      </w:pPr>
    </w:lvl>
    <w:lvl w:ilvl="6">
      <w:start w:val="1"/>
      <w:numFmt w:val="decimal"/>
      <w:lvlText w:val="%7."/>
      <w:lvlJc w:val="left"/>
      <w:pPr>
        <w:tabs>
          <w:tab w:val="num" w:pos="5581"/>
        </w:tabs>
        <w:ind w:left="5581" w:hanging="360"/>
      </w:pPr>
    </w:lvl>
    <w:lvl w:ilvl="7">
      <w:start w:val="1"/>
      <w:numFmt w:val="lowerLetter"/>
      <w:lvlText w:val="%8."/>
      <w:lvlJc w:val="left"/>
      <w:pPr>
        <w:tabs>
          <w:tab w:val="num" w:pos="6301"/>
        </w:tabs>
        <w:ind w:left="6301" w:hanging="360"/>
      </w:pPr>
    </w:lvl>
    <w:lvl w:ilvl="8">
      <w:start w:val="1"/>
      <w:numFmt w:val="lowerRoman"/>
      <w:lvlText w:val="%9."/>
      <w:lvlJc w:val="right"/>
      <w:pPr>
        <w:tabs>
          <w:tab w:val="num" w:pos="7021"/>
        </w:tabs>
        <w:ind w:left="7021" w:hanging="180"/>
      </w:pPr>
    </w:lvl>
  </w:abstractNum>
  <w:abstractNum w:abstractNumId="19">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num>
  <w:num w:numId="4">
    <w:abstractNumId w:val="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1D"/>
    <w:rsid w:val="000B712B"/>
    <w:rsid w:val="000D1C1F"/>
    <w:rsid w:val="00106237"/>
    <w:rsid w:val="00136123"/>
    <w:rsid w:val="002346E5"/>
    <w:rsid w:val="00370AF0"/>
    <w:rsid w:val="0040714C"/>
    <w:rsid w:val="00495323"/>
    <w:rsid w:val="004D367F"/>
    <w:rsid w:val="005229FE"/>
    <w:rsid w:val="005442A1"/>
    <w:rsid w:val="00574C76"/>
    <w:rsid w:val="00593517"/>
    <w:rsid w:val="00607967"/>
    <w:rsid w:val="00655DB4"/>
    <w:rsid w:val="00844492"/>
    <w:rsid w:val="00885637"/>
    <w:rsid w:val="008E400F"/>
    <w:rsid w:val="009A79AE"/>
    <w:rsid w:val="009D1657"/>
    <w:rsid w:val="00AA1B16"/>
    <w:rsid w:val="00AF3733"/>
    <w:rsid w:val="00BE2A78"/>
    <w:rsid w:val="00BE6240"/>
    <w:rsid w:val="00C5410C"/>
    <w:rsid w:val="00C7651D"/>
    <w:rsid w:val="00D16825"/>
    <w:rsid w:val="00D61A4A"/>
    <w:rsid w:val="00DD28E6"/>
    <w:rsid w:val="00E402D4"/>
    <w:rsid w:val="00E46ACB"/>
    <w:rsid w:val="00E51718"/>
    <w:rsid w:val="00F53001"/>
    <w:rsid w:val="00F7068A"/>
    <w:rsid w:val="00F719E8"/>
    <w:rsid w:val="00F90587"/>
    <w:rsid w:val="00FD0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400F"/>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8E400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8E400F"/>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8E400F"/>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8E400F"/>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8E400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8E400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8E400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00F"/>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8E400F"/>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8E400F"/>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8E400F"/>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8E400F"/>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8E400F"/>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E400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E400F"/>
    <w:rPr>
      <w:rFonts w:ascii="Arial" w:eastAsia="Times New Roman" w:hAnsi="Arial" w:cs="Arial"/>
      <w:lang w:eastAsia="ru-RU"/>
    </w:rPr>
  </w:style>
  <w:style w:type="numbering" w:customStyle="1" w:styleId="11">
    <w:name w:val="Нет списка1"/>
    <w:next w:val="a2"/>
    <w:uiPriority w:val="99"/>
    <w:semiHidden/>
    <w:unhideWhenUsed/>
    <w:rsid w:val="008E400F"/>
  </w:style>
  <w:style w:type="paragraph" w:styleId="a3">
    <w:name w:val="Normal (Web)"/>
    <w:basedOn w:val="a"/>
    <w:semiHidden/>
    <w:unhideWhenUsed/>
    <w:rsid w:val="008E400F"/>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8E400F"/>
    <w:pPr>
      <w:widowControl w:val="0"/>
      <w:spacing w:after="0" w:line="240" w:lineRule="auto"/>
      <w:ind w:left="708"/>
    </w:pPr>
    <w:rPr>
      <w:rFonts w:ascii="Arial" w:eastAsia="Times New Roman" w:hAnsi="Arial" w:cs="Times New Roman"/>
      <w:sz w:val="20"/>
      <w:szCs w:val="20"/>
      <w:lang w:eastAsia="ru-RU"/>
    </w:rPr>
  </w:style>
  <w:style w:type="paragraph" w:styleId="a5">
    <w:name w:val="footer"/>
    <w:basedOn w:val="a"/>
    <w:link w:val="a6"/>
    <w:uiPriority w:val="99"/>
    <w:unhideWhenUsed/>
    <w:rsid w:val="008E400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8E400F"/>
    <w:rPr>
      <w:rFonts w:ascii="Times New Roman" w:eastAsia="Times New Roman" w:hAnsi="Times New Roman" w:cs="Times New Roman"/>
      <w:sz w:val="20"/>
      <w:szCs w:val="20"/>
      <w:lang w:eastAsia="ru-RU"/>
    </w:rPr>
  </w:style>
  <w:style w:type="paragraph" w:styleId="21">
    <w:name w:val="List 2"/>
    <w:basedOn w:val="a"/>
    <w:semiHidden/>
    <w:unhideWhenUsed/>
    <w:rsid w:val="008E400F"/>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8E400F"/>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8E400F"/>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8E400F"/>
    <w:pPr>
      <w:widowControl w:val="0"/>
      <w:spacing w:after="0" w:line="240" w:lineRule="auto"/>
      <w:jc w:val="both"/>
    </w:pPr>
    <w:rPr>
      <w:rFonts w:ascii="Times New Roman" w:eastAsia="Times New Roman" w:hAnsi="Times New Roman" w:cs="Times New Roman"/>
      <w:sz w:val="24"/>
      <w:szCs w:val="20"/>
      <w:lang w:eastAsia="ru-RU"/>
    </w:rPr>
  </w:style>
  <w:style w:type="paragraph" w:styleId="a7">
    <w:name w:val="Body Text"/>
    <w:basedOn w:val="a"/>
    <w:link w:val="a8"/>
    <w:semiHidden/>
    <w:unhideWhenUsed/>
    <w:rsid w:val="008E400F"/>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8E400F"/>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8E400F"/>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a">
    <w:name w:val="Основной текст с отступом Знак"/>
    <w:basedOn w:val="a0"/>
    <w:link w:val="a9"/>
    <w:semiHidden/>
    <w:rsid w:val="008E400F"/>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8E400F"/>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8E400F"/>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8E400F"/>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8E400F"/>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8E400F"/>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8E400F"/>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8E400F"/>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8E400F"/>
    <w:rPr>
      <w:rFonts w:ascii="Times New Roman" w:eastAsia="Times New Roman" w:hAnsi="Times New Roman" w:cs="Times New Roman"/>
      <w:sz w:val="16"/>
      <w:szCs w:val="20"/>
      <w:lang w:eastAsia="ru-RU"/>
    </w:rPr>
  </w:style>
  <w:style w:type="paragraph" w:customStyle="1" w:styleId="Heading">
    <w:name w:val="Heading"/>
    <w:rsid w:val="008E400F"/>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8E400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rsid w:val="008E4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8E4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rsid w:val="008E40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8E400F"/>
  </w:style>
  <w:style w:type="character" w:customStyle="1" w:styleId="apple-converted-space">
    <w:name w:val="apple-converted-space"/>
    <w:basedOn w:val="a0"/>
    <w:rsid w:val="008E400F"/>
  </w:style>
  <w:style w:type="character" w:customStyle="1" w:styleId="matchmatchcurrent">
    <w:name w:val="match match_current"/>
    <w:basedOn w:val="a0"/>
    <w:rsid w:val="008E400F"/>
  </w:style>
  <w:style w:type="paragraph" w:styleId="ab">
    <w:name w:val="header"/>
    <w:basedOn w:val="a"/>
    <w:link w:val="ac"/>
    <w:uiPriority w:val="99"/>
    <w:unhideWhenUsed/>
    <w:rsid w:val="008E40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400F"/>
  </w:style>
  <w:style w:type="paragraph" w:styleId="ad">
    <w:name w:val="Balloon Text"/>
    <w:basedOn w:val="a"/>
    <w:link w:val="ae"/>
    <w:uiPriority w:val="99"/>
    <w:semiHidden/>
    <w:unhideWhenUsed/>
    <w:rsid w:val="00D61A4A"/>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D61A4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400F"/>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8E400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8E400F"/>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8E400F"/>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8E400F"/>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8E400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8E400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8E400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00F"/>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8E400F"/>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8E400F"/>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8E400F"/>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8E400F"/>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8E400F"/>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E400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E400F"/>
    <w:rPr>
      <w:rFonts w:ascii="Arial" w:eastAsia="Times New Roman" w:hAnsi="Arial" w:cs="Arial"/>
      <w:lang w:eastAsia="ru-RU"/>
    </w:rPr>
  </w:style>
  <w:style w:type="numbering" w:customStyle="1" w:styleId="11">
    <w:name w:val="Нет списка1"/>
    <w:next w:val="a2"/>
    <w:uiPriority w:val="99"/>
    <w:semiHidden/>
    <w:unhideWhenUsed/>
    <w:rsid w:val="008E400F"/>
  </w:style>
  <w:style w:type="paragraph" w:styleId="a3">
    <w:name w:val="Normal (Web)"/>
    <w:basedOn w:val="a"/>
    <w:semiHidden/>
    <w:unhideWhenUsed/>
    <w:rsid w:val="008E400F"/>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8E400F"/>
    <w:pPr>
      <w:widowControl w:val="0"/>
      <w:spacing w:after="0" w:line="240" w:lineRule="auto"/>
      <w:ind w:left="708"/>
    </w:pPr>
    <w:rPr>
      <w:rFonts w:ascii="Arial" w:eastAsia="Times New Roman" w:hAnsi="Arial" w:cs="Times New Roman"/>
      <w:sz w:val="20"/>
      <w:szCs w:val="20"/>
      <w:lang w:eastAsia="ru-RU"/>
    </w:rPr>
  </w:style>
  <w:style w:type="paragraph" w:styleId="a5">
    <w:name w:val="footer"/>
    <w:basedOn w:val="a"/>
    <w:link w:val="a6"/>
    <w:uiPriority w:val="99"/>
    <w:unhideWhenUsed/>
    <w:rsid w:val="008E400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8E400F"/>
    <w:rPr>
      <w:rFonts w:ascii="Times New Roman" w:eastAsia="Times New Roman" w:hAnsi="Times New Roman" w:cs="Times New Roman"/>
      <w:sz w:val="20"/>
      <w:szCs w:val="20"/>
      <w:lang w:eastAsia="ru-RU"/>
    </w:rPr>
  </w:style>
  <w:style w:type="paragraph" w:styleId="21">
    <w:name w:val="List 2"/>
    <w:basedOn w:val="a"/>
    <w:semiHidden/>
    <w:unhideWhenUsed/>
    <w:rsid w:val="008E400F"/>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8E400F"/>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8E400F"/>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8E400F"/>
    <w:pPr>
      <w:widowControl w:val="0"/>
      <w:spacing w:after="0" w:line="240" w:lineRule="auto"/>
      <w:jc w:val="both"/>
    </w:pPr>
    <w:rPr>
      <w:rFonts w:ascii="Times New Roman" w:eastAsia="Times New Roman" w:hAnsi="Times New Roman" w:cs="Times New Roman"/>
      <w:sz w:val="24"/>
      <w:szCs w:val="20"/>
      <w:lang w:eastAsia="ru-RU"/>
    </w:rPr>
  </w:style>
  <w:style w:type="paragraph" w:styleId="a7">
    <w:name w:val="Body Text"/>
    <w:basedOn w:val="a"/>
    <w:link w:val="a8"/>
    <w:semiHidden/>
    <w:unhideWhenUsed/>
    <w:rsid w:val="008E400F"/>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8E400F"/>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8E400F"/>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a">
    <w:name w:val="Основной текст с отступом Знак"/>
    <w:basedOn w:val="a0"/>
    <w:link w:val="a9"/>
    <w:semiHidden/>
    <w:rsid w:val="008E400F"/>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8E400F"/>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8E400F"/>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8E400F"/>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8E400F"/>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8E400F"/>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8E400F"/>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8E400F"/>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8E400F"/>
    <w:rPr>
      <w:rFonts w:ascii="Times New Roman" w:eastAsia="Times New Roman" w:hAnsi="Times New Roman" w:cs="Times New Roman"/>
      <w:sz w:val="16"/>
      <w:szCs w:val="20"/>
      <w:lang w:eastAsia="ru-RU"/>
    </w:rPr>
  </w:style>
  <w:style w:type="paragraph" w:customStyle="1" w:styleId="Heading">
    <w:name w:val="Heading"/>
    <w:rsid w:val="008E400F"/>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8E400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rsid w:val="008E4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8E4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rsid w:val="008E40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8E400F"/>
  </w:style>
  <w:style w:type="character" w:customStyle="1" w:styleId="apple-converted-space">
    <w:name w:val="apple-converted-space"/>
    <w:basedOn w:val="a0"/>
    <w:rsid w:val="008E400F"/>
  </w:style>
  <w:style w:type="character" w:customStyle="1" w:styleId="matchmatchcurrent">
    <w:name w:val="match match_current"/>
    <w:basedOn w:val="a0"/>
    <w:rsid w:val="008E400F"/>
  </w:style>
  <w:style w:type="paragraph" w:styleId="ab">
    <w:name w:val="header"/>
    <w:basedOn w:val="a"/>
    <w:link w:val="ac"/>
    <w:uiPriority w:val="99"/>
    <w:unhideWhenUsed/>
    <w:rsid w:val="008E40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400F"/>
  </w:style>
  <w:style w:type="paragraph" w:styleId="ad">
    <w:name w:val="Balloon Text"/>
    <w:basedOn w:val="a"/>
    <w:link w:val="ae"/>
    <w:uiPriority w:val="99"/>
    <w:semiHidden/>
    <w:unhideWhenUsed/>
    <w:rsid w:val="00D61A4A"/>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D61A4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DF68-995C-4B1E-88C8-642D48C3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19155</Words>
  <Characters>109186</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16</cp:revision>
  <cp:lastPrinted>2014-10-01T08:01:00Z</cp:lastPrinted>
  <dcterms:created xsi:type="dcterms:W3CDTF">2014-09-30T05:24:00Z</dcterms:created>
  <dcterms:modified xsi:type="dcterms:W3CDTF">2014-10-01T08:02:00Z</dcterms:modified>
</cp:coreProperties>
</file>