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63" w:rsidRDefault="00656863" w:rsidP="00656863">
      <w:pPr>
        <w:pStyle w:val="3"/>
        <w:spacing w:after="0"/>
        <w:outlineLvl w:val="0"/>
        <w:rPr>
          <w:b/>
          <w:sz w:val="28"/>
          <w:szCs w:val="28"/>
          <w:lang w:val="en-US"/>
        </w:rPr>
      </w:pPr>
      <w:r w:rsidRPr="00656863">
        <w:rPr>
          <w:b/>
          <w:noProof/>
          <w:sz w:val="28"/>
          <w:szCs w:val="28"/>
        </w:rPr>
        <w:drawing>
          <wp:inline distT="0" distB="0" distL="0" distR="0">
            <wp:extent cx="2279439" cy="1016000"/>
            <wp:effectExtent l="19050" t="0" r="6561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301" b="20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022" cy="1022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863" w:rsidRDefault="00656863" w:rsidP="00444D61">
      <w:pPr>
        <w:pStyle w:val="3"/>
        <w:spacing w:after="0"/>
        <w:jc w:val="center"/>
        <w:outlineLvl w:val="0"/>
        <w:rPr>
          <w:b/>
          <w:sz w:val="28"/>
          <w:szCs w:val="28"/>
          <w:lang w:val="en-US"/>
        </w:rPr>
      </w:pPr>
    </w:p>
    <w:p w:rsidR="00D93CED" w:rsidRPr="00656863" w:rsidRDefault="00B56F7E" w:rsidP="00444D61">
      <w:pPr>
        <w:pStyle w:val="3"/>
        <w:spacing w:after="0"/>
        <w:jc w:val="center"/>
        <w:outlineLvl w:val="0"/>
        <w:rPr>
          <w:rFonts w:ascii="Segoe UI" w:hAnsi="Segoe UI" w:cs="Segoe UI"/>
          <w:b/>
          <w:sz w:val="26"/>
          <w:szCs w:val="26"/>
        </w:rPr>
      </w:pPr>
      <w:r w:rsidRPr="00656863">
        <w:rPr>
          <w:rFonts w:ascii="Segoe UI" w:hAnsi="Segoe UI" w:cs="Segoe UI"/>
          <w:b/>
          <w:sz w:val="26"/>
          <w:szCs w:val="26"/>
        </w:rPr>
        <w:t xml:space="preserve"> </w:t>
      </w:r>
      <w:r w:rsidR="00D93CED" w:rsidRPr="00656863">
        <w:rPr>
          <w:rFonts w:ascii="Segoe UI" w:hAnsi="Segoe UI" w:cs="Segoe UI"/>
          <w:b/>
          <w:sz w:val="26"/>
          <w:szCs w:val="26"/>
        </w:rPr>
        <w:t>Результаты деятельности комиссии по рассмотрению споров</w:t>
      </w:r>
    </w:p>
    <w:p w:rsidR="002A6EE0" w:rsidRPr="00656863" w:rsidRDefault="00D93CED" w:rsidP="00444D61">
      <w:pPr>
        <w:pStyle w:val="3"/>
        <w:spacing w:after="0"/>
        <w:jc w:val="center"/>
        <w:outlineLvl w:val="0"/>
        <w:rPr>
          <w:rFonts w:ascii="Segoe UI" w:hAnsi="Segoe UI" w:cs="Segoe UI"/>
          <w:b/>
          <w:sz w:val="26"/>
          <w:szCs w:val="26"/>
        </w:rPr>
      </w:pPr>
      <w:r w:rsidRPr="00656863">
        <w:rPr>
          <w:rFonts w:ascii="Segoe UI" w:hAnsi="Segoe UI" w:cs="Segoe UI"/>
          <w:b/>
          <w:sz w:val="26"/>
          <w:szCs w:val="26"/>
        </w:rPr>
        <w:t>о результатах определения кадастровой стоимости при Управлении</w:t>
      </w:r>
      <w:r w:rsidR="00B56F7E" w:rsidRPr="00656863">
        <w:rPr>
          <w:rFonts w:ascii="Segoe UI" w:hAnsi="Segoe UI" w:cs="Segoe UI"/>
          <w:b/>
          <w:sz w:val="26"/>
          <w:szCs w:val="26"/>
        </w:rPr>
        <w:t xml:space="preserve"> Росреестра по Санкт-Петербургу за 1 полугодие 2017 года</w:t>
      </w:r>
    </w:p>
    <w:p w:rsidR="00B56F7E" w:rsidRPr="00656863" w:rsidRDefault="00B56F7E" w:rsidP="00B56F7E">
      <w:pPr>
        <w:ind w:left="34" w:firstLine="709"/>
        <w:jc w:val="both"/>
        <w:rPr>
          <w:rFonts w:ascii="Segoe UI" w:hAnsi="Segoe UI" w:cs="Segoe UI"/>
          <w:sz w:val="26"/>
          <w:szCs w:val="26"/>
        </w:rPr>
      </w:pPr>
    </w:p>
    <w:p w:rsidR="00297678" w:rsidRPr="00656863" w:rsidRDefault="00297678" w:rsidP="00B56F7E">
      <w:pPr>
        <w:ind w:left="34" w:firstLine="709"/>
        <w:jc w:val="both"/>
        <w:rPr>
          <w:rFonts w:ascii="Segoe UI" w:hAnsi="Segoe UI" w:cs="Segoe UI"/>
          <w:sz w:val="26"/>
          <w:szCs w:val="26"/>
        </w:rPr>
      </w:pPr>
      <w:r w:rsidRPr="00656863">
        <w:rPr>
          <w:rFonts w:ascii="Segoe UI" w:hAnsi="Segoe UI" w:cs="Segoe UI"/>
          <w:sz w:val="26"/>
          <w:szCs w:val="26"/>
        </w:rPr>
        <w:t xml:space="preserve">В </w:t>
      </w:r>
      <w:r w:rsidR="00724BEA" w:rsidRPr="00656863">
        <w:rPr>
          <w:rFonts w:ascii="Segoe UI" w:hAnsi="Segoe UI" w:cs="Segoe UI"/>
          <w:sz w:val="26"/>
          <w:szCs w:val="26"/>
        </w:rPr>
        <w:t xml:space="preserve">1 полугодии 2017 </w:t>
      </w:r>
      <w:r w:rsidRPr="00656863">
        <w:rPr>
          <w:rFonts w:ascii="Segoe UI" w:hAnsi="Segoe UI" w:cs="Segoe UI"/>
          <w:sz w:val="26"/>
          <w:szCs w:val="26"/>
        </w:rPr>
        <w:t>год</w:t>
      </w:r>
      <w:r w:rsidR="00724BEA" w:rsidRPr="00656863">
        <w:rPr>
          <w:rFonts w:ascii="Segoe UI" w:hAnsi="Segoe UI" w:cs="Segoe UI"/>
          <w:sz w:val="26"/>
          <w:szCs w:val="26"/>
        </w:rPr>
        <w:t>а</w:t>
      </w:r>
      <w:r w:rsidRPr="00656863">
        <w:rPr>
          <w:rFonts w:ascii="Segoe UI" w:hAnsi="Segoe UI" w:cs="Segoe UI"/>
          <w:sz w:val="26"/>
          <w:szCs w:val="26"/>
        </w:rPr>
        <w:t xml:space="preserve"> проведено </w:t>
      </w:r>
      <w:r w:rsidR="00250E05" w:rsidRPr="00656863">
        <w:rPr>
          <w:rFonts w:ascii="Segoe UI" w:hAnsi="Segoe UI" w:cs="Segoe UI"/>
          <w:sz w:val="26"/>
          <w:szCs w:val="26"/>
        </w:rPr>
        <w:t>7</w:t>
      </w:r>
      <w:r w:rsidRPr="00656863">
        <w:rPr>
          <w:rFonts w:ascii="Segoe UI" w:hAnsi="Segoe UI" w:cs="Segoe UI"/>
          <w:sz w:val="26"/>
          <w:szCs w:val="26"/>
        </w:rPr>
        <w:t xml:space="preserve"> заседаний комиссии</w:t>
      </w:r>
      <w:r w:rsidR="00B56F7E" w:rsidRPr="00656863">
        <w:rPr>
          <w:rFonts w:ascii="Segoe UI" w:hAnsi="Segoe UI" w:cs="Segoe UI"/>
          <w:sz w:val="26"/>
          <w:szCs w:val="26"/>
        </w:rPr>
        <w:br/>
      </w:r>
      <w:r w:rsidR="00715775" w:rsidRPr="00656863">
        <w:rPr>
          <w:rFonts w:ascii="Segoe UI" w:hAnsi="Segoe UI" w:cs="Segoe UI"/>
          <w:sz w:val="26"/>
          <w:szCs w:val="26"/>
        </w:rPr>
        <w:t>по рассмотрению споров о результатах определения кадастровой стоимости, созданной</w:t>
      </w:r>
      <w:r w:rsidR="00724BEA" w:rsidRPr="00656863">
        <w:rPr>
          <w:rFonts w:ascii="Segoe UI" w:hAnsi="Segoe UI" w:cs="Segoe UI"/>
          <w:sz w:val="26"/>
          <w:szCs w:val="26"/>
        </w:rPr>
        <w:t xml:space="preserve"> </w:t>
      </w:r>
      <w:r w:rsidR="00715775" w:rsidRPr="00656863">
        <w:rPr>
          <w:rFonts w:ascii="Segoe UI" w:hAnsi="Segoe UI" w:cs="Segoe UI"/>
          <w:sz w:val="26"/>
          <w:szCs w:val="26"/>
        </w:rPr>
        <w:t>при Управлении</w:t>
      </w:r>
      <w:r w:rsidR="00B56F7E" w:rsidRPr="00656863">
        <w:rPr>
          <w:rFonts w:ascii="Segoe UI" w:hAnsi="Segoe UI" w:cs="Segoe UI"/>
          <w:sz w:val="26"/>
          <w:szCs w:val="26"/>
        </w:rPr>
        <w:t xml:space="preserve"> Росреестра по Санкт-Петербургу</w:t>
      </w:r>
      <w:r w:rsidR="00B56F7E" w:rsidRPr="00656863">
        <w:rPr>
          <w:rFonts w:ascii="Segoe UI" w:hAnsi="Segoe UI" w:cs="Segoe UI"/>
          <w:sz w:val="26"/>
          <w:szCs w:val="26"/>
        </w:rPr>
        <w:br/>
        <w:t>(далее – Комиссия)</w:t>
      </w:r>
      <w:r w:rsidR="00ED59CD" w:rsidRPr="00656863">
        <w:rPr>
          <w:rFonts w:ascii="Segoe UI" w:hAnsi="Segoe UI" w:cs="Segoe UI"/>
          <w:sz w:val="26"/>
          <w:szCs w:val="26"/>
        </w:rPr>
        <w:t xml:space="preserve">, </w:t>
      </w:r>
      <w:proofErr w:type="gramStart"/>
      <w:r w:rsidR="00ED59CD" w:rsidRPr="00656863">
        <w:rPr>
          <w:rFonts w:ascii="Segoe UI" w:hAnsi="Segoe UI" w:cs="Segoe UI"/>
          <w:sz w:val="26"/>
          <w:szCs w:val="26"/>
        </w:rPr>
        <w:t>на</w:t>
      </w:r>
      <w:proofErr w:type="gramEnd"/>
      <w:r w:rsidR="00ED59CD" w:rsidRPr="00656863">
        <w:rPr>
          <w:rFonts w:ascii="Segoe UI" w:hAnsi="Segoe UI" w:cs="Segoe UI"/>
          <w:sz w:val="26"/>
          <w:szCs w:val="26"/>
        </w:rPr>
        <w:t xml:space="preserve"> </w:t>
      </w:r>
      <w:proofErr w:type="gramStart"/>
      <w:r w:rsidR="00ED59CD" w:rsidRPr="00656863">
        <w:rPr>
          <w:rFonts w:ascii="Segoe UI" w:hAnsi="Segoe UI" w:cs="Segoe UI"/>
          <w:sz w:val="26"/>
          <w:szCs w:val="26"/>
        </w:rPr>
        <w:t>которых</w:t>
      </w:r>
      <w:proofErr w:type="gramEnd"/>
      <w:r w:rsidR="00ED59CD" w:rsidRPr="00656863">
        <w:rPr>
          <w:rFonts w:ascii="Segoe UI" w:hAnsi="Segoe UI" w:cs="Segoe UI"/>
          <w:sz w:val="26"/>
          <w:szCs w:val="26"/>
        </w:rPr>
        <w:t xml:space="preserve"> рассмотрено 94 заявления о пересмотре результатов определения кадастровой стоимости.</w:t>
      </w:r>
    </w:p>
    <w:p w:rsidR="00724BEA" w:rsidRPr="00656863" w:rsidRDefault="00B56F7E" w:rsidP="006B4B65">
      <w:pPr>
        <w:ind w:left="34" w:firstLine="709"/>
        <w:jc w:val="both"/>
        <w:rPr>
          <w:rFonts w:ascii="Segoe UI" w:hAnsi="Segoe UI" w:cs="Segoe UI"/>
          <w:sz w:val="26"/>
          <w:szCs w:val="26"/>
        </w:rPr>
      </w:pPr>
      <w:r w:rsidRPr="00656863">
        <w:rPr>
          <w:rFonts w:ascii="Segoe UI" w:hAnsi="Segoe UI" w:cs="Segoe UI"/>
          <w:sz w:val="26"/>
          <w:szCs w:val="26"/>
        </w:rPr>
        <w:t xml:space="preserve">В отношении </w:t>
      </w:r>
      <w:r w:rsidR="00724BEA" w:rsidRPr="00656863">
        <w:rPr>
          <w:rFonts w:ascii="Segoe UI" w:hAnsi="Segoe UI" w:cs="Segoe UI"/>
          <w:sz w:val="26"/>
          <w:szCs w:val="26"/>
        </w:rPr>
        <w:t xml:space="preserve">63% заявлений </w:t>
      </w:r>
      <w:r w:rsidRPr="00656863">
        <w:rPr>
          <w:rFonts w:ascii="Segoe UI" w:hAnsi="Segoe UI" w:cs="Segoe UI"/>
          <w:sz w:val="26"/>
          <w:szCs w:val="26"/>
        </w:rPr>
        <w:t xml:space="preserve">о пересмотре результатов определения кадастровой стоимости </w:t>
      </w:r>
      <w:r w:rsidR="00724BEA" w:rsidRPr="00656863">
        <w:rPr>
          <w:rFonts w:ascii="Segoe UI" w:hAnsi="Segoe UI" w:cs="Segoe UI"/>
          <w:sz w:val="26"/>
          <w:szCs w:val="26"/>
        </w:rPr>
        <w:t>приняты решения в пользу заявителей</w:t>
      </w:r>
      <w:r w:rsidRPr="00656863">
        <w:rPr>
          <w:rFonts w:ascii="Segoe UI" w:hAnsi="Segoe UI" w:cs="Segoe UI"/>
          <w:sz w:val="26"/>
          <w:szCs w:val="26"/>
        </w:rPr>
        <w:t>, в отношении 34% заявлений приняты решения об отклонении заявлений, 3% заявлений отозваны заявителями до даты заседания Комиссии.</w:t>
      </w:r>
    </w:p>
    <w:p w:rsidR="009960C1" w:rsidRPr="00656863" w:rsidRDefault="00E76013" w:rsidP="009960C1">
      <w:pPr>
        <w:ind w:left="34" w:firstLine="709"/>
        <w:jc w:val="both"/>
        <w:rPr>
          <w:rFonts w:ascii="Segoe UI" w:hAnsi="Segoe UI" w:cs="Segoe UI"/>
          <w:sz w:val="26"/>
          <w:szCs w:val="26"/>
        </w:rPr>
      </w:pPr>
      <w:r w:rsidRPr="00656863">
        <w:rPr>
          <w:rFonts w:ascii="Segoe UI" w:hAnsi="Segoe UI" w:cs="Segoe UI"/>
          <w:sz w:val="26"/>
          <w:szCs w:val="26"/>
        </w:rPr>
        <w:t xml:space="preserve">Количество заявлений о пересмотре кадастровой стоимости, рассмотренных на заседаниях </w:t>
      </w:r>
      <w:r w:rsidR="00B56F7E" w:rsidRPr="00656863">
        <w:rPr>
          <w:rFonts w:ascii="Segoe UI" w:hAnsi="Segoe UI" w:cs="Segoe UI"/>
          <w:sz w:val="26"/>
          <w:szCs w:val="26"/>
        </w:rPr>
        <w:t>К</w:t>
      </w:r>
      <w:r w:rsidRPr="00656863">
        <w:rPr>
          <w:rFonts w:ascii="Segoe UI" w:hAnsi="Segoe UI" w:cs="Segoe UI"/>
          <w:sz w:val="26"/>
          <w:szCs w:val="26"/>
        </w:rPr>
        <w:t xml:space="preserve">омиссии в 1 полугодии 2017 года увеличилось по отношению к аналогичному периоду 2016 года на 43%. </w:t>
      </w:r>
      <w:r w:rsidR="009960C1" w:rsidRPr="00656863">
        <w:rPr>
          <w:rFonts w:ascii="Segoe UI" w:hAnsi="Segoe UI" w:cs="Segoe UI"/>
          <w:sz w:val="26"/>
          <w:szCs w:val="26"/>
        </w:rPr>
        <w:t xml:space="preserve">Увеличение количества обращений в </w:t>
      </w:r>
      <w:r w:rsidR="00B56F7E" w:rsidRPr="00656863">
        <w:rPr>
          <w:rFonts w:ascii="Segoe UI" w:hAnsi="Segoe UI" w:cs="Segoe UI"/>
          <w:sz w:val="26"/>
          <w:szCs w:val="26"/>
        </w:rPr>
        <w:t>К</w:t>
      </w:r>
      <w:r w:rsidR="009960C1" w:rsidRPr="00656863">
        <w:rPr>
          <w:rFonts w:ascii="Segoe UI" w:hAnsi="Segoe UI" w:cs="Segoe UI"/>
          <w:sz w:val="26"/>
          <w:szCs w:val="26"/>
        </w:rPr>
        <w:t>омиссию связано с переходом</w:t>
      </w:r>
      <w:r w:rsidR="009960C1" w:rsidRPr="00656863">
        <w:rPr>
          <w:rFonts w:ascii="Segoe UI" w:hAnsi="Segoe UI" w:cs="Segoe UI"/>
          <w:sz w:val="26"/>
          <w:szCs w:val="26"/>
        </w:rPr>
        <w:br/>
        <w:t>в Санкт-Петербурге с 1 января 2016 года на налогообложение физических лиц от кадастровой стоимости.</w:t>
      </w:r>
    </w:p>
    <w:p w:rsidR="00A616E4" w:rsidRPr="00656863" w:rsidRDefault="00A616E4" w:rsidP="00290B18">
      <w:pPr>
        <w:ind w:left="34" w:firstLine="709"/>
        <w:jc w:val="both"/>
        <w:rPr>
          <w:rFonts w:ascii="Segoe UI" w:hAnsi="Segoe UI" w:cs="Segoe UI"/>
          <w:sz w:val="26"/>
          <w:szCs w:val="26"/>
        </w:rPr>
      </w:pPr>
      <w:r w:rsidRPr="00656863">
        <w:rPr>
          <w:rFonts w:ascii="Segoe UI" w:hAnsi="Segoe UI" w:cs="Segoe UI"/>
          <w:sz w:val="26"/>
          <w:szCs w:val="26"/>
        </w:rPr>
        <w:t>При этом количество заявлений, не принятых к рассмотрению</w:t>
      </w:r>
      <w:r w:rsidR="00D70384" w:rsidRPr="00656863">
        <w:rPr>
          <w:rFonts w:ascii="Segoe UI" w:hAnsi="Segoe UI" w:cs="Segoe UI"/>
          <w:sz w:val="26"/>
          <w:szCs w:val="26"/>
        </w:rPr>
        <w:br/>
        <w:t>в 1 полугодии 2017 года</w:t>
      </w:r>
      <w:r w:rsidRPr="00656863">
        <w:rPr>
          <w:rFonts w:ascii="Segoe UI" w:hAnsi="Segoe UI" w:cs="Segoe UI"/>
          <w:sz w:val="26"/>
          <w:szCs w:val="26"/>
        </w:rPr>
        <w:t xml:space="preserve"> в связи</w:t>
      </w:r>
      <w:r w:rsidR="00D70384" w:rsidRPr="00656863">
        <w:rPr>
          <w:rFonts w:ascii="Segoe UI" w:hAnsi="Segoe UI" w:cs="Segoe UI"/>
          <w:sz w:val="26"/>
          <w:szCs w:val="26"/>
        </w:rPr>
        <w:t xml:space="preserve"> с </w:t>
      </w:r>
      <w:r w:rsidRPr="00656863">
        <w:rPr>
          <w:rFonts w:ascii="Segoe UI" w:hAnsi="Segoe UI" w:cs="Segoe UI"/>
          <w:sz w:val="26"/>
          <w:szCs w:val="26"/>
        </w:rPr>
        <w:t>выявленными нарушениями требований действующего законодательства к представл</w:t>
      </w:r>
      <w:r w:rsidR="00290B18" w:rsidRPr="00656863">
        <w:rPr>
          <w:rFonts w:ascii="Segoe UI" w:hAnsi="Segoe UI" w:cs="Segoe UI"/>
          <w:sz w:val="26"/>
          <w:szCs w:val="26"/>
        </w:rPr>
        <w:t xml:space="preserve">енным </w:t>
      </w:r>
      <w:r w:rsidRPr="00656863">
        <w:rPr>
          <w:rFonts w:ascii="Segoe UI" w:hAnsi="Segoe UI" w:cs="Segoe UI"/>
          <w:sz w:val="26"/>
          <w:szCs w:val="26"/>
        </w:rPr>
        <w:t xml:space="preserve">в </w:t>
      </w:r>
      <w:r w:rsidR="00B56F7E" w:rsidRPr="00656863">
        <w:rPr>
          <w:rFonts w:ascii="Segoe UI" w:hAnsi="Segoe UI" w:cs="Segoe UI"/>
          <w:sz w:val="26"/>
          <w:szCs w:val="26"/>
        </w:rPr>
        <w:t>К</w:t>
      </w:r>
      <w:r w:rsidRPr="00656863">
        <w:rPr>
          <w:rFonts w:ascii="Segoe UI" w:hAnsi="Segoe UI" w:cs="Segoe UI"/>
          <w:sz w:val="26"/>
          <w:szCs w:val="26"/>
        </w:rPr>
        <w:t>омиссию документам уменьшилось</w:t>
      </w:r>
      <w:r w:rsidR="00290B18" w:rsidRPr="00656863">
        <w:rPr>
          <w:rFonts w:ascii="Segoe UI" w:hAnsi="Segoe UI" w:cs="Segoe UI"/>
          <w:sz w:val="26"/>
          <w:szCs w:val="26"/>
        </w:rPr>
        <w:t xml:space="preserve"> на 21% </w:t>
      </w:r>
      <w:r w:rsidR="00D70384" w:rsidRPr="00656863">
        <w:rPr>
          <w:rFonts w:ascii="Segoe UI" w:hAnsi="Segoe UI" w:cs="Segoe UI"/>
          <w:sz w:val="26"/>
          <w:szCs w:val="26"/>
        </w:rPr>
        <w:t>по отношению к аналогичному периоду 2016 года</w:t>
      </w:r>
      <w:r w:rsidR="00010073" w:rsidRPr="00656863">
        <w:rPr>
          <w:rFonts w:ascii="Segoe UI" w:hAnsi="Segoe UI" w:cs="Segoe UI"/>
          <w:sz w:val="26"/>
          <w:szCs w:val="26"/>
        </w:rPr>
        <w:t>. Увеличение количества заявлений, принятых</w:t>
      </w:r>
      <w:r w:rsidR="004A76F5" w:rsidRPr="00656863">
        <w:rPr>
          <w:rFonts w:ascii="Segoe UI" w:hAnsi="Segoe UI" w:cs="Segoe UI"/>
          <w:sz w:val="26"/>
          <w:szCs w:val="26"/>
        </w:rPr>
        <w:t xml:space="preserve"> </w:t>
      </w:r>
      <w:r w:rsidR="00010073" w:rsidRPr="00656863">
        <w:rPr>
          <w:rFonts w:ascii="Segoe UI" w:hAnsi="Segoe UI" w:cs="Segoe UI"/>
          <w:sz w:val="26"/>
          <w:szCs w:val="26"/>
        </w:rPr>
        <w:t>к рассмотрению,</w:t>
      </w:r>
      <w:r w:rsidR="00B56F7E" w:rsidRPr="00656863">
        <w:rPr>
          <w:rFonts w:ascii="Segoe UI" w:hAnsi="Segoe UI" w:cs="Segoe UI"/>
          <w:sz w:val="26"/>
          <w:szCs w:val="26"/>
        </w:rPr>
        <w:br/>
      </w:r>
      <w:r w:rsidR="00290B18" w:rsidRPr="00656863">
        <w:rPr>
          <w:rFonts w:ascii="Segoe UI" w:hAnsi="Segoe UI" w:cs="Segoe UI"/>
          <w:sz w:val="26"/>
          <w:szCs w:val="26"/>
        </w:rPr>
        <w:t>связано с проводимым на постоянной основе</w:t>
      </w:r>
      <w:r w:rsidRPr="00656863">
        <w:rPr>
          <w:rFonts w:ascii="Segoe UI" w:hAnsi="Segoe UI" w:cs="Segoe UI"/>
          <w:sz w:val="26"/>
          <w:szCs w:val="26"/>
        </w:rPr>
        <w:t xml:space="preserve"> информирование</w:t>
      </w:r>
      <w:r w:rsidR="00290B18" w:rsidRPr="00656863">
        <w:rPr>
          <w:rFonts w:ascii="Segoe UI" w:hAnsi="Segoe UI" w:cs="Segoe UI"/>
          <w:sz w:val="26"/>
          <w:szCs w:val="26"/>
        </w:rPr>
        <w:t>м</w:t>
      </w:r>
      <w:r w:rsidRPr="00656863">
        <w:rPr>
          <w:rFonts w:ascii="Segoe UI" w:hAnsi="Segoe UI" w:cs="Segoe UI"/>
          <w:sz w:val="26"/>
          <w:szCs w:val="26"/>
        </w:rPr>
        <w:t xml:space="preserve"> заявителей</w:t>
      </w:r>
      <w:r w:rsidR="00C03614">
        <w:rPr>
          <w:rFonts w:ascii="Segoe UI" w:hAnsi="Segoe UI" w:cs="Segoe UI"/>
          <w:sz w:val="26"/>
          <w:szCs w:val="26"/>
        </w:rPr>
        <w:t xml:space="preserve"> </w:t>
      </w:r>
      <w:r w:rsidRPr="00656863">
        <w:rPr>
          <w:rFonts w:ascii="Segoe UI" w:hAnsi="Segoe UI" w:cs="Segoe UI"/>
          <w:sz w:val="26"/>
          <w:szCs w:val="26"/>
        </w:rPr>
        <w:t xml:space="preserve">о порядке пересмотра кадастровой стоимости путем проведения ежеквартальных горячих </w:t>
      </w:r>
      <w:r w:rsidR="00D70384" w:rsidRPr="00656863">
        <w:rPr>
          <w:rFonts w:ascii="Segoe UI" w:hAnsi="Segoe UI" w:cs="Segoe UI"/>
          <w:sz w:val="26"/>
          <w:szCs w:val="26"/>
        </w:rPr>
        <w:t xml:space="preserve">телефонных </w:t>
      </w:r>
      <w:r w:rsidRPr="00656863">
        <w:rPr>
          <w:rFonts w:ascii="Segoe UI" w:hAnsi="Segoe UI" w:cs="Segoe UI"/>
          <w:sz w:val="26"/>
          <w:szCs w:val="26"/>
        </w:rPr>
        <w:t>линий, размещения публикаций</w:t>
      </w:r>
      <w:r w:rsidR="004A76F5" w:rsidRPr="00656863">
        <w:rPr>
          <w:rFonts w:ascii="Segoe UI" w:hAnsi="Segoe UI" w:cs="Segoe UI"/>
          <w:sz w:val="26"/>
          <w:szCs w:val="26"/>
        </w:rPr>
        <w:br/>
      </w:r>
      <w:r w:rsidRPr="00656863">
        <w:rPr>
          <w:rFonts w:ascii="Segoe UI" w:hAnsi="Segoe UI" w:cs="Segoe UI"/>
          <w:sz w:val="26"/>
          <w:szCs w:val="26"/>
        </w:rPr>
        <w:t xml:space="preserve">в средствах массовой информации, </w:t>
      </w:r>
      <w:r w:rsidR="00290B18" w:rsidRPr="00656863">
        <w:rPr>
          <w:rFonts w:ascii="Segoe UI" w:hAnsi="Segoe UI" w:cs="Segoe UI"/>
          <w:sz w:val="26"/>
          <w:szCs w:val="26"/>
        </w:rPr>
        <w:t xml:space="preserve">а также ежедневного телефонного </w:t>
      </w:r>
      <w:r w:rsidRPr="00656863">
        <w:rPr>
          <w:rFonts w:ascii="Segoe UI" w:hAnsi="Segoe UI" w:cs="Segoe UI"/>
          <w:sz w:val="26"/>
          <w:szCs w:val="26"/>
        </w:rPr>
        <w:t>консультирования</w:t>
      </w:r>
      <w:r w:rsidR="004A76F5" w:rsidRPr="00656863">
        <w:rPr>
          <w:rFonts w:ascii="Segoe UI" w:hAnsi="Segoe UI" w:cs="Segoe UI"/>
          <w:sz w:val="26"/>
          <w:szCs w:val="26"/>
        </w:rPr>
        <w:t xml:space="preserve"> заявителей</w:t>
      </w:r>
      <w:r w:rsidRPr="00656863">
        <w:rPr>
          <w:rFonts w:ascii="Segoe UI" w:hAnsi="Segoe UI" w:cs="Segoe UI"/>
          <w:sz w:val="26"/>
          <w:szCs w:val="26"/>
        </w:rPr>
        <w:t>.</w:t>
      </w:r>
    </w:p>
    <w:p w:rsidR="00D70384" w:rsidRPr="00656863" w:rsidRDefault="00297678" w:rsidP="00656863">
      <w:pPr>
        <w:ind w:left="34" w:firstLine="709"/>
        <w:jc w:val="both"/>
        <w:rPr>
          <w:rFonts w:ascii="Segoe UI" w:hAnsi="Segoe UI" w:cs="Segoe UI"/>
          <w:sz w:val="26"/>
          <w:szCs w:val="26"/>
        </w:rPr>
      </w:pPr>
      <w:r w:rsidRPr="00656863">
        <w:rPr>
          <w:rFonts w:ascii="Segoe UI" w:hAnsi="Segoe UI" w:cs="Segoe UI"/>
          <w:sz w:val="26"/>
          <w:szCs w:val="26"/>
        </w:rPr>
        <w:t>Средний процент снижения кадастровой стоимости по результатам</w:t>
      </w:r>
      <w:r w:rsidR="009340F1" w:rsidRPr="00656863">
        <w:rPr>
          <w:rFonts w:ascii="Segoe UI" w:hAnsi="Segoe UI" w:cs="Segoe UI"/>
          <w:sz w:val="26"/>
          <w:szCs w:val="26"/>
        </w:rPr>
        <w:br/>
      </w:r>
      <w:r w:rsidR="003E2F64" w:rsidRPr="00656863">
        <w:rPr>
          <w:rFonts w:ascii="Segoe UI" w:hAnsi="Segoe UI" w:cs="Segoe UI"/>
          <w:sz w:val="26"/>
          <w:szCs w:val="26"/>
        </w:rPr>
        <w:t xml:space="preserve">решений </w:t>
      </w:r>
      <w:r w:rsidR="00B56F7E" w:rsidRPr="00656863">
        <w:rPr>
          <w:rFonts w:ascii="Segoe UI" w:hAnsi="Segoe UI" w:cs="Segoe UI"/>
          <w:sz w:val="26"/>
          <w:szCs w:val="26"/>
        </w:rPr>
        <w:t>К</w:t>
      </w:r>
      <w:r w:rsidRPr="00656863">
        <w:rPr>
          <w:rFonts w:ascii="Segoe UI" w:hAnsi="Segoe UI" w:cs="Segoe UI"/>
          <w:sz w:val="26"/>
          <w:szCs w:val="26"/>
        </w:rPr>
        <w:t xml:space="preserve">омиссии </w:t>
      </w:r>
      <w:r w:rsidR="00651BB8" w:rsidRPr="00656863">
        <w:rPr>
          <w:rFonts w:ascii="Segoe UI" w:hAnsi="Segoe UI" w:cs="Segoe UI"/>
          <w:sz w:val="26"/>
          <w:szCs w:val="26"/>
        </w:rPr>
        <w:t xml:space="preserve">об определении кадастровой стоимости объекта недвижимости в размере его рыночной стоимости </w:t>
      </w:r>
      <w:r w:rsidRPr="00656863">
        <w:rPr>
          <w:rFonts w:ascii="Segoe UI" w:hAnsi="Segoe UI" w:cs="Segoe UI"/>
          <w:sz w:val="26"/>
          <w:szCs w:val="26"/>
        </w:rPr>
        <w:t xml:space="preserve">за </w:t>
      </w:r>
      <w:r w:rsidR="00B56F7E" w:rsidRPr="00656863">
        <w:rPr>
          <w:rFonts w:ascii="Segoe UI" w:hAnsi="Segoe UI" w:cs="Segoe UI"/>
          <w:sz w:val="26"/>
          <w:szCs w:val="26"/>
        </w:rPr>
        <w:t>1 полугодие 2017 года</w:t>
      </w:r>
      <w:r w:rsidRPr="00656863">
        <w:rPr>
          <w:rFonts w:ascii="Segoe UI" w:hAnsi="Segoe UI" w:cs="Segoe UI"/>
          <w:sz w:val="26"/>
          <w:szCs w:val="26"/>
        </w:rPr>
        <w:t xml:space="preserve"> </w:t>
      </w:r>
      <w:r w:rsidR="00B56F7E" w:rsidRPr="00656863">
        <w:rPr>
          <w:rFonts w:ascii="Segoe UI" w:hAnsi="Segoe UI" w:cs="Segoe UI"/>
          <w:sz w:val="26"/>
          <w:szCs w:val="26"/>
        </w:rPr>
        <w:t>составил</w:t>
      </w:r>
      <w:r w:rsidR="009A6764" w:rsidRPr="00656863">
        <w:rPr>
          <w:rFonts w:ascii="Segoe UI" w:hAnsi="Segoe UI" w:cs="Segoe UI"/>
          <w:sz w:val="26"/>
          <w:szCs w:val="26"/>
        </w:rPr>
        <w:t xml:space="preserve"> 3</w:t>
      </w:r>
      <w:r w:rsidR="00D05FD8" w:rsidRPr="00656863">
        <w:rPr>
          <w:rFonts w:ascii="Segoe UI" w:hAnsi="Segoe UI" w:cs="Segoe UI"/>
          <w:sz w:val="26"/>
          <w:szCs w:val="26"/>
        </w:rPr>
        <w:t>9</w:t>
      </w:r>
      <w:r w:rsidR="00F162C7" w:rsidRPr="00656863">
        <w:rPr>
          <w:rFonts w:ascii="Segoe UI" w:hAnsi="Segoe UI" w:cs="Segoe UI"/>
          <w:sz w:val="26"/>
          <w:szCs w:val="26"/>
        </w:rPr>
        <w:t>%</w:t>
      </w:r>
      <w:r w:rsidRPr="00656863">
        <w:rPr>
          <w:rFonts w:ascii="Segoe UI" w:hAnsi="Segoe UI" w:cs="Segoe UI"/>
          <w:sz w:val="26"/>
          <w:szCs w:val="26"/>
        </w:rPr>
        <w:t>,</w:t>
      </w:r>
      <w:r w:rsidR="00F162C7" w:rsidRPr="00656863">
        <w:rPr>
          <w:rFonts w:ascii="Segoe UI" w:hAnsi="Segoe UI" w:cs="Segoe UI"/>
          <w:sz w:val="26"/>
          <w:szCs w:val="26"/>
        </w:rPr>
        <w:t xml:space="preserve"> </w:t>
      </w:r>
      <w:r w:rsidRPr="00656863">
        <w:rPr>
          <w:rFonts w:ascii="Segoe UI" w:hAnsi="Segoe UI" w:cs="Segoe UI"/>
          <w:sz w:val="26"/>
          <w:szCs w:val="26"/>
        </w:rPr>
        <w:t>при этом максимальное отклонение кадастровой стоимости объекта недвижимости</w:t>
      </w:r>
      <w:r w:rsidR="00651BB8" w:rsidRPr="00656863">
        <w:rPr>
          <w:rFonts w:ascii="Segoe UI" w:hAnsi="Segoe UI" w:cs="Segoe UI"/>
          <w:sz w:val="26"/>
          <w:szCs w:val="26"/>
        </w:rPr>
        <w:t xml:space="preserve"> </w:t>
      </w:r>
      <w:r w:rsidRPr="00656863">
        <w:rPr>
          <w:rFonts w:ascii="Segoe UI" w:hAnsi="Segoe UI" w:cs="Segoe UI"/>
          <w:sz w:val="26"/>
          <w:szCs w:val="26"/>
        </w:rPr>
        <w:t xml:space="preserve">от его рыночной стоимости составляет </w:t>
      </w:r>
      <w:r w:rsidR="00AF0702" w:rsidRPr="00656863">
        <w:rPr>
          <w:rFonts w:ascii="Segoe UI" w:hAnsi="Segoe UI" w:cs="Segoe UI"/>
          <w:sz w:val="26"/>
          <w:szCs w:val="26"/>
        </w:rPr>
        <w:t>90</w:t>
      </w:r>
      <w:r w:rsidRPr="00656863">
        <w:rPr>
          <w:rFonts w:ascii="Segoe UI" w:hAnsi="Segoe UI" w:cs="Segoe UI"/>
          <w:sz w:val="26"/>
          <w:szCs w:val="26"/>
        </w:rPr>
        <w:t xml:space="preserve">%, минимальное – </w:t>
      </w:r>
      <w:r w:rsidR="00D05FD8" w:rsidRPr="00656863">
        <w:rPr>
          <w:rFonts w:ascii="Segoe UI" w:hAnsi="Segoe UI" w:cs="Segoe UI"/>
          <w:sz w:val="26"/>
          <w:szCs w:val="26"/>
        </w:rPr>
        <w:t>5</w:t>
      </w:r>
      <w:r w:rsidRPr="00656863">
        <w:rPr>
          <w:rFonts w:ascii="Segoe UI" w:hAnsi="Segoe UI" w:cs="Segoe UI"/>
          <w:sz w:val="26"/>
          <w:szCs w:val="26"/>
        </w:rPr>
        <w:t>%.</w:t>
      </w:r>
      <w:r w:rsidR="00651BB8" w:rsidRPr="00656863">
        <w:rPr>
          <w:rFonts w:ascii="Segoe UI" w:hAnsi="Segoe UI" w:cs="Segoe UI"/>
          <w:sz w:val="26"/>
          <w:szCs w:val="26"/>
        </w:rPr>
        <w:t xml:space="preserve"> </w:t>
      </w:r>
    </w:p>
    <w:sectPr w:rsidR="00D70384" w:rsidRPr="00656863" w:rsidSect="00F37747">
      <w:headerReference w:type="even" r:id="rId8"/>
      <w:headerReference w:type="default" r:id="rId9"/>
      <w:pgSz w:w="11906" w:h="16838"/>
      <w:pgMar w:top="568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BEA" w:rsidRDefault="00724BEA">
      <w:r>
        <w:separator/>
      </w:r>
    </w:p>
  </w:endnote>
  <w:endnote w:type="continuationSeparator" w:id="0">
    <w:p w:rsidR="00724BEA" w:rsidRDefault="00724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BEA" w:rsidRDefault="00724BEA">
      <w:r>
        <w:separator/>
      </w:r>
    </w:p>
  </w:footnote>
  <w:footnote w:type="continuationSeparator" w:id="0">
    <w:p w:rsidR="00724BEA" w:rsidRDefault="00724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BEA" w:rsidRDefault="00413192" w:rsidP="0045025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24BE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4BEA" w:rsidRDefault="00724BE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BEA" w:rsidRPr="007E0A94" w:rsidRDefault="00413192" w:rsidP="00450250">
    <w:pPr>
      <w:pStyle w:val="a5"/>
      <w:framePr w:wrap="around" w:vAnchor="text" w:hAnchor="margin" w:xAlign="center" w:y="1"/>
      <w:rPr>
        <w:rStyle w:val="a6"/>
        <w:sz w:val="20"/>
      </w:rPr>
    </w:pPr>
    <w:r w:rsidRPr="007E0A94">
      <w:rPr>
        <w:rStyle w:val="a6"/>
        <w:sz w:val="20"/>
      </w:rPr>
      <w:fldChar w:fldCharType="begin"/>
    </w:r>
    <w:r w:rsidR="00724BEA" w:rsidRPr="007E0A94">
      <w:rPr>
        <w:rStyle w:val="a6"/>
        <w:sz w:val="20"/>
      </w:rPr>
      <w:instrText xml:space="preserve">PAGE  </w:instrText>
    </w:r>
    <w:r w:rsidRPr="007E0A94">
      <w:rPr>
        <w:rStyle w:val="a6"/>
        <w:sz w:val="20"/>
      </w:rPr>
      <w:fldChar w:fldCharType="separate"/>
    </w:r>
    <w:r w:rsidR="00656863">
      <w:rPr>
        <w:rStyle w:val="a6"/>
        <w:noProof/>
        <w:sz w:val="20"/>
      </w:rPr>
      <w:t>2</w:t>
    </w:r>
    <w:r w:rsidRPr="007E0A94">
      <w:rPr>
        <w:rStyle w:val="a6"/>
        <w:sz w:val="20"/>
      </w:rPr>
      <w:fldChar w:fldCharType="end"/>
    </w:r>
  </w:p>
  <w:p w:rsidR="00724BEA" w:rsidRDefault="00724BE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9797B"/>
    <w:multiLevelType w:val="hybridMultilevel"/>
    <w:tmpl w:val="864EEFC0"/>
    <w:lvl w:ilvl="0" w:tplc="246E0FB2">
      <w:start w:val="1"/>
      <w:numFmt w:val="bullet"/>
      <w:lvlText w:val="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">
    <w:nsid w:val="493E0454"/>
    <w:multiLevelType w:val="hybridMultilevel"/>
    <w:tmpl w:val="552E2410"/>
    <w:lvl w:ilvl="0" w:tplc="246E0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85B55"/>
    <w:multiLevelType w:val="hybridMultilevel"/>
    <w:tmpl w:val="9B0800F2"/>
    <w:lvl w:ilvl="0" w:tplc="1A0CB938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91669F9"/>
    <w:multiLevelType w:val="hybridMultilevel"/>
    <w:tmpl w:val="8BF22F0E"/>
    <w:lvl w:ilvl="0" w:tplc="246E0FB2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>
    <w:nsid w:val="639D52DB"/>
    <w:multiLevelType w:val="hybridMultilevel"/>
    <w:tmpl w:val="D8F00A8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24B"/>
    <w:rsid w:val="00001537"/>
    <w:rsid w:val="00010073"/>
    <w:rsid w:val="000274A8"/>
    <w:rsid w:val="00071D15"/>
    <w:rsid w:val="00086143"/>
    <w:rsid w:val="00092231"/>
    <w:rsid w:val="000A2466"/>
    <w:rsid w:val="000A5560"/>
    <w:rsid w:val="000B17E3"/>
    <w:rsid w:val="000B186E"/>
    <w:rsid w:val="000E764E"/>
    <w:rsid w:val="0010767C"/>
    <w:rsid w:val="00110189"/>
    <w:rsid w:val="0011331B"/>
    <w:rsid w:val="00113C5E"/>
    <w:rsid w:val="00121072"/>
    <w:rsid w:val="00141983"/>
    <w:rsid w:val="0015454F"/>
    <w:rsid w:val="0015607C"/>
    <w:rsid w:val="001678E6"/>
    <w:rsid w:val="001759CB"/>
    <w:rsid w:val="001A31EC"/>
    <w:rsid w:val="001D16CA"/>
    <w:rsid w:val="001D5008"/>
    <w:rsid w:val="001E38DB"/>
    <w:rsid w:val="001F1F74"/>
    <w:rsid w:val="00226049"/>
    <w:rsid w:val="00226980"/>
    <w:rsid w:val="0022784E"/>
    <w:rsid w:val="002300EF"/>
    <w:rsid w:val="00242361"/>
    <w:rsid w:val="00247B23"/>
    <w:rsid w:val="00250E05"/>
    <w:rsid w:val="00290B18"/>
    <w:rsid w:val="00297678"/>
    <w:rsid w:val="002A6EE0"/>
    <w:rsid w:val="002B69E4"/>
    <w:rsid w:val="002F05DD"/>
    <w:rsid w:val="002F17C0"/>
    <w:rsid w:val="003104BA"/>
    <w:rsid w:val="003214AB"/>
    <w:rsid w:val="00322C7C"/>
    <w:rsid w:val="003369F7"/>
    <w:rsid w:val="00383711"/>
    <w:rsid w:val="003A2B4C"/>
    <w:rsid w:val="003D55A5"/>
    <w:rsid w:val="003E2F64"/>
    <w:rsid w:val="003E6F10"/>
    <w:rsid w:val="003F2872"/>
    <w:rsid w:val="003F7298"/>
    <w:rsid w:val="00405E7C"/>
    <w:rsid w:val="00413192"/>
    <w:rsid w:val="00444D61"/>
    <w:rsid w:val="00450250"/>
    <w:rsid w:val="004602DB"/>
    <w:rsid w:val="00484995"/>
    <w:rsid w:val="0049355B"/>
    <w:rsid w:val="004A2564"/>
    <w:rsid w:val="004A76F5"/>
    <w:rsid w:val="004B5457"/>
    <w:rsid w:val="005037A5"/>
    <w:rsid w:val="005339A0"/>
    <w:rsid w:val="005520E6"/>
    <w:rsid w:val="00561FCF"/>
    <w:rsid w:val="005930A6"/>
    <w:rsid w:val="00594439"/>
    <w:rsid w:val="00597DC6"/>
    <w:rsid w:val="005A4CE0"/>
    <w:rsid w:val="005B38A5"/>
    <w:rsid w:val="005C02CA"/>
    <w:rsid w:val="005C241F"/>
    <w:rsid w:val="005C7B23"/>
    <w:rsid w:val="005D2488"/>
    <w:rsid w:val="005D718B"/>
    <w:rsid w:val="005D7282"/>
    <w:rsid w:val="005E05C5"/>
    <w:rsid w:val="005E3D6B"/>
    <w:rsid w:val="005E5108"/>
    <w:rsid w:val="00634AE1"/>
    <w:rsid w:val="00651BB8"/>
    <w:rsid w:val="00656863"/>
    <w:rsid w:val="0067516D"/>
    <w:rsid w:val="006768D0"/>
    <w:rsid w:val="00680ED8"/>
    <w:rsid w:val="006850E4"/>
    <w:rsid w:val="006A597C"/>
    <w:rsid w:val="006B43E4"/>
    <w:rsid w:val="006B4B65"/>
    <w:rsid w:val="006D5FC0"/>
    <w:rsid w:val="006D7496"/>
    <w:rsid w:val="00715775"/>
    <w:rsid w:val="00716632"/>
    <w:rsid w:val="00717AE1"/>
    <w:rsid w:val="00724BEA"/>
    <w:rsid w:val="00751783"/>
    <w:rsid w:val="0077032B"/>
    <w:rsid w:val="007730E8"/>
    <w:rsid w:val="007C6B0C"/>
    <w:rsid w:val="007D0073"/>
    <w:rsid w:val="007E0A94"/>
    <w:rsid w:val="007E524B"/>
    <w:rsid w:val="007E5941"/>
    <w:rsid w:val="007F6249"/>
    <w:rsid w:val="00804643"/>
    <w:rsid w:val="00880E55"/>
    <w:rsid w:val="008B3F6C"/>
    <w:rsid w:val="008B67DA"/>
    <w:rsid w:val="008C064E"/>
    <w:rsid w:val="008E0D74"/>
    <w:rsid w:val="008F579E"/>
    <w:rsid w:val="00906014"/>
    <w:rsid w:val="00910C56"/>
    <w:rsid w:val="00911DA2"/>
    <w:rsid w:val="009340F1"/>
    <w:rsid w:val="00963868"/>
    <w:rsid w:val="00970CE0"/>
    <w:rsid w:val="00986EC2"/>
    <w:rsid w:val="00991189"/>
    <w:rsid w:val="00994EBE"/>
    <w:rsid w:val="009960C1"/>
    <w:rsid w:val="009A6764"/>
    <w:rsid w:val="009D6A85"/>
    <w:rsid w:val="009E0E32"/>
    <w:rsid w:val="009E3F2F"/>
    <w:rsid w:val="009E3FFE"/>
    <w:rsid w:val="009F0852"/>
    <w:rsid w:val="00A11D34"/>
    <w:rsid w:val="00A25C2C"/>
    <w:rsid w:val="00A3683C"/>
    <w:rsid w:val="00A46777"/>
    <w:rsid w:val="00A616E4"/>
    <w:rsid w:val="00A726D1"/>
    <w:rsid w:val="00A77562"/>
    <w:rsid w:val="00A906C1"/>
    <w:rsid w:val="00A946E7"/>
    <w:rsid w:val="00AB0A90"/>
    <w:rsid w:val="00AC13C2"/>
    <w:rsid w:val="00AC30E8"/>
    <w:rsid w:val="00AF0702"/>
    <w:rsid w:val="00B10DF1"/>
    <w:rsid w:val="00B17E6E"/>
    <w:rsid w:val="00B45113"/>
    <w:rsid w:val="00B56477"/>
    <w:rsid w:val="00B56F7E"/>
    <w:rsid w:val="00B60242"/>
    <w:rsid w:val="00B77787"/>
    <w:rsid w:val="00B8533D"/>
    <w:rsid w:val="00B85ECC"/>
    <w:rsid w:val="00B9104C"/>
    <w:rsid w:val="00C03614"/>
    <w:rsid w:val="00C05F09"/>
    <w:rsid w:val="00C11999"/>
    <w:rsid w:val="00C46656"/>
    <w:rsid w:val="00C71881"/>
    <w:rsid w:val="00C733ED"/>
    <w:rsid w:val="00CB585C"/>
    <w:rsid w:val="00CC0EEA"/>
    <w:rsid w:val="00D05FD8"/>
    <w:rsid w:val="00D53BC5"/>
    <w:rsid w:val="00D54776"/>
    <w:rsid w:val="00D65B69"/>
    <w:rsid w:val="00D70384"/>
    <w:rsid w:val="00D754B3"/>
    <w:rsid w:val="00D822D0"/>
    <w:rsid w:val="00D93CED"/>
    <w:rsid w:val="00DA1885"/>
    <w:rsid w:val="00DA46D5"/>
    <w:rsid w:val="00DB1043"/>
    <w:rsid w:val="00DB6668"/>
    <w:rsid w:val="00DD69BB"/>
    <w:rsid w:val="00DE031E"/>
    <w:rsid w:val="00E01F7C"/>
    <w:rsid w:val="00E05430"/>
    <w:rsid w:val="00E14710"/>
    <w:rsid w:val="00E24023"/>
    <w:rsid w:val="00E32061"/>
    <w:rsid w:val="00E354C8"/>
    <w:rsid w:val="00E36990"/>
    <w:rsid w:val="00E448DB"/>
    <w:rsid w:val="00E76013"/>
    <w:rsid w:val="00E91814"/>
    <w:rsid w:val="00E97A32"/>
    <w:rsid w:val="00EB72F7"/>
    <w:rsid w:val="00ED59CD"/>
    <w:rsid w:val="00F162C7"/>
    <w:rsid w:val="00F17E9A"/>
    <w:rsid w:val="00F264E4"/>
    <w:rsid w:val="00F311DB"/>
    <w:rsid w:val="00F34139"/>
    <w:rsid w:val="00F35730"/>
    <w:rsid w:val="00F37747"/>
    <w:rsid w:val="00F60809"/>
    <w:rsid w:val="00F6357D"/>
    <w:rsid w:val="00F65663"/>
    <w:rsid w:val="00F8202C"/>
    <w:rsid w:val="00F8245E"/>
    <w:rsid w:val="00F84194"/>
    <w:rsid w:val="00FB6271"/>
    <w:rsid w:val="00FD13ED"/>
    <w:rsid w:val="00FE2F27"/>
    <w:rsid w:val="00FE3D20"/>
    <w:rsid w:val="00FE3DFA"/>
    <w:rsid w:val="00FF1104"/>
    <w:rsid w:val="00FF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AE1"/>
    <w:rPr>
      <w:sz w:val="24"/>
      <w:szCs w:val="24"/>
    </w:rPr>
  </w:style>
  <w:style w:type="paragraph" w:styleId="2">
    <w:name w:val="heading 2"/>
    <w:basedOn w:val="a"/>
    <w:next w:val="a"/>
    <w:qFormat/>
    <w:rsid w:val="00D754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FB6271"/>
    <w:pPr>
      <w:keepNext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qFormat/>
    <w:rsid w:val="00FB6271"/>
    <w:pPr>
      <w:keepNext/>
      <w:spacing w:after="120"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911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991189"/>
    <w:rPr>
      <w:rFonts w:ascii="Tahoma" w:hAnsi="Tahoma" w:cs="Tahoma"/>
      <w:sz w:val="16"/>
      <w:szCs w:val="16"/>
    </w:rPr>
  </w:style>
  <w:style w:type="paragraph" w:customStyle="1" w:styleId="Preformat">
    <w:name w:val="Preformat"/>
    <w:rsid w:val="00FB62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D754B3"/>
    <w:pPr>
      <w:tabs>
        <w:tab w:val="center" w:pos="4153"/>
        <w:tab w:val="right" w:pos="8306"/>
      </w:tabs>
    </w:pPr>
    <w:rPr>
      <w:szCs w:val="20"/>
    </w:rPr>
  </w:style>
  <w:style w:type="character" w:styleId="a6">
    <w:name w:val="page number"/>
    <w:basedOn w:val="a0"/>
    <w:rsid w:val="007E0A94"/>
  </w:style>
  <w:style w:type="paragraph" w:styleId="a7">
    <w:name w:val="footer"/>
    <w:basedOn w:val="a"/>
    <w:rsid w:val="007E0A94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5D7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48DB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rsid w:val="00D53BC5"/>
    <w:rPr>
      <w:rFonts w:ascii="Arial" w:hAnsi="Arial" w:cs="Arial" w:hint="default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bold1">
    <w:name w:val="bold1"/>
    <w:basedOn w:val="a0"/>
    <w:rsid w:val="00D53BC5"/>
    <w:rPr>
      <w:b/>
      <w:bCs/>
    </w:rPr>
  </w:style>
  <w:style w:type="paragraph" w:styleId="aa">
    <w:name w:val="Normal (Web)"/>
    <w:basedOn w:val="a"/>
    <w:rsid w:val="00B17E6E"/>
    <w:pPr>
      <w:spacing w:before="100" w:beforeAutospacing="1" w:after="100" w:afterAutospacing="1"/>
    </w:pPr>
  </w:style>
  <w:style w:type="paragraph" w:styleId="3">
    <w:name w:val="Body Text 3"/>
    <w:basedOn w:val="a"/>
    <w:rsid w:val="00F8245E"/>
    <w:pPr>
      <w:spacing w:after="120"/>
    </w:pPr>
    <w:rPr>
      <w:sz w:val="16"/>
      <w:szCs w:val="16"/>
    </w:rPr>
  </w:style>
  <w:style w:type="character" w:customStyle="1" w:styleId="FontStyle13">
    <w:name w:val="Font Style13"/>
    <w:basedOn w:val="a0"/>
    <w:rsid w:val="00113C5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7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252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 Комитета по</vt:lpstr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 Комитета по</dc:title>
  <dc:creator>GEG</dc:creator>
  <cp:lastModifiedBy>evpetrova</cp:lastModifiedBy>
  <cp:revision>6</cp:revision>
  <cp:lastPrinted>2015-05-21T15:25:00Z</cp:lastPrinted>
  <dcterms:created xsi:type="dcterms:W3CDTF">2017-09-08T06:49:00Z</dcterms:created>
  <dcterms:modified xsi:type="dcterms:W3CDTF">2017-09-11T07:51:00Z</dcterms:modified>
</cp:coreProperties>
</file>