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4D" w:rsidRDefault="00317A4D" w:rsidP="00317A4D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</w:rPr>
      </w:pPr>
      <w:bookmarkStart w:id="0" w:name="OLE_LINK14"/>
      <w:bookmarkStart w:id="1" w:name="OLE_LINK13"/>
      <w:bookmarkStart w:id="2" w:name="OLE_LINK19"/>
      <w:bookmarkStart w:id="3" w:name="OLE_LINK18"/>
      <w:bookmarkStart w:id="4" w:name="OLE_LINK17"/>
      <w:bookmarkStart w:id="5" w:name="OLE_LINK29"/>
      <w:bookmarkStart w:id="6" w:name="OLE_LINK28"/>
      <w:bookmarkStart w:id="7" w:name="OLE_LINK27"/>
      <w:bookmarkStart w:id="8" w:name="_GoBack"/>
      <w:bookmarkEnd w:id="8"/>
      <w:r>
        <w:rPr>
          <w:b/>
          <w:szCs w:val="28"/>
        </w:rPr>
        <w:t>ИЗБИРАТЕЛЬНАЯ КОМИССИЯ</w:t>
      </w:r>
    </w:p>
    <w:p w:rsidR="00317A4D" w:rsidRDefault="00317A4D" w:rsidP="00317A4D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ВНУТРИГОРОДСКОГО МУНИЦИПАЛЬНОГО </w:t>
      </w:r>
    </w:p>
    <w:p w:rsidR="00317A4D" w:rsidRDefault="00317A4D" w:rsidP="00317A4D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ОБРАЗОВАНИЯ САНКТ-ПЕТЕРБУРГА</w:t>
      </w:r>
    </w:p>
    <w:p w:rsidR="00317A4D" w:rsidRDefault="00317A4D" w:rsidP="00317A4D">
      <w:pPr>
        <w:pBdr>
          <w:bottom w:val="single" w:sz="12" w:space="3" w:color="auto"/>
        </w:pBd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ПОСЕЛОК ТЯРЛЕВО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317A4D" w:rsidRDefault="00317A4D" w:rsidP="00317A4D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317A4D" w:rsidRDefault="00317A4D" w:rsidP="00317A4D">
      <w:pPr>
        <w:pStyle w:val="Heading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317A4D" w:rsidRDefault="00317A4D" w:rsidP="00317A4D">
      <w:pPr>
        <w:jc w:val="center"/>
        <w:rPr>
          <w:color w:val="000000"/>
          <w:sz w:val="28"/>
          <w:szCs w:val="28"/>
        </w:rPr>
      </w:pPr>
    </w:p>
    <w:p w:rsidR="00317A4D" w:rsidRDefault="00317A4D" w:rsidP="00317A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«20» июля 2019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7-2</w:t>
      </w:r>
    </w:p>
    <w:p w:rsidR="00317A4D" w:rsidRDefault="00317A4D" w:rsidP="00317A4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A4D" w:rsidRDefault="00317A4D" w:rsidP="00317A4D">
      <w:pPr>
        <w:pStyle w:val="14-1"/>
        <w:spacing w:line="276" w:lineRule="auto"/>
        <w:ind w:right="62" w:firstLine="0"/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 xml:space="preserve">Об отказе в регистрации Смирнову Илье Викторовичу </w:t>
      </w:r>
    </w:p>
    <w:p w:rsidR="00317A4D" w:rsidRPr="00317A4D" w:rsidRDefault="00317A4D" w:rsidP="00317A4D">
      <w:pPr>
        <w:pStyle w:val="14-1"/>
        <w:spacing w:line="276" w:lineRule="auto"/>
        <w:ind w:right="62" w:firstLine="0"/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 xml:space="preserve">кандидатом в депутаты </w:t>
      </w:r>
      <w:bookmarkStart w:id="9" w:name="OLE_LINK39"/>
      <w:bookmarkStart w:id="10" w:name="OLE_LINK38"/>
      <w:bookmarkStart w:id="11" w:name="OLE_LINK37"/>
      <w:r>
        <w:rPr>
          <w:rFonts w:eastAsia="Arial"/>
          <w:b/>
          <w:color w:val="000000"/>
          <w:sz w:val="28"/>
          <w:szCs w:val="28"/>
        </w:rPr>
        <w:t xml:space="preserve">муниципального совета внутригородского муниципального образования Санкт-Петербурга </w:t>
      </w:r>
    </w:p>
    <w:p w:rsidR="00317A4D" w:rsidRDefault="00317A4D" w:rsidP="00317A4D">
      <w:pPr>
        <w:pStyle w:val="14-1"/>
        <w:spacing w:line="276" w:lineRule="auto"/>
        <w:ind w:right="62" w:firstLine="0"/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поселок Тярлево шестого созыва</w:t>
      </w:r>
    </w:p>
    <w:bookmarkEnd w:id="9"/>
    <w:bookmarkEnd w:id="10"/>
    <w:bookmarkEnd w:id="11"/>
    <w:p w:rsidR="00317A4D" w:rsidRDefault="00317A4D" w:rsidP="00317A4D">
      <w:pPr>
        <w:pStyle w:val="Heading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A4D" w:rsidRDefault="00317A4D" w:rsidP="00317A4D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bookmarkStart w:id="12" w:name="OLE_LINK41"/>
      <w:bookmarkStart w:id="13" w:name="OLE_LINK40"/>
      <w:r>
        <w:rPr>
          <w:sz w:val="28"/>
          <w:szCs w:val="28"/>
        </w:rPr>
        <w:t>муниципального совета внутригородского муниципального образования Санкт-Петербурга поселок Тярлево шестого созыва Смирнова Ильи Викторовича</w:t>
      </w:r>
      <w:r>
        <w:rPr>
          <w:b/>
          <w:sz w:val="28"/>
          <w:szCs w:val="28"/>
        </w:rPr>
        <w:t xml:space="preserve"> </w:t>
      </w:r>
      <w:bookmarkEnd w:id="12"/>
      <w:bookmarkEnd w:id="13"/>
      <w:r>
        <w:rPr>
          <w:sz w:val="28"/>
          <w:szCs w:val="28"/>
        </w:rPr>
        <w:t>требованиям Закона Санкт-Петербурга от 26.05.2014 № 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поселок Тярлево установила следующее.</w:t>
      </w:r>
      <w:proofErr w:type="gramEnd"/>
    </w:p>
    <w:p w:rsidR="00317A4D" w:rsidRDefault="00317A4D" w:rsidP="00317A4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29 Закона Санкт-Петербурга регистрация кандидата осуществляется при наличии документов, указанных в пунктах 1, 3 и 4 статьи 22 Закона Санкт-Петербурга, иных документов, необходимых в соответствии с Законом Санкт-Петербурга для уведомления о выдвижении и регистрации кандидата, а также при условии поддержки выдвижения кандидата избирателями.</w:t>
      </w:r>
    </w:p>
    <w:p w:rsidR="00317A4D" w:rsidRDefault="00317A4D" w:rsidP="00317A4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Кандидатом в депутаты </w:t>
      </w:r>
      <w:bookmarkStart w:id="14" w:name="OLE_LINK50"/>
      <w:bookmarkStart w:id="15" w:name="OLE_LINK51"/>
      <w:bookmarkStart w:id="16" w:name="OLE_LINK52"/>
      <w:r>
        <w:rPr>
          <w:sz w:val="28"/>
          <w:szCs w:val="28"/>
        </w:rPr>
        <w:t xml:space="preserve">муниципального совета </w:t>
      </w:r>
      <w:bookmarkStart w:id="17" w:name="OLE_LINK44"/>
      <w:bookmarkStart w:id="18" w:name="OLE_LINK43"/>
      <w:bookmarkStart w:id="19" w:name="OLE_LINK42"/>
      <w:bookmarkStart w:id="20" w:name="OLE_LINK64"/>
      <w:bookmarkStart w:id="21" w:name="OLE_LINK63"/>
      <w:bookmarkStart w:id="22" w:name="OLE_LINK47"/>
      <w:bookmarkStart w:id="23" w:name="OLE_LINK46"/>
      <w:bookmarkStart w:id="24" w:name="OLE_LINK45"/>
      <w:r>
        <w:rPr>
          <w:sz w:val="28"/>
          <w:szCs w:val="28"/>
        </w:rPr>
        <w:t>внутригородского муниципального образования Санкт-Петербурга поселок Тярлев</w:t>
      </w:r>
      <w:bookmarkEnd w:id="17"/>
      <w:bookmarkEnd w:id="18"/>
      <w:bookmarkEnd w:id="19"/>
      <w:r>
        <w:rPr>
          <w:sz w:val="28"/>
          <w:szCs w:val="28"/>
        </w:rPr>
        <w:t>о</w:t>
      </w:r>
      <w:bookmarkEnd w:id="20"/>
      <w:bookmarkEnd w:id="21"/>
      <w:bookmarkEnd w:id="22"/>
      <w:bookmarkEnd w:id="23"/>
      <w:bookmarkEnd w:id="24"/>
      <w:r>
        <w:rPr>
          <w:sz w:val="28"/>
          <w:szCs w:val="28"/>
        </w:rPr>
        <w:t xml:space="preserve"> шестого созыва </w:t>
      </w:r>
      <w:bookmarkEnd w:id="14"/>
      <w:bookmarkEnd w:id="15"/>
      <w:bookmarkEnd w:id="16"/>
      <w:r>
        <w:rPr>
          <w:sz w:val="28"/>
          <w:szCs w:val="28"/>
        </w:rPr>
        <w:t>Смирновым Ильёй Викторовичем в избирательную комиссию внутригородского муниципального образования Санкт-Петербурга поселок Тярлево не были представлены следующие необходимые для регистрации кандидата документы, представление которых предусмотрено пунктом 3 статьи 27 Закона Санкт-Петербурга:</w:t>
      </w:r>
    </w:p>
    <w:p w:rsidR="00317A4D" w:rsidRDefault="00317A4D" w:rsidP="00317A4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подписные листы с подписями избирателей, собранными в поддержку выдвижения кандидата;</w:t>
      </w:r>
    </w:p>
    <w:p w:rsidR="00317A4D" w:rsidRDefault="00317A4D" w:rsidP="00317A4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 об итогах сбора подписей избирателей;</w:t>
      </w:r>
    </w:p>
    <w:p w:rsidR="00317A4D" w:rsidRDefault="00317A4D" w:rsidP="00317A4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факт оплаты изготовления подписных листов;</w:t>
      </w:r>
    </w:p>
    <w:p w:rsidR="00317A4D" w:rsidRDefault="00317A4D" w:rsidP="00317A4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первый финансовый отчет кандидата.</w:t>
      </w:r>
    </w:p>
    <w:p w:rsidR="00317A4D" w:rsidRDefault="00317A4D" w:rsidP="00317A4D">
      <w:pPr>
        <w:pStyle w:val="a3"/>
        <w:ind w:firstLine="708"/>
        <w:jc w:val="both"/>
        <w:rPr>
          <w:color w:val="000000"/>
          <w:sz w:val="28"/>
          <w:szCs w:val="28"/>
        </w:rPr>
      </w:pPr>
      <w:bookmarkStart w:id="25" w:name="_Hlk14356841"/>
      <w:r>
        <w:rPr>
          <w:sz w:val="28"/>
          <w:szCs w:val="28"/>
        </w:rPr>
        <w:lastRenderedPageBreak/>
        <w:t xml:space="preserve">На основании подпункта </w:t>
      </w:r>
      <w:r>
        <w:rPr>
          <w:i/>
          <w:iCs/>
          <w:sz w:val="28"/>
          <w:szCs w:val="28"/>
        </w:rPr>
        <w:t>«в»</w:t>
      </w:r>
      <w:r>
        <w:rPr>
          <w:sz w:val="28"/>
          <w:szCs w:val="28"/>
        </w:rPr>
        <w:t xml:space="preserve"> пункта 4 статьи 29 Закона Санкт-Петербурга </w:t>
      </w:r>
      <w:r>
        <w:rPr>
          <w:color w:val="000000"/>
          <w:sz w:val="28"/>
          <w:szCs w:val="28"/>
        </w:rPr>
        <w:t>избирательная комиссия внутригородского муниципального образования Санкт-Петербурга поселок Тярлево</w:t>
      </w:r>
    </w:p>
    <w:bookmarkEnd w:id="25"/>
    <w:p w:rsidR="00317A4D" w:rsidRDefault="00317A4D" w:rsidP="00317A4D">
      <w:pPr>
        <w:ind w:firstLine="708"/>
        <w:jc w:val="both"/>
        <w:rPr>
          <w:color w:val="000000"/>
          <w:sz w:val="28"/>
          <w:szCs w:val="28"/>
        </w:rPr>
      </w:pPr>
    </w:p>
    <w:p w:rsidR="00317A4D" w:rsidRDefault="00317A4D" w:rsidP="00317A4D">
      <w:pPr>
        <w:pStyle w:val="Pre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317A4D" w:rsidRDefault="00317A4D" w:rsidP="00317A4D">
      <w:pPr>
        <w:ind w:firstLine="708"/>
        <w:jc w:val="both"/>
        <w:rPr>
          <w:color w:val="000000"/>
          <w:sz w:val="28"/>
          <w:szCs w:val="28"/>
        </w:rPr>
      </w:pPr>
    </w:p>
    <w:p w:rsidR="00317A4D" w:rsidRDefault="00317A4D" w:rsidP="00317A4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Отказать </w:t>
      </w:r>
      <w:bookmarkStart w:id="26" w:name="OLE_LINK54"/>
      <w:bookmarkStart w:id="27" w:name="OLE_LINK53"/>
      <w:r>
        <w:rPr>
          <w:sz w:val="28"/>
          <w:szCs w:val="28"/>
        </w:rPr>
        <w:t>Смирнову Илье Викторовичу</w:t>
      </w:r>
      <w:bookmarkEnd w:id="26"/>
      <w:bookmarkEnd w:id="27"/>
      <w:r>
        <w:rPr>
          <w:sz w:val="28"/>
          <w:szCs w:val="28"/>
        </w:rPr>
        <w:t>, 1986 года рождения, являющемуся заместителем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«ЭКСПО РИТЕЙЛ», проживающему в Санкт-Петербурге, выдвинутому в порядке самовыдвижения, в регистрации кандидатом в депутаты муниципального совета </w:t>
      </w:r>
      <w:bookmarkStart w:id="28" w:name="OLE_LINK57"/>
      <w:bookmarkStart w:id="29" w:name="OLE_LINK56"/>
      <w:bookmarkStart w:id="30" w:name="OLE_LINK55"/>
      <w:r>
        <w:rPr>
          <w:sz w:val="28"/>
          <w:szCs w:val="28"/>
        </w:rPr>
        <w:t>внутригородского муниципального образования Санкт-Петербурга поселок Тярлево</w:t>
      </w:r>
      <w:bookmarkEnd w:id="28"/>
      <w:bookmarkEnd w:id="29"/>
      <w:bookmarkEnd w:id="30"/>
      <w:r>
        <w:rPr>
          <w:sz w:val="28"/>
          <w:szCs w:val="28"/>
        </w:rPr>
        <w:t xml:space="preserve"> шестого созыва</w:t>
      </w:r>
      <w:bookmarkStart w:id="31" w:name="_Hlk14354226"/>
      <w:r>
        <w:rPr>
          <w:sz w:val="28"/>
          <w:szCs w:val="28"/>
        </w:rPr>
        <w:t xml:space="preserve"> в 14 часов 10 минут 20 июля 2019 года</w:t>
      </w:r>
      <w:bookmarkEnd w:id="31"/>
      <w:r>
        <w:rPr>
          <w:color w:val="000000"/>
          <w:sz w:val="28"/>
          <w:szCs w:val="28"/>
        </w:rPr>
        <w:t>.</w:t>
      </w:r>
    </w:p>
    <w:p w:rsidR="00317A4D" w:rsidRDefault="00317A4D" w:rsidP="00317A4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 Выдать Смирнову Илье Викторовичу копию настоящего решения</w:t>
      </w:r>
      <w:r>
        <w:rPr>
          <w:color w:val="000000"/>
          <w:sz w:val="28"/>
          <w:szCs w:val="28"/>
        </w:rPr>
        <w:t>.</w:t>
      </w:r>
    </w:p>
    <w:p w:rsidR="00317A4D" w:rsidRDefault="00317A4D" w:rsidP="00317A4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председателя избирательной комиссии внутригородского муниципального образования Санкт-Петербурга поселок Тярлево Шукшину В.И.</w:t>
      </w:r>
    </w:p>
    <w:p w:rsidR="00317A4D" w:rsidRDefault="00317A4D" w:rsidP="00317A4D">
      <w:pPr>
        <w:jc w:val="both"/>
        <w:rPr>
          <w:color w:val="000000"/>
          <w:sz w:val="28"/>
          <w:szCs w:val="28"/>
        </w:rPr>
      </w:pPr>
    </w:p>
    <w:p w:rsidR="00317A4D" w:rsidRDefault="00317A4D" w:rsidP="00317A4D">
      <w:pPr>
        <w:jc w:val="both"/>
        <w:rPr>
          <w:color w:val="000000"/>
          <w:sz w:val="28"/>
          <w:szCs w:val="28"/>
        </w:rPr>
      </w:pPr>
    </w:p>
    <w:p w:rsidR="00317A4D" w:rsidRDefault="00317A4D" w:rsidP="00317A4D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32"/>
        <w:gridCol w:w="2039"/>
      </w:tblGrid>
      <w:tr w:rsidR="00317A4D" w:rsidTr="00317A4D">
        <w:trPr>
          <w:trHeight w:val="920"/>
        </w:trPr>
        <w:tc>
          <w:tcPr>
            <w:tcW w:w="3935" w:type="pct"/>
            <w:vAlign w:val="bottom"/>
            <w:hideMark/>
          </w:tcPr>
          <w:p w:rsidR="00317A4D" w:rsidRDefault="00317A4D">
            <w:pPr>
              <w:spacing w:line="276" w:lineRule="auto"/>
              <w:rPr>
                <w:sz w:val="28"/>
                <w:szCs w:val="28"/>
              </w:rPr>
            </w:pPr>
            <w:bookmarkStart w:id="32" w:name="_Hlk13506181"/>
            <w:r>
              <w:rPr>
                <w:sz w:val="28"/>
                <w:szCs w:val="28"/>
              </w:rPr>
              <w:t>Председатель избирательной комиссии</w:t>
            </w:r>
          </w:p>
          <w:p w:rsidR="00317A4D" w:rsidRDefault="00317A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внутригородского муниципального образования</w:t>
            </w:r>
          </w:p>
          <w:p w:rsidR="00317A4D" w:rsidRDefault="00317A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  <w:hideMark/>
          </w:tcPr>
          <w:p w:rsidR="00317A4D" w:rsidRDefault="00317A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Шукшина В.И.</w:t>
            </w:r>
          </w:p>
        </w:tc>
      </w:tr>
      <w:tr w:rsidR="00317A4D" w:rsidTr="00317A4D">
        <w:trPr>
          <w:trHeight w:val="920"/>
        </w:trPr>
        <w:tc>
          <w:tcPr>
            <w:tcW w:w="3935" w:type="pct"/>
            <w:vAlign w:val="bottom"/>
            <w:hideMark/>
          </w:tcPr>
          <w:p w:rsidR="00317A4D" w:rsidRDefault="00317A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избирательной комиссии</w:t>
            </w:r>
          </w:p>
          <w:p w:rsidR="00317A4D" w:rsidRDefault="00317A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внутригородского муниципального образования </w:t>
            </w:r>
          </w:p>
          <w:p w:rsidR="00317A4D" w:rsidRDefault="00317A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  <w:hideMark/>
          </w:tcPr>
          <w:p w:rsidR="00317A4D" w:rsidRDefault="00317A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Киянова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</w:tr>
      <w:bookmarkEnd w:id="32"/>
    </w:tbl>
    <w:p w:rsidR="00317A4D" w:rsidRDefault="00317A4D" w:rsidP="00317A4D">
      <w:pPr>
        <w:ind w:firstLine="708"/>
        <w:rPr>
          <w:sz w:val="28"/>
          <w:szCs w:val="28"/>
        </w:rPr>
      </w:pPr>
    </w:p>
    <w:p w:rsidR="00317A4D" w:rsidRDefault="00317A4D" w:rsidP="00317A4D">
      <w:pPr>
        <w:jc w:val="both"/>
        <w:rPr>
          <w:sz w:val="28"/>
          <w:szCs w:val="28"/>
        </w:rPr>
      </w:pPr>
    </w:p>
    <w:p w:rsidR="00265AD8" w:rsidRDefault="00265AD8"/>
    <w:sectPr w:rsidR="0026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D3"/>
    <w:rsid w:val="00265AD8"/>
    <w:rsid w:val="00317A4D"/>
    <w:rsid w:val="00BC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7A4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317A4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eformat">
    <w:name w:val="Preformat"/>
    <w:rsid w:val="00317A4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customStyle="1" w:styleId="14-1">
    <w:name w:val="Текст14-1"/>
    <w:basedOn w:val="a"/>
    <w:rsid w:val="00317A4D"/>
    <w:pPr>
      <w:spacing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7A4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317A4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eformat">
    <w:name w:val="Preformat"/>
    <w:rsid w:val="00317A4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customStyle="1" w:styleId="14-1">
    <w:name w:val="Текст14-1"/>
    <w:basedOn w:val="a"/>
    <w:rsid w:val="00317A4D"/>
    <w:pPr>
      <w:spacing w:line="36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2019-07-26T06:01:00Z</dcterms:created>
  <dcterms:modified xsi:type="dcterms:W3CDTF">2019-07-26T06:01:00Z</dcterms:modified>
</cp:coreProperties>
</file>