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3A" w:rsidRDefault="00106B3A" w:rsidP="00106B3A">
      <w:pPr>
        <w:jc w:val="center"/>
        <w:rPr>
          <w:b/>
          <w:sz w:val="28"/>
          <w:szCs w:val="28"/>
        </w:rPr>
      </w:pPr>
      <w:r>
        <w:rPr>
          <w:b/>
          <w:sz w:val="28"/>
          <w:szCs w:val="28"/>
        </w:rPr>
        <w:t>ВНУТРИГОРОДСКОЕ МУНИЦИПАЛЬНОЕ ОБРАЗОВАНИЕ</w:t>
      </w:r>
    </w:p>
    <w:p w:rsidR="00106B3A" w:rsidRDefault="00106B3A" w:rsidP="00106B3A">
      <w:pPr>
        <w:pBdr>
          <w:bottom w:val="single" w:sz="12" w:space="1" w:color="auto"/>
        </w:pBdr>
        <w:jc w:val="center"/>
        <w:rPr>
          <w:b/>
          <w:sz w:val="28"/>
          <w:szCs w:val="28"/>
        </w:rPr>
      </w:pPr>
      <w:r>
        <w:rPr>
          <w:b/>
          <w:sz w:val="28"/>
          <w:szCs w:val="28"/>
        </w:rPr>
        <w:t>ПОСЕЛОК ТЯРЛЕВО</w:t>
      </w:r>
    </w:p>
    <w:p w:rsidR="00106B3A" w:rsidRDefault="00106B3A" w:rsidP="00106B3A">
      <w:pPr>
        <w:jc w:val="center"/>
        <w:rPr>
          <w:b/>
          <w:sz w:val="28"/>
          <w:szCs w:val="28"/>
        </w:rPr>
      </w:pPr>
    </w:p>
    <w:p w:rsidR="00106B3A" w:rsidRDefault="00106B3A" w:rsidP="00106B3A">
      <w:pPr>
        <w:jc w:val="center"/>
        <w:rPr>
          <w:b/>
          <w:sz w:val="28"/>
          <w:szCs w:val="28"/>
        </w:rPr>
      </w:pPr>
      <w:r>
        <w:rPr>
          <w:b/>
          <w:sz w:val="28"/>
          <w:szCs w:val="28"/>
        </w:rPr>
        <w:t>МУНИЦИПАЛЬНЫЙ СОВЕТ</w:t>
      </w:r>
    </w:p>
    <w:p w:rsidR="00106B3A" w:rsidRDefault="00106B3A" w:rsidP="00106B3A">
      <w:pPr>
        <w:jc w:val="center"/>
        <w:rPr>
          <w:b/>
          <w:sz w:val="28"/>
          <w:szCs w:val="28"/>
        </w:rPr>
      </w:pPr>
    </w:p>
    <w:p w:rsidR="008D5A85" w:rsidRDefault="008D5A85" w:rsidP="00106B3A">
      <w:pPr>
        <w:jc w:val="center"/>
        <w:rPr>
          <w:b/>
          <w:sz w:val="28"/>
          <w:szCs w:val="28"/>
        </w:rPr>
      </w:pPr>
      <w:r>
        <w:rPr>
          <w:b/>
          <w:sz w:val="28"/>
          <w:szCs w:val="28"/>
        </w:rPr>
        <w:t>РЕШЕНИЕ</w:t>
      </w:r>
    </w:p>
    <w:p w:rsidR="00106B3A" w:rsidRPr="00AA28B8" w:rsidRDefault="00AA28B8" w:rsidP="00AA28B8">
      <w:pPr>
        <w:jc w:val="right"/>
        <w:rPr>
          <w:b/>
          <w:sz w:val="32"/>
          <w:szCs w:val="32"/>
        </w:rPr>
      </w:pPr>
      <w:r>
        <w:rPr>
          <w:b/>
          <w:sz w:val="28"/>
          <w:szCs w:val="28"/>
        </w:rPr>
        <w:t xml:space="preserve"> </w:t>
      </w:r>
    </w:p>
    <w:p w:rsidR="008D5A85" w:rsidRDefault="008D5A85" w:rsidP="00106B3A">
      <w:pPr>
        <w:rPr>
          <w:b/>
          <w:sz w:val="28"/>
          <w:szCs w:val="28"/>
        </w:rPr>
      </w:pPr>
      <w:r>
        <w:rPr>
          <w:b/>
          <w:sz w:val="28"/>
          <w:szCs w:val="28"/>
        </w:rPr>
        <w:t>от  17.10.2017</w:t>
      </w:r>
      <w:r w:rsidR="00AA28B8">
        <w:rPr>
          <w:b/>
          <w:sz w:val="28"/>
          <w:szCs w:val="28"/>
        </w:rPr>
        <w:t xml:space="preserve">      </w:t>
      </w:r>
      <w:r w:rsidR="007B2FF0" w:rsidRPr="003916C7">
        <w:rPr>
          <w:b/>
          <w:sz w:val="28"/>
          <w:szCs w:val="28"/>
        </w:rPr>
        <w:t xml:space="preserve">№  </w:t>
      </w:r>
      <w:r w:rsidR="00AA28B8">
        <w:rPr>
          <w:b/>
          <w:sz w:val="28"/>
          <w:szCs w:val="28"/>
        </w:rPr>
        <w:t xml:space="preserve"> </w:t>
      </w:r>
      <w:r>
        <w:rPr>
          <w:b/>
          <w:sz w:val="28"/>
          <w:szCs w:val="28"/>
        </w:rPr>
        <w:t>26</w:t>
      </w:r>
    </w:p>
    <w:p w:rsidR="00106B3A" w:rsidRPr="00106B3A" w:rsidRDefault="00AA28B8" w:rsidP="00106B3A">
      <w:pPr>
        <w:rPr>
          <w:b/>
          <w:color w:val="FF0000"/>
          <w:sz w:val="28"/>
          <w:szCs w:val="28"/>
        </w:rPr>
      </w:pPr>
      <w:r>
        <w:rPr>
          <w:b/>
          <w:sz w:val="28"/>
          <w:szCs w:val="28"/>
        </w:rPr>
        <w:t xml:space="preserve">                                   </w:t>
      </w:r>
    </w:p>
    <w:p w:rsidR="00106B3A" w:rsidRDefault="00106B3A" w:rsidP="00106B3A">
      <w:pPr>
        <w:autoSpaceDE w:val="0"/>
        <w:jc w:val="both"/>
        <w:rPr>
          <w:b/>
        </w:rPr>
      </w:pPr>
      <w:r>
        <w:rPr>
          <w:b/>
        </w:rPr>
        <w:t>Об утверждении изменений в Устав</w:t>
      </w:r>
    </w:p>
    <w:p w:rsidR="00106B3A" w:rsidRDefault="00106B3A" w:rsidP="00106B3A">
      <w:pPr>
        <w:autoSpaceDE w:val="0"/>
        <w:jc w:val="both"/>
        <w:rPr>
          <w:b/>
        </w:rPr>
      </w:pPr>
      <w:r>
        <w:rPr>
          <w:b/>
        </w:rPr>
        <w:t>внутригородского муниципального образования</w:t>
      </w:r>
    </w:p>
    <w:p w:rsidR="00106B3A" w:rsidRDefault="00106B3A" w:rsidP="00106B3A">
      <w:pPr>
        <w:autoSpaceDE w:val="0"/>
        <w:jc w:val="both"/>
        <w:rPr>
          <w:b/>
        </w:rPr>
      </w:pPr>
      <w:r>
        <w:rPr>
          <w:b/>
        </w:rPr>
        <w:t>Санкт-Петербурга поселок Тярлево</w:t>
      </w:r>
    </w:p>
    <w:p w:rsidR="00106B3A" w:rsidRDefault="00106B3A" w:rsidP="00106B3A">
      <w:pPr>
        <w:jc w:val="both"/>
        <w:rPr>
          <w:sz w:val="28"/>
          <w:szCs w:val="28"/>
        </w:rPr>
      </w:pPr>
    </w:p>
    <w:p w:rsidR="00106B3A" w:rsidRDefault="00106B3A" w:rsidP="00106B3A">
      <w:pPr>
        <w:ind w:firstLine="708"/>
        <w:jc w:val="both"/>
        <w:rPr>
          <w:sz w:val="28"/>
          <w:szCs w:val="28"/>
        </w:rPr>
      </w:pPr>
      <w:r>
        <w:rPr>
          <w:sz w:val="28"/>
          <w:szCs w:val="28"/>
        </w:rPr>
        <w:t xml:space="preserve">Муниципальный Совет внутригородского муниципального образования поселок Тярлево, заслушав на заседании Главу  муниципального образования Г.А. </w:t>
      </w:r>
      <w:proofErr w:type="spellStart"/>
      <w:r>
        <w:rPr>
          <w:sz w:val="28"/>
          <w:szCs w:val="28"/>
        </w:rPr>
        <w:t>Бекерова</w:t>
      </w:r>
      <w:proofErr w:type="spellEnd"/>
      <w:r>
        <w:rPr>
          <w:sz w:val="28"/>
          <w:szCs w:val="28"/>
        </w:rPr>
        <w:t xml:space="preserve"> об утверждении  изменений в Устав внутригородского муниципального образования Санкт-Петербурга посёлок Тярлево </w:t>
      </w:r>
    </w:p>
    <w:p w:rsidR="00106B3A" w:rsidRDefault="00106B3A" w:rsidP="00106B3A">
      <w:pPr>
        <w:ind w:firstLine="720"/>
        <w:jc w:val="both"/>
      </w:pPr>
    </w:p>
    <w:p w:rsidR="00106B3A" w:rsidRDefault="00106B3A" w:rsidP="00106B3A">
      <w:pPr>
        <w:jc w:val="both"/>
      </w:pPr>
      <w:r>
        <w:t>РЕШИЛ:</w:t>
      </w:r>
    </w:p>
    <w:p w:rsidR="00106B3A" w:rsidRDefault="00106B3A" w:rsidP="00106B3A">
      <w:pPr>
        <w:jc w:val="both"/>
        <w:rPr>
          <w:sz w:val="28"/>
          <w:szCs w:val="28"/>
        </w:rPr>
      </w:pPr>
      <w:r>
        <w:rPr>
          <w:b/>
          <w:sz w:val="28"/>
          <w:szCs w:val="28"/>
        </w:rPr>
        <w:tab/>
      </w:r>
    </w:p>
    <w:p w:rsidR="00106B3A" w:rsidRDefault="00106B3A" w:rsidP="00106B3A">
      <w:pPr>
        <w:numPr>
          <w:ilvl w:val="0"/>
          <w:numId w:val="1"/>
        </w:numPr>
        <w:jc w:val="both"/>
        <w:rPr>
          <w:sz w:val="28"/>
          <w:szCs w:val="28"/>
        </w:rPr>
      </w:pPr>
      <w:r>
        <w:rPr>
          <w:sz w:val="28"/>
          <w:szCs w:val="28"/>
        </w:rPr>
        <w:t>Внести изменения и дополнения в Устав внутригородского муниципального образования Санкт-Петербурга поселок Тярлево согласно приложению № 1 к настоящему Решению;</w:t>
      </w:r>
    </w:p>
    <w:p w:rsidR="00106B3A" w:rsidRDefault="00106B3A" w:rsidP="00106B3A">
      <w:pPr>
        <w:numPr>
          <w:ilvl w:val="0"/>
          <w:numId w:val="1"/>
        </w:numPr>
        <w:jc w:val="both"/>
        <w:rPr>
          <w:sz w:val="28"/>
          <w:szCs w:val="28"/>
        </w:rPr>
      </w:pPr>
      <w:r>
        <w:rPr>
          <w:sz w:val="28"/>
          <w:szCs w:val="28"/>
        </w:rPr>
        <w:t>Направить настоящее Решение   для государственной регистрации в Главное управление Министерства Юстиции Российской Федерации   по Санкт-Петербургу;</w:t>
      </w:r>
    </w:p>
    <w:p w:rsidR="00106B3A" w:rsidRDefault="00106B3A" w:rsidP="00106B3A">
      <w:pPr>
        <w:pStyle w:val="a3"/>
        <w:numPr>
          <w:ilvl w:val="0"/>
          <w:numId w:val="1"/>
        </w:numPr>
        <w:jc w:val="both"/>
        <w:rPr>
          <w:sz w:val="28"/>
          <w:szCs w:val="28"/>
        </w:rPr>
      </w:pPr>
      <w:r>
        <w:rPr>
          <w:sz w:val="28"/>
          <w:szCs w:val="28"/>
        </w:rPr>
        <w:t>Настоящее Решение вступает в силу после его государственной регистрации и официального опубликования.</w:t>
      </w:r>
    </w:p>
    <w:p w:rsidR="00106B3A" w:rsidRDefault="00106B3A" w:rsidP="00106B3A">
      <w:pPr>
        <w:ind w:left="360"/>
        <w:jc w:val="both"/>
        <w:rPr>
          <w:sz w:val="28"/>
          <w:szCs w:val="28"/>
        </w:rPr>
      </w:pPr>
    </w:p>
    <w:p w:rsidR="00106B3A" w:rsidRDefault="00106B3A" w:rsidP="00106B3A">
      <w:pPr>
        <w:jc w:val="both"/>
        <w:rPr>
          <w:sz w:val="28"/>
          <w:szCs w:val="28"/>
        </w:rPr>
      </w:pPr>
    </w:p>
    <w:p w:rsidR="00106B3A" w:rsidRDefault="00106B3A" w:rsidP="00106B3A">
      <w:pPr>
        <w:jc w:val="both"/>
        <w:rPr>
          <w:sz w:val="28"/>
          <w:szCs w:val="28"/>
        </w:rPr>
      </w:pPr>
    </w:p>
    <w:p w:rsidR="00106B3A" w:rsidRDefault="00106B3A" w:rsidP="00106B3A">
      <w:pPr>
        <w:jc w:val="both"/>
        <w:rPr>
          <w:sz w:val="28"/>
          <w:szCs w:val="28"/>
        </w:rPr>
      </w:pPr>
      <w:r>
        <w:rPr>
          <w:sz w:val="28"/>
          <w:szCs w:val="28"/>
        </w:rPr>
        <w:t>Глава муниципального образования</w:t>
      </w:r>
    </w:p>
    <w:p w:rsidR="00106B3A" w:rsidRDefault="00106B3A" w:rsidP="00106B3A">
      <w:pPr>
        <w:jc w:val="both"/>
        <w:rPr>
          <w:sz w:val="28"/>
          <w:szCs w:val="28"/>
        </w:rPr>
      </w:pPr>
      <w:r>
        <w:rPr>
          <w:sz w:val="28"/>
          <w:szCs w:val="28"/>
        </w:rPr>
        <w:t>посёлок Тярлево,</w:t>
      </w:r>
    </w:p>
    <w:p w:rsidR="00106B3A" w:rsidRDefault="00106B3A" w:rsidP="00106B3A">
      <w:pPr>
        <w:jc w:val="both"/>
        <w:rPr>
          <w:sz w:val="28"/>
          <w:szCs w:val="28"/>
        </w:rPr>
      </w:pPr>
      <w:proofErr w:type="gramStart"/>
      <w:r>
        <w:rPr>
          <w:sz w:val="28"/>
          <w:szCs w:val="28"/>
        </w:rPr>
        <w:t>исполняющий</w:t>
      </w:r>
      <w:proofErr w:type="gramEnd"/>
      <w:r>
        <w:rPr>
          <w:sz w:val="28"/>
          <w:szCs w:val="28"/>
        </w:rPr>
        <w:t xml:space="preserve"> полномочия       </w:t>
      </w:r>
    </w:p>
    <w:p w:rsidR="00106B3A" w:rsidRDefault="00106B3A" w:rsidP="00106B3A">
      <w:pPr>
        <w:jc w:val="both"/>
        <w:rPr>
          <w:sz w:val="28"/>
          <w:szCs w:val="28"/>
        </w:rPr>
      </w:pPr>
      <w:r>
        <w:rPr>
          <w:sz w:val="28"/>
          <w:szCs w:val="28"/>
        </w:rPr>
        <w:t xml:space="preserve">председателя Муниципального Совета                                        Г.А  </w:t>
      </w:r>
      <w:proofErr w:type="spellStart"/>
      <w:r>
        <w:rPr>
          <w:sz w:val="28"/>
          <w:szCs w:val="28"/>
        </w:rPr>
        <w:t>Бекеров</w:t>
      </w:r>
      <w:proofErr w:type="spellEnd"/>
      <w:r>
        <w:rPr>
          <w:sz w:val="28"/>
          <w:szCs w:val="28"/>
        </w:rPr>
        <w:t xml:space="preserve"> </w:t>
      </w:r>
    </w:p>
    <w:p w:rsidR="00106B3A" w:rsidRDefault="00106B3A" w:rsidP="00106B3A">
      <w:pPr>
        <w:jc w:val="both"/>
        <w:rPr>
          <w:sz w:val="28"/>
          <w:szCs w:val="28"/>
        </w:rPr>
      </w:pPr>
    </w:p>
    <w:p w:rsidR="00106B3A" w:rsidRDefault="00106B3A" w:rsidP="00106B3A">
      <w:pPr>
        <w:jc w:val="both"/>
        <w:rPr>
          <w:sz w:val="28"/>
          <w:szCs w:val="28"/>
        </w:rPr>
      </w:pPr>
    </w:p>
    <w:p w:rsidR="00106B3A" w:rsidRDefault="00106B3A" w:rsidP="00106B3A">
      <w:pPr>
        <w:jc w:val="both"/>
        <w:rPr>
          <w:sz w:val="28"/>
          <w:szCs w:val="28"/>
        </w:rPr>
      </w:pPr>
    </w:p>
    <w:p w:rsidR="00106B3A" w:rsidRDefault="00106B3A" w:rsidP="00106B3A">
      <w:pPr>
        <w:jc w:val="both"/>
        <w:rPr>
          <w:sz w:val="28"/>
          <w:szCs w:val="28"/>
        </w:rPr>
      </w:pPr>
    </w:p>
    <w:p w:rsidR="00106B3A" w:rsidRDefault="00106B3A" w:rsidP="00106B3A">
      <w:pPr>
        <w:jc w:val="both"/>
        <w:rPr>
          <w:sz w:val="28"/>
          <w:szCs w:val="28"/>
        </w:rPr>
      </w:pPr>
    </w:p>
    <w:p w:rsidR="00106B3A" w:rsidRDefault="00106B3A" w:rsidP="00106B3A">
      <w:pPr>
        <w:jc w:val="both"/>
        <w:rPr>
          <w:sz w:val="28"/>
          <w:szCs w:val="28"/>
        </w:rPr>
      </w:pPr>
    </w:p>
    <w:p w:rsidR="00106B3A" w:rsidRDefault="00106B3A" w:rsidP="00106B3A">
      <w:pPr>
        <w:ind w:right="-365"/>
        <w:rPr>
          <w:sz w:val="28"/>
          <w:szCs w:val="28"/>
        </w:rPr>
      </w:pPr>
    </w:p>
    <w:p w:rsidR="00AA28B8" w:rsidRDefault="00AA28B8" w:rsidP="00106B3A">
      <w:pPr>
        <w:ind w:right="-365"/>
        <w:rPr>
          <w:sz w:val="28"/>
          <w:szCs w:val="28"/>
        </w:rPr>
      </w:pPr>
    </w:p>
    <w:p w:rsidR="00106B3A" w:rsidRDefault="00106B3A" w:rsidP="00106B3A">
      <w:pPr>
        <w:ind w:right="-365"/>
        <w:rPr>
          <w:sz w:val="28"/>
          <w:szCs w:val="28"/>
        </w:rPr>
      </w:pPr>
    </w:p>
    <w:p w:rsidR="00106B3A" w:rsidRDefault="00106B3A" w:rsidP="00106B3A">
      <w:pPr>
        <w:ind w:right="-365"/>
        <w:rPr>
          <w:sz w:val="28"/>
          <w:szCs w:val="28"/>
        </w:rPr>
      </w:pPr>
    </w:p>
    <w:p w:rsidR="00106B3A" w:rsidRDefault="00106B3A" w:rsidP="00106B3A">
      <w:pPr>
        <w:ind w:right="-365"/>
        <w:rPr>
          <w:sz w:val="28"/>
          <w:szCs w:val="28"/>
        </w:rPr>
      </w:pPr>
    </w:p>
    <w:p w:rsidR="00106B3A" w:rsidRDefault="00106B3A" w:rsidP="00106B3A">
      <w:pPr>
        <w:ind w:left="4253" w:right="-365"/>
        <w:rPr>
          <w:sz w:val="28"/>
          <w:szCs w:val="28"/>
        </w:rPr>
      </w:pPr>
      <w:r>
        <w:rPr>
          <w:sz w:val="28"/>
          <w:szCs w:val="28"/>
        </w:rPr>
        <w:t>Приложение 1</w:t>
      </w:r>
    </w:p>
    <w:p w:rsidR="00106B3A" w:rsidRDefault="00106B3A" w:rsidP="00106B3A">
      <w:pPr>
        <w:ind w:left="4253" w:right="-365"/>
        <w:rPr>
          <w:sz w:val="28"/>
          <w:szCs w:val="28"/>
        </w:rPr>
      </w:pPr>
      <w:r>
        <w:rPr>
          <w:sz w:val="28"/>
          <w:szCs w:val="28"/>
        </w:rPr>
        <w:t>к Решению Муниципального Совета</w:t>
      </w:r>
    </w:p>
    <w:p w:rsidR="00106B3A" w:rsidRDefault="00106B3A" w:rsidP="00106B3A">
      <w:pPr>
        <w:ind w:left="4253" w:right="-365"/>
        <w:rPr>
          <w:sz w:val="28"/>
          <w:szCs w:val="28"/>
        </w:rPr>
      </w:pPr>
      <w:r>
        <w:rPr>
          <w:sz w:val="28"/>
          <w:szCs w:val="28"/>
        </w:rPr>
        <w:t xml:space="preserve">внутригородского муниципального </w:t>
      </w:r>
    </w:p>
    <w:p w:rsidR="00106B3A" w:rsidRDefault="00106B3A" w:rsidP="00106B3A">
      <w:pPr>
        <w:ind w:left="4253" w:right="-365"/>
        <w:rPr>
          <w:sz w:val="28"/>
          <w:szCs w:val="28"/>
        </w:rPr>
      </w:pPr>
      <w:r>
        <w:rPr>
          <w:sz w:val="28"/>
          <w:szCs w:val="28"/>
        </w:rPr>
        <w:t>образования  Санкт-Петербурга</w:t>
      </w:r>
    </w:p>
    <w:p w:rsidR="00106B3A" w:rsidRDefault="00106B3A" w:rsidP="00106B3A">
      <w:pPr>
        <w:ind w:left="4253" w:right="-365"/>
        <w:rPr>
          <w:sz w:val="28"/>
          <w:szCs w:val="28"/>
        </w:rPr>
      </w:pPr>
      <w:r>
        <w:rPr>
          <w:sz w:val="28"/>
          <w:szCs w:val="28"/>
        </w:rPr>
        <w:t>посёлок Тярлево</w:t>
      </w:r>
    </w:p>
    <w:p w:rsidR="00106B3A" w:rsidRDefault="008D5A85" w:rsidP="00106B3A">
      <w:pPr>
        <w:ind w:left="4253" w:right="-365"/>
        <w:jc w:val="both"/>
        <w:rPr>
          <w:sz w:val="28"/>
          <w:szCs w:val="28"/>
        </w:rPr>
      </w:pPr>
      <w:r>
        <w:rPr>
          <w:sz w:val="28"/>
          <w:szCs w:val="28"/>
        </w:rPr>
        <w:t>от  17.10.2017</w:t>
      </w:r>
      <w:r w:rsidR="00AA28B8">
        <w:rPr>
          <w:sz w:val="28"/>
          <w:szCs w:val="28"/>
        </w:rPr>
        <w:t xml:space="preserve">  № </w:t>
      </w:r>
      <w:r>
        <w:rPr>
          <w:sz w:val="28"/>
          <w:szCs w:val="28"/>
        </w:rPr>
        <w:t>26</w:t>
      </w:r>
      <w:bookmarkStart w:id="0" w:name="_GoBack"/>
      <w:bookmarkEnd w:id="0"/>
    </w:p>
    <w:p w:rsidR="00106B3A" w:rsidRDefault="00106B3A" w:rsidP="00106B3A">
      <w:pPr>
        <w:ind w:left="4253" w:right="-365"/>
        <w:jc w:val="both"/>
        <w:rPr>
          <w:sz w:val="28"/>
          <w:szCs w:val="28"/>
        </w:rPr>
      </w:pPr>
    </w:p>
    <w:p w:rsidR="00106B3A" w:rsidRDefault="00106B3A" w:rsidP="00106B3A">
      <w:pPr>
        <w:ind w:right="-365"/>
        <w:rPr>
          <w:sz w:val="28"/>
          <w:szCs w:val="28"/>
        </w:rPr>
      </w:pPr>
    </w:p>
    <w:p w:rsidR="00AA28B8" w:rsidRPr="00013ADE" w:rsidRDefault="00AA28B8" w:rsidP="00AA28B8">
      <w:pPr>
        <w:pStyle w:val="a3"/>
        <w:numPr>
          <w:ilvl w:val="0"/>
          <w:numId w:val="2"/>
        </w:numPr>
        <w:autoSpaceDE w:val="0"/>
        <w:autoSpaceDN w:val="0"/>
        <w:adjustRightInd w:val="0"/>
        <w:ind w:left="0" w:firstLine="0"/>
        <w:jc w:val="both"/>
        <w:rPr>
          <w:rFonts w:eastAsiaTheme="minorHAnsi"/>
          <w:sz w:val="28"/>
          <w:szCs w:val="28"/>
          <w:lang w:eastAsia="en-US"/>
        </w:rPr>
      </w:pPr>
      <w:r>
        <w:rPr>
          <w:rFonts w:eastAsiaTheme="minorHAnsi"/>
          <w:sz w:val="28"/>
          <w:szCs w:val="28"/>
          <w:lang w:eastAsia="en-US"/>
        </w:rPr>
        <w:t>в п. п. 18</w:t>
      </w:r>
      <w:r w:rsidRPr="00013ADE">
        <w:rPr>
          <w:rFonts w:eastAsiaTheme="minorHAnsi"/>
          <w:sz w:val="28"/>
          <w:szCs w:val="28"/>
          <w:lang w:eastAsia="en-US"/>
        </w:rPr>
        <w:t xml:space="preserve"> п. 1 ст. 4 Устава:</w:t>
      </w:r>
      <w:r>
        <w:rPr>
          <w:rFonts w:eastAsiaTheme="minorHAnsi"/>
          <w:sz w:val="28"/>
          <w:szCs w:val="28"/>
          <w:lang w:eastAsia="en-US"/>
        </w:rPr>
        <w:t xml:space="preserve"> «Участие в деятельности по профилактике правонарушений в Санкт-Петербурге в формах и порядке установленных законодательством Санкт-Петербурга»,</w:t>
      </w:r>
      <w:r w:rsidRPr="00013ADE">
        <w:rPr>
          <w:rFonts w:eastAsiaTheme="minorHAnsi"/>
          <w:sz w:val="28"/>
          <w:szCs w:val="28"/>
          <w:lang w:eastAsia="en-US"/>
        </w:rPr>
        <w:t xml:space="preserve"> </w:t>
      </w:r>
    </w:p>
    <w:p w:rsidR="00AA28B8" w:rsidRDefault="00AA28B8" w:rsidP="00AA28B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слава «и </w:t>
      </w:r>
      <w:proofErr w:type="gramStart"/>
      <w:r>
        <w:rPr>
          <w:rFonts w:eastAsiaTheme="minorHAnsi"/>
          <w:sz w:val="28"/>
          <w:szCs w:val="28"/>
          <w:lang w:eastAsia="en-US"/>
        </w:rPr>
        <w:t>порядке</w:t>
      </w:r>
      <w:proofErr w:type="gramEnd"/>
      <w:r>
        <w:rPr>
          <w:rFonts w:eastAsiaTheme="minorHAnsi"/>
          <w:sz w:val="28"/>
          <w:szCs w:val="28"/>
          <w:lang w:eastAsia="en-US"/>
        </w:rPr>
        <w:t>» – исключить;</w:t>
      </w:r>
    </w:p>
    <w:p w:rsidR="00AA28B8" w:rsidRDefault="00AA28B8" w:rsidP="00AA28B8">
      <w:pPr>
        <w:autoSpaceDE w:val="0"/>
        <w:autoSpaceDN w:val="0"/>
        <w:adjustRightInd w:val="0"/>
        <w:jc w:val="both"/>
        <w:rPr>
          <w:rFonts w:eastAsiaTheme="minorHAnsi"/>
          <w:sz w:val="28"/>
          <w:szCs w:val="28"/>
          <w:lang w:eastAsia="en-US"/>
        </w:rPr>
      </w:pPr>
    </w:p>
    <w:p w:rsidR="00AA28B8" w:rsidRDefault="00AA28B8" w:rsidP="00AA28B8">
      <w:pPr>
        <w:pStyle w:val="a3"/>
        <w:numPr>
          <w:ilvl w:val="0"/>
          <w:numId w:val="2"/>
        </w:numPr>
        <w:autoSpaceDE w:val="0"/>
        <w:autoSpaceDN w:val="0"/>
        <w:adjustRightInd w:val="0"/>
        <w:ind w:left="0" w:firstLine="0"/>
        <w:jc w:val="both"/>
        <w:rPr>
          <w:rFonts w:eastAsiaTheme="minorHAnsi"/>
          <w:sz w:val="28"/>
          <w:szCs w:val="28"/>
          <w:lang w:eastAsia="en-US"/>
        </w:rPr>
      </w:pPr>
      <w:r>
        <w:rPr>
          <w:rFonts w:eastAsiaTheme="minorHAnsi"/>
          <w:sz w:val="28"/>
          <w:szCs w:val="28"/>
          <w:lang w:eastAsia="en-US"/>
        </w:rPr>
        <w:t>абзацы 11, 12, 13, п. п. 21 п. 1 ст. 4 изложить в следующей редакции:</w:t>
      </w:r>
    </w:p>
    <w:p w:rsidR="00AA28B8" w:rsidRPr="001A500C" w:rsidRDefault="00AA28B8" w:rsidP="00AA28B8">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       «</w:t>
      </w:r>
      <w:r w:rsidRPr="001A500C">
        <w:rPr>
          <w:rFonts w:eastAsiaTheme="minorHAnsi"/>
          <w:sz w:val="28"/>
          <w:szCs w:val="28"/>
          <w:lang w:eastAsia="en-US"/>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общего пользования местного значения, ремонт расположенных на них объектов зеленых насаждений, защиту зеленых насаждений на указанных территориях;</w:t>
      </w:r>
    </w:p>
    <w:p w:rsidR="00AA28B8" w:rsidRPr="001A500C" w:rsidRDefault="00AA28B8" w:rsidP="00AA28B8">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        </w:t>
      </w:r>
      <w:r w:rsidRPr="001A500C">
        <w:rPr>
          <w:rFonts w:eastAsiaTheme="minorHAnsi"/>
          <w:sz w:val="28"/>
          <w:szCs w:val="28"/>
          <w:lang w:eastAsia="en-US"/>
        </w:rPr>
        <w:t>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AA28B8" w:rsidRDefault="00AA28B8" w:rsidP="00AA28B8">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       </w:t>
      </w:r>
      <w:r w:rsidRPr="001A500C">
        <w:rPr>
          <w:rFonts w:eastAsiaTheme="minorHAnsi"/>
          <w:sz w:val="28"/>
          <w:szCs w:val="28"/>
          <w:lang w:eastAsia="en-US"/>
        </w:rPr>
        <w:t xml:space="preserve">организация санитарных рубок, а также удаление аварийных, больных деревьев и кустарников в отношении зеленых насаждений общего </w:t>
      </w:r>
      <w:r>
        <w:rPr>
          <w:rFonts w:eastAsiaTheme="minorHAnsi"/>
          <w:sz w:val="28"/>
          <w:szCs w:val="28"/>
          <w:lang w:eastAsia="en-US"/>
        </w:rPr>
        <w:t>пользования местного значения»;</w:t>
      </w:r>
    </w:p>
    <w:p w:rsidR="00AA28B8" w:rsidRPr="001A500C" w:rsidRDefault="00AA28B8" w:rsidP="00AA28B8">
      <w:pPr>
        <w:pStyle w:val="a3"/>
        <w:autoSpaceDE w:val="0"/>
        <w:autoSpaceDN w:val="0"/>
        <w:adjustRightInd w:val="0"/>
        <w:ind w:left="0"/>
        <w:jc w:val="both"/>
        <w:rPr>
          <w:rFonts w:eastAsiaTheme="minorHAnsi"/>
          <w:sz w:val="28"/>
          <w:szCs w:val="28"/>
          <w:lang w:eastAsia="en-US"/>
        </w:rPr>
      </w:pPr>
    </w:p>
    <w:p w:rsidR="00AA28B8" w:rsidRPr="001A500C" w:rsidRDefault="00AA28B8" w:rsidP="00AA28B8">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3)  п. п. 21. п.1 ст. 4 </w:t>
      </w:r>
      <w:r w:rsidRPr="001A500C">
        <w:rPr>
          <w:rFonts w:eastAsiaTheme="minorHAnsi"/>
          <w:sz w:val="28"/>
          <w:szCs w:val="28"/>
          <w:lang w:eastAsia="en-US"/>
        </w:rPr>
        <w:t xml:space="preserve"> дополнить абзацем </w:t>
      </w:r>
      <w:r>
        <w:rPr>
          <w:rFonts w:eastAsiaTheme="minorHAnsi"/>
          <w:sz w:val="28"/>
          <w:szCs w:val="28"/>
          <w:lang w:eastAsia="en-US"/>
        </w:rPr>
        <w:t xml:space="preserve">четырнадцатым </w:t>
      </w:r>
      <w:r w:rsidRPr="001A500C">
        <w:rPr>
          <w:rFonts w:eastAsiaTheme="minorHAnsi"/>
          <w:sz w:val="28"/>
          <w:szCs w:val="28"/>
          <w:lang w:eastAsia="en-US"/>
        </w:rPr>
        <w:t>следующего содержания:</w:t>
      </w:r>
    </w:p>
    <w:p w:rsidR="00AA28B8" w:rsidRPr="001A500C" w:rsidRDefault="00AA28B8" w:rsidP="00AA28B8">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       «</w:t>
      </w:r>
      <w:r w:rsidRPr="001A500C">
        <w:rPr>
          <w:rFonts w:eastAsiaTheme="minorHAnsi"/>
          <w:sz w:val="28"/>
          <w:szCs w:val="28"/>
          <w:lang w:eastAsia="en-US"/>
        </w:rPr>
        <w:t>создание (размещение) объектов зеленых насаждений на территориях зеленых насаждений общего</w:t>
      </w:r>
      <w:r>
        <w:rPr>
          <w:rFonts w:eastAsiaTheme="minorHAnsi"/>
          <w:sz w:val="28"/>
          <w:szCs w:val="28"/>
          <w:lang w:eastAsia="en-US"/>
        </w:rPr>
        <w:t xml:space="preserve"> пользования местного значения»</w:t>
      </w:r>
      <w:r w:rsidRPr="001A500C">
        <w:rPr>
          <w:rFonts w:eastAsiaTheme="minorHAnsi"/>
          <w:sz w:val="28"/>
          <w:szCs w:val="28"/>
          <w:lang w:eastAsia="en-US"/>
        </w:rPr>
        <w:t>.</w:t>
      </w:r>
    </w:p>
    <w:p w:rsidR="00AA28B8" w:rsidRDefault="00AA28B8" w:rsidP="00AA28B8">
      <w:pPr>
        <w:autoSpaceDE w:val="0"/>
        <w:autoSpaceDN w:val="0"/>
        <w:adjustRightInd w:val="0"/>
        <w:jc w:val="both"/>
        <w:rPr>
          <w:rFonts w:eastAsiaTheme="minorHAnsi"/>
          <w:sz w:val="28"/>
          <w:szCs w:val="28"/>
          <w:lang w:eastAsia="en-US"/>
        </w:rPr>
      </w:pPr>
    </w:p>
    <w:p w:rsidR="00AA28B8" w:rsidRPr="00C90E6D" w:rsidRDefault="00AA28B8" w:rsidP="00AA28B8">
      <w:pPr>
        <w:autoSpaceDE w:val="0"/>
        <w:autoSpaceDN w:val="0"/>
        <w:adjustRightInd w:val="0"/>
        <w:jc w:val="both"/>
        <w:rPr>
          <w:rFonts w:eastAsiaTheme="minorHAnsi"/>
          <w:sz w:val="28"/>
          <w:szCs w:val="28"/>
          <w:lang w:eastAsia="en-US"/>
        </w:rPr>
      </w:pPr>
      <w:r w:rsidRPr="00C90E6D">
        <w:rPr>
          <w:rFonts w:eastAsiaTheme="minorHAnsi"/>
          <w:sz w:val="28"/>
          <w:szCs w:val="28"/>
          <w:lang w:eastAsia="en-US"/>
        </w:rPr>
        <w:t xml:space="preserve">4) </w:t>
      </w:r>
      <w:r>
        <w:rPr>
          <w:rFonts w:eastAsiaTheme="minorHAnsi"/>
          <w:sz w:val="28"/>
          <w:szCs w:val="28"/>
          <w:lang w:eastAsia="en-US"/>
        </w:rPr>
        <w:t xml:space="preserve"> </w:t>
      </w:r>
      <w:r w:rsidRPr="00C90E6D">
        <w:rPr>
          <w:rFonts w:eastAsiaTheme="minorHAnsi"/>
          <w:sz w:val="28"/>
          <w:szCs w:val="28"/>
          <w:lang w:eastAsia="en-US"/>
        </w:rPr>
        <w:t xml:space="preserve"> п. п. 24 п. 1 ст. 4 Устава  изложить в следующей редакции:</w:t>
      </w:r>
    </w:p>
    <w:p w:rsidR="00AA28B8" w:rsidRDefault="00AA28B8" w:rsidP="00AA28B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w:t>
      </w:r>
      <w:r w:rsidRPr="00A12B4B">
        <w:rPr>
          <w:rFonts w:eastAsiaTheme="minorHAnsi"/>
          <w:sz w:val="28"/>
          <w:szCs w:val="28"/>
          <w:lang w:eastAsia="en-US"/>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w:t>
      </w:r>
      <w:proofErr w:type="gramEnd"/>
      <w:r w:rsidRPr="00A12B4B">
        <w:rPr>
          <w:rFonts w:eastAsiaTheme="minorHAnsi"/>
          <w:sz w:val="28"/>
          <w:szCs w:val="28"/>
          <w:lang w:eastAsia="en-US"/>
        </w:rPr>
        <w:t xml:space="preserve"> </w:t>
      </w:r>
      <w:proofErr w:type="gramStart"/>
      <w:r w:rsidRPr="00A12B4B">
        <w:rPr>
          <w:rFonts w:eastAsiaTheme="minorHAnsi"/>
          <w:sz w:val="28"/>
          <w:szCs w:val="28"/>
          <w:lang w:eastAsia="en-US"/>
        </w:rPr>
        <w:t>соответствии</w:t>
      </w:r>
      <w:proofErr w:type="gramEnd"/>
      <w:r w:rsidRPr="00A12B4B">
        <w:rPr>
          <w:rFonts w:eastAsiaTheme="minorHAnsi"/>
          <w:sz w:val="28"/>
          <w:szCs w:val="28"/>
          <w:lang w:eastAsia="en-US"/>
        </w:rPr>
        <w:t xml:space="preserve"> с законами Санкт-Петербурга</w:t>
      </w:r>
      <w:r>
        <w:rPr>
          <w:rFonts w:eastAsiaTheme="minorHAnsi"/>
          <w:sz w:val="28"/>
          <w:szCs w:val="28"/>
          <w:lang w:eastAsia="en-US"/>
        </w:rPr>
        <w:t>»</w:t>
      </w:r>
      <w:r w:rsidRPr="00A12B4B">
        <w:rPr>
          <w:rFonts w:eastAsiaTheme="minorHAnsi"/>
          <w:sz w:val="28"/>
          <w:szCs w:val="28"/>
          <w:lang w:eastAsia="en-US"/>
        </w:rPr>
        <w:t>;</w:t>
      </w:r>
    </w:p>
    <w:p w:rsidR="00AA28B8" w:rsidRDefault="00AA28B8" w:rsidP="00AA28B8">
      <w:pPr>
        <w:autoSpaceDE w:val="0"/>
        <w:autoSpaceDN w:val="0"/>
        <w:adjustRightInd w:val="0"/>
        <w:jc w:val="both"/>
        <w:rPr>
          <w:rFonts w:eastAsiaTheme="minorHAnsi"/>
          <w:sz w:val="28"/>
          <w:szCs w:val="28"/>
          <w:lang w:eastAsia="en-US"/>
        </w:rPr>
      </w:pPr>
    </w:p>
    <w:p w:rsidR="00AA28B8" w:rsidRPr="00C90E6D" w:rsidRDefault="00AA28B8" w:rsidP="00AA28B8">
      <w:pPr>
        <w:autoSpaceDE w:val="0"/>
        <w:autoSpaceDN w:val="0"/>
        <w:adjustRightInd w:val="0"/>
        <w:jc w:val="both"/>
        <w:rPr>
          <w:rFonts w:eastAsiaTheme="minorHAnsi"/>
          <w:sz w:val="28"/>
          <w:szCs w:val="28"/>
          <w:lang w:eastAsia="en-US"/>
        </w:rPr>
      </w:pPr>
      <w:r w:rsidRPr="00C90E6D">
        <w:rPr>
          <w:rFonts w:eastAsiaTheme="minorHAnsi"/>
          <w:sz w:val="28"/>
          <w:szCs w:val="28"/>
          <w:lang w:eastAsia="en-US"/>
        </w:rPr>
        <w:lastRenderedPageBreak/>
        <w:t xml:space="preserve">5) </w:t>
      </w:r>
      <w:r>
        <w:rPr>
          <w:rFonts w:eastAsiaTheme="minorHAnsi"/>
          <w:sz w:val="28"/>
          <w:szCs w:val="28"/>
          <w:lang w:eastAsia="en-US"/>
        </w:rPr>
        <w:t xml:space="preserve"> </w:t>
      </w:r>
      <w:r w:rsidRPr="00C90E6D">
        <w:rPr>
          <w:rFonts w:eastAsiaTheme="minorHAnsi"/>
          <w:sz w:val="28"/>
          <w:szCs w:val="28"/>
          <w:lang w:eastAsia="en-US"/>
        </w:rPr>
        <w:t xml:space="preserve"> п. п. 27 п. 1 ст. 4 Устава дополнить п. п. 27-1 следующего содержания: </w:t>
      </w:r>
    </w:p>
    <w:p w:rsidR="00AA28B8" w:rsidRDefault="00AA28B8" w:rsidP="00AA28B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1F2169">
        <w:rPr>
          <w:rFonts w:eastAsiaTheme="minorHAnsi"/>
          <w:sz w:val="28"/>
          <w:szCs w:val="28"/>
          <w:lang w:eastAsia="en-US"/>
        </w:rPr>
        <w:t>пуаре</w:t>
      </w:r>
      <w:proofErr w:type="spellEnd"/>
      <w:r w:rsidRPr="001F2169">
        <w:rPr>
          <w:rFonts w:eastAsiaTheme="minorHAnsi"/>
          <w:sz w:val="28"/>
          <w:szCs w:val="28"/>
          <w:lang w:eastAsia="en-US"/>
        </w:rPr>
        <w:t xml:space="preserve">, медовухи, а также розничную продажу пива, пивных напитков, сидра, </w:t>
      </w:r>
      <w:proofErr w:type="spellStart"/>
      <w:r w:rsidRPr="001F2169">
        <w:rPr>
          <w:rFonts w:eastAsiaTheme="minorHAnsi"/>
          <w:sz w:val="28"/>
          <w:szCs w:val="28"/>
          <w:lang w:eastAsia="en-US"/>
        </w:rPr>
        <w:t>пуаре</w:t>
      </w:r>
      <w:proofErr w:type="spellEnd"/>
      <w:r w:rsidRPr="001F2169">
        <w:rPr>
          <w:rFonts w:eastAsiaTheme="minorHAnsi"/>
          <w:sz w:val="28"/>
          <w:szCs w:val="28"/>
          <w:lang w:eastAsia="en-US"/>
        </w:rPr>
        <w:t xml:space="preserve">, медовухи при оказании услуг общественного питания, о принятом муниципальном правовом </w:t>
      </w:r>
      <w:proofErr w:type="gramStart"/>
      <w:r w:rsidRPr="001F2169">
        <w:rPr>
          <w:rFonts w:eastAsiaTheme="minorHAnsi"/>
          <w:sz w:val="28"/>
          <w:szCs w:val="28"/>
          <w:lang w:eastAsia="en-US"/>
        </w:rPr>
        <w:t>акте</w:t>
      </w:r>
      <w:proofErr w:type="gramEnd"/>
      <w:r w:rsidRPr="001F2169">
        <w:rPr>
          <w:rFonts w:eastAsiaTheme="minorHAnsi"/>
          <w:sz w:val="28"/>
          <w:szCs w:val="28"/>
          <w:lang w:eastAsia="en-US"/>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r>
        <w:rPr>
          <w:rFonts w:eastAsiaTheme="minorHAnsi"/>
          <w:sz w:val="28"/>
          <w:szCs w:val="28"/>
          <w:lang w:eastAsia="en-US"/>
        </w:rPr>
        <w:t>»;</w:t>
      </w:r>
    </w:p>
    <w:p w:rsidR="00AA28B8" w:rsidRDefault="00AA28B8" w:rsidP="00AA28B8">
      <w:pPr>
        <w:autoSpaceDE w:val="0"/>
        <w:autoSpaceDN w:val="0"/>
        <w:adjustRightInd w:val="0"/>
        <w:jc w:val="both"/>
        <w:rPr>
          <w:rFonts w:eastAsiaTheme="minorHAnsi"/>
          <w:sz w:val="28"/>
          <w:szCs w:val="28"/>
          <w:lang w:eastAsia="en-US"/>
        </w:rPr>
      </w:pPr>
    </w:p>
    <w:p w:rsidR="00AA28B8" w:rsidRPr="00C90E6D" w:rsidRDefault="00AA28B8" w:rsidP="00AA28B8">
      <w:pPr>
        <w:jc w:val="both"/>
        <w:rPr>
          <w:rFonts w:eastAsiaTheme="minorHAnsi"/>
          <w:sz w:val="28"/>
          <w:szCs w:val="28"/>
          <w:lang w:eastAsia="en-US"/>
        </w:rPr>
      </w:pPr>
      <w:r w:rsidRPr="00C90E6D">
        <w:rPr>
          <w:rFonts w:eastAsiaTheme="minorHAnsi"/>
          <w:sz w:val="28"/>
          <w:szCs w:val="28"/>
          <w:lang w:eastAsia="en-US"/>
        </w:rPr>
        <w:t>6)    п. п. 39 п. 1 ст. 4 Устава изложить в следующей редакции:</w:t>
      </w:r>
    </w:p>
    <w:p w:rsidR="00AA28B8" w:rsidRDefault="00AA28B8" w:rsidP="00AA28B8">
      <w:pPr>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размещение и содержание наружной информации в части указателей, информационных щитов и стендов</w:t>
      </w:r>
      <w:r>
        <w:rPr>
          <w:rFonts w:eastAsiaTheme="minorHAnsi"/>
          <w:sz w:val="28"/>
          <w:szCs w:val="28"/>
          <w:lang w:eastAsia="en-US"/>
        </w:rPr>
        <w:t>»;</w:t>
      </w:r>
    </w:p>
    <w:p w:rsidR="00AA28B8" w:rsidRDefault="00AA28B8" w:rsidP="00AA28B8">
      <w:pPr>
        <w:jc w:val="both"/>
        <w:rPr>
          <w:rFonts w:eastAsiaTheme="minorHAnsi"/>
          <w:sz w:val="28"/>
          <w:szCs w:val="28"/>
          <w:lang w:eastAsia="en-US"/>
        </w:rPr>
      </w:pPr>
    </w:p>
    <w:p w:rsidR="00AA28B8" w:rsidRPr="009D025D" w:rsidRDefault="00AA28B8" w:rsidP="00AA28B8">
      <w:pPr>
        <w:rPr>
          <w:rFonts w:eastAsiaTheme="minorHAnsi"/>
          <w:sz w:val="28"/>
          <w:szCs w:val="28"/>
          <w:lang w:eastAsia="en-US"/>
        </w:rPr>
      </w:pPr>
      <w:r w:rsidRPr="009D025D">
        <w:rPr>
          <w:rFonts w:eastAsiaTheme="minorHAnsi"/>
          <w:sz w:val="28"/>
          <w:szCs w:val="28"/>
          <w:lang w:eastAsia="en-US"/>
        </w:rPr>
        <w:t xml:space="preserve">7)    п. п. 42 п. 1 ст. 4 Устава изложить в следующей редакции: </w:t>
      </w:r>
    </w:p>
    <w:p w:rsidR="00AA28B8" w:rsidRPr="001F2169" w:rsidRDefault="00AA28B8" w:rsidP="00AA28B8">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 xml:space="preserve">участие в профилактике терроризма и экстремизма, а также в минимизации </w:t>
      </w:r>
      <w:proofErr w:type="gramStart"/>
      <w:r w:rsidRPr="001F2169">
        <w:rPr>
          <w:rFonts w:eastAsiaTheme="minorHAnsi"/>
          <w:sz w:val="28"/>
          <w:szCs w:val="28"/>
          <w:lang w:eastAsia="en-US"/>
        </w:rPr>
        <w:t>и(</w:t>
      </w:r>
      <w:proofErr w:type="gramEnd"/>
      <w:r w:rsidRPr="001F2169">
        <w:rPr>
          <w:rFonts w:eastAsiaTheme="minorHAnsi"/>
          <w:sz w:val="28"/>
          <w:szCs w:val="28"/>
          <w:lang w:eastAsia="en-US"/>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AA28B8" w:rsidRPr="001F2169" w:rsidRDefault="00AA28B8" w:rsidP="00AA28B8">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1F2169">
        <w:rPr>
          <w:rFonts w:eastAsiaTheme="minorHAnsi"/>
          <w:sz w:val="28"/>
          <w:szCs w:val="28"/>
          <w:lang w:eastAsia="en-US"/>
        </w:rPr>
        <w:t>и(</w:t>
      </w:r>
      <w:proofErr w:type="gramEnd"/>
      <w:r w:rsidRPr="001F2169">
        <w:rPr>
          <w:rFonts w:eastAsiaTheme="minorHAnsi"/>
          <w:sz w:val="28"/>
          <w:szCs w:val="28"/>
          <w:lang w:eastAsia="en-US"/>
        </w:rPr>
        <w:t>или) ликвидации последствий их проявлений;</w:t>
      </w:r>
    </w:p>
    <w:p w:rsidR="00AA28B8" w:rsidRPr="001F2169" w:rsidRDefault="00AA28B8" w:rsidP="00AA28B8">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AA28B8" w:rsidRPr="001F2169" w:rsidRDefault="00AA28B8" w:rsidP="00AA28B8">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 xml:space="preserve">участия в мероприятиях по профилактике терроризма и экстремизма, а также по минимизации </w:t>
      </w:r>
      <w:proofErr w:type="gramStart"/>
      <w:r w:rsidRPr="001F2169">
        <w:rPr>
          <w:rFonts w:eastAsiaTheme="minorHAnsi"/>
          <w:sz w:val="28"/>
          <w:szCs w:val="28"/>
          <w:lang w:eastAsia="en-US"/>
        </w:rPr>
        <w:t>и(</w:t>
      </w:r>
      <w:proofErr w:type="gramEnd"/>
      <w:r w:rsidRPr="001F2169">
        <w:rPr>
          <w:rFonts w:eastAsiaTheme="minorHAnsi"/>
          <w:sz w:val="28"/>
          <w:szCs w:val="28"/>
          <w:lang w:eastAsia="en-US"/>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AA28B8" w:rsidRPr="001F2169" w:rsidRDefault="00AA28B8" w:rsidP="00AA28B8">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A28B8" w:rsidRDefault="00AA28B8" w:rsidP="00AA28B8">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 xml:space="preserve">направления предложений по вопросам участия в профилактике терроризма и экстремизма, а также в минимизации </w:t>
      </w:r>
      <w:proofErr w:type="gramStart"/>
      <w:r w:rsidRPr="001F2169">
        <w:rPr>
          <w:rFonts w:eastAsiaTheme="minorHAnsi"/>
          <w:sz w:val="28"/>
          <w:szCs w:val="28"/>
          <w:lang w:eastAsia="en-US"/>
        </w:rPr>
        <w:t>и(</w:t>
      </w:r>
      <w:proofErr w:type="gramEnd"/>
      <w:r w:rsidRPr="001F2169">
        <w:rPr>
          <w:rFonts w:eastAsiaTheme="minorHAnsi"/>
          <w:sz w:val="28"/>
          <w:szCs w:val="28"/>
          <w:lang w:eastAsia="en-US"/>
        </w:rPr>
        <w:t>или) ликвидации последствий их проявлений в исполнительные органы государственной власти Санкт-Петербурга</w:t>
      </w:r>
      <w:r>
        <w:rPr>
          <w:rFonts w:eastAsiaTheme="minorHAnsi"/>
          <w:sz w:val="28"/>
          <w:szCs w:val="28"/>
          <w:lang w:eastAsia="en-US"/>
        </w:rPr>
        <w:t>»;</w:t>
      </w:r>
    </w:p>
    <w:p w:rsidR="00AA28B8" w:rsidRPr="007C3608" w:rsidRDefault="00AA28B8" w:rsidP="00AA28B8">
      <w:pPr>
        <w:rPr>
          <w:rFonts w:eastAsiaTheme="minorHAnsi"/>
          <w:sz w:val="28"/>
          <w:szCs w:val="28"/>
          <w:lang w:eastAsia="en-US"/>
        </w:rPr>
      </w:pPr>
    </w:p>
    <w:p w:rsidR="00AA28B8" w:rsidRPr="009D025D" w:rsidRDefault="00AA28B8" w:rsidP="00AA28B8">
      <w:pPr>
        <w:jc w:val="both"/>
        <w:rPr>
          <w:rFonts w:eastAsiaTheme="minorHAnsi"/>
          <w:sz w:val="28"/>
          <w:szCs w:val="28"/>
          <w:lang w:eastAsia="en-US"/>
        </w:rPr>
      </w:pPr>
      <w:r w:rsidRPr="009D025D">
        <w:rPr>
          <w:rFonts w:eastAsiaTheme="minorHAnsi"/>
          <w:sz w:val="28"/>
          <w:szCs w:val="28"/>
          <w:lang w:eastAsia="en-US"/>
        </w:rPr>
        <w:t>8)</w:t>
      </w:r>
      <w:r>
        <w:rPr>
          <w:rFonts w:eastAsiaTheme="minorHAnsi"/>
          <w:sz w:val="28"/>
          <w:szCs w:val="28"/>
          <w:lang w:eastAsia="en-US"/>
        </w:rPr>
        <w:t xml:space="preserve">   </w:t>
      </w:r>
      <w:r w:rsidRPr="009D025D">
        <w:rPr>
          <w:rFonts w:eastAsiaTheme="minorHAnsi"/>
          <w:sz w:val="28"/>
          <w:szCs w:val="28"/>
          <w:lang w:eastAsia="en-US"/>
        </w:rPr>
        <w:t xml:space="preserve">п. п. 44. </w:t>
      </w:r>
      <w:r>
        <w:rPr>
          <w:rFonts w:eastAsiaTheme="minorHAnsi"/>
          <w:sz w:val="28"/>
          <w:szCs w:val="28"/>
          <w:lang w:eastAsia="en-US"/>
        </w:rPr>
        <w:t xml:space="preserve">п. 1 </w:t>
      </w:r>
      <w:r w:rsidRPr="009D025D">
        <w:rPr>
          <w:rFonts w:eastAsiaTheme="minorHAnsi"/>
          <w:sz w:val="28"/>
          <w:szCs w:val="28"/>
          <w:lang w:eastAsia="en-US"/>
        </w:rPr>
        <w:t>ст. 4 Устава изложить в следующей редакции:</w:t>
      </w:r>
    </w:p>
    <w:p w:rsidR="00AA28B8" w:rsidRDefault="00AA28B8" w:rsidP="00AA28B8">
      <w:pPr>
        <w:jc w:val="both"/>
        <w:rPr>
          <w:rFonts w:eastAsiaTheme="minorHAnsi"/>
          <w:sz w:val="28"/>
          <w:szCs w:val="28"/>
          <w:lang w:eastAsia="en-US"/>
        </w:rPr>
      </w:pPr>
      <w:r>
        <w:rPr>
          <w:rFonts w:eastAsiaTheme="minorHAnsi"/>
          <w:sz w:val="28"/>
          <w:szCs w:val="28"/>
          <w:lang w:eastAsia="en-US"/>
        </w:rPr>
        <w:lastRenderedPageBreak/>
        <w:t xml:space="preserve">     «</w:t>
      </w:r>
      <w:r w:rsidRPr="005A6D25">
        <w:rPr>
          <w:rFonts w:eastAsiaTheme="minorHAnsi"/>
          <w:sz w:val="28"/>
          <w:szCs w:val="28"/>
          <w:lang w:eastAsia="en-US"/>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A6D25">
        <w:rPr>
          <w:rFonts w:eastAsiaTheme="minorHAnsi"/>
          <w:sz w:val="28"/>
          <w:szCs w:val="28"/>
          <w:lang w:eastAsia="en-US"/>
        </w:rPr>
        <w:t>психоактивных</w:t>
      </w:r>
      <w:proofErr w:type="spellEnd"/>
      <w:r w:rsidRPr="005A6D25">
        <w:rPr>
          <w:rFonts w:eastAsiaTheme="minorHAnsi"/>
          <w:sz w:val="28"/>
          <w:szCs w:val="28"/>
          <w:lang w:eastAsia="en-US"/>
        </w:rPr>
        <w:t xml:space="preserve"> веществ, наркомании в Санкт-Петербурге</w:t>
      </w:r>
      <w:r>
        <w:rPr>
          <w:rFonts w:eastAsiaTheme="minorHAnsi"/>
          <w:sz w:val="28"/>
          <w:szCs w:val="28"/>
          <w:lang w:eastAsia="en-US"/>
        </w:rPr>
        <w:t>»;</w:t>
      </w:r>
    </w:p>
    <w:p w:rsidR="00AA28B8" w:rsidRDefault="00AA28B8" w:rsidP="00AA28B8">
      <w:pPr>
        <w:jc w:val="both"/>
        <w:rPr>
          <w:rFonts w:eastAsiaTheme="minorHAnsi"/>
          <w:sz w:val="28"/>
          <w:szCs w:val="28"/>
          <w:lang w:eastAsia="en-US"/>
        </w:rPr>
      </w:pPr>
    </w:p>
    <w:p w:rsidR="00AA28B8" w:rsidRDefault="00AA28B8" w:rsidP="00AA28B8">
      <w:pPr>
        <w:pStyle w:val="a3"/>
        <w:ind w:left="0"/>
        <w:jc w:val="both"/>
        <w:rPr>
          <w:rFonts w:eastAsiaTheme="minorHAnsi"/>
          <w:sz w:val="28"/>
          <w:szCs w:val="28"/>
          <w:lang w:eastAsia="en-US"/>
        </w:rPr>
      </w:pPr>
      <w:r>
        <w:rPr>
          <w:rFonts w:eastAsiaTheme="minorHAnsi"/>
          <w:sz w:val="28"/>
          <w:szCs w:val="28"/>
          <w:lang w:eastAsia="en-US"/>
        </w:rPr>
        <w:t>9)      п. п. 48. п. 1 ст. 4 Устава дополнить п. п. 48-1 следующего содержания:</w:t>
      </w:r>
    </w:p>
    <w:p w:rsidR="00AA28B8" w:rsidRDefault="00AA28B8" w:rsidP="00AA28B8">
      <w:pPr>
        <w:jc w:val="both"/>
        <w:rPr>
          <w:rFonts w:eastAsiaTheme="minorHAnsi"/>
          <w:sz w:val="28"/>
          <w:szCs w:val="28"/>
          <w:lang w:eastAsia="en-US"/>
        </w:rPr>
      </w:pPr>
      <w:r>
        <w:rPr>
          <w:rFonts w:eastAsiaTheme="minorHAnsi"/>
          <w:sz w:val="28"/>
          <w:szCs w:val="28"/>
          <w:lang w:eastAsia="en-US"/>
        </w:rPr>
        <w:t>«</w:t>
      </w:r>
      <w:r w:rsidRPr="00BA27E1">
        <w:rPr>
          <w:rFonts w:eastAsiaTheme="minorHAnsi"/>
          <w:sz w:val="28"/>
          <w:szCs w:val="28"/>
          <w:lang w:eastAsia="en-US"/>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r>
        <w:rPr>
          <w:rFonts w:eastAsiaTheme="minorHAnsi"/>
          <w:sz w:val="28"/>
          <w:szCs w:val="28"/>
          <w:lang w:eastAsia="en-US"/>
        </w:rPr>
        <w:t>»;</w:t>
      </w:r>
    </w:p>
    <w:p w:rsidR="00AA28B8" w:rsidRDefault="00AA28B8" w:rsidP="00AA28B8">
      <w:pPr>
        <w:jc w:val="both"/>
        <w:rPr>
          <w:rFonts w:eastAsiaTheme="minorHAnsi"/>
          <w:sz w:val="28"/>
          <w:szCs w:val="28"/>
          <w:lang w:eastAsia="en-US"/>
        </w:rPr>
      </w:pPr>
    </w:p>
    <w:p w:rsidR="00AA28B8" w:rsidRPr="009D025D" w:rsidRDefault="00AA28B8" w:rsidP="00AA28B8">
      <w:pPr>
        <w:autoSpaceDE w:val="0"/>
        <w:autoSpaceDN w:val="0"/>
        <w:adjustRightInd w:val="0"/>
        <w:rPr>
          <w:rFonts w:eastAsiaTheme="minorHAnsi"/>
          <w:sz w:val="28"/>
          <w:szCs w:val="28"/>
          <w:lang w:eastAsia="en-US"/>
        </w:rPr>
      </w:pPr>
      <w:r>
        <w:rPr>
          <w:rFonts w:eastAsiaTheme="minorHAnsi"/>
          <w:sz w:val="28"/>
          <w:szCs w:val="28"/>
          <w:lang w:eastAsia="en-US"/>
        </w:rPr>
        <w:t>10</w:t>
      </w:r>
      <w:r w:rsidRPr="009D025D">
        <w:rPr>
          <w:rFonts w:eastAsiaTheme="minorHAnsi"/>
          <w:sz w:val="28"/>
          <w:szCs w:val="28"/>
          <w:lang w:eastAsia="en-US"/>
        </w:rPr>
        <w:t>)     п. 1. ст. 4 Устава дополнить п. п. 54 в следующей редакции:</w:t>
      </w:r>
    </w:p>
    <w:p w:rsidR="00AA28B8" w:rsidRPr="00BA27E1" w:rsidRDefault="00AA28B8" w:rsidP="00AA28B8">
      <w:pPr>
        <w:autoSpaceDE w:val="0"/>
        <w:autoSpaceDN w:val="0"/>
        <w:adjustRightInd w:val="0"/>
        <w:jc w:val="both"/>
        <w:rPr>
          <w:rFonts w:eastAsiaTheme="minorHAnsi"/>
          <w:sz w:val="28"/>
          <w:szCs w:val="28"/>
          <w:lang w:eastAsia="en-US"/>
        </w:rPr>
      </w:pPr>
      <w:r>
        <w:rPr>
          <w:rFonts w:eastAsiaTheme="minorHAnsi"/>
          <w:sz w:val="28"/>
          <w:szCs w:val="28"/>
          <w:lang w:eastAsia="en-US"/>
        </w:rPr>
        <w:t>«</w:t>
      </w:r>
      <w:r w:rsidRPr="00BA27E1">
        <w:rPr>
          <w:rFonts w:eastAsiaTheme="minorHAnsi"/>
          <w:sz w:val="28"/>
          <w:szCs w:val="28"/>
          <w:lang w:eastAsia="en-US"/>
        </w:rPr>
        <w:t xml:space="preserve">осуществление ведомственного </w:t>
      </w:r>
      <w:proofErr w:type="gramStart"/>
      <w:r w:rsidRPr="00BA27E1">
        <w:rPr>
          <w:rFonts w:eastAsiaTheme="minorHAnsi"/>
          <w:sz w:val="28"/>
          <w:szCs w:val="28"/>
          <w:lang w:eastAsia="en-US"/>
        </w:rPr>
        <w:t>контроля за</w:t>
      </w:r>
      <w:proofErr w:type="gramEnd"/>
      <w:r w:rsidRPr="00BA27E1">
        <w:rPr>
          <w:rFonts w:eastAsiaTheme="minorHAnsi"/>
          <w:sz w:val="28"/>
          <w:szCs w:val="28"/>
          <w:lang w:eastAsia="en-US"/>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r>
        <w:rPr>
          <w:rFonts w:eastAsiaTheme="minorHAnsi"/>
          <w:sz w:val="28"/>
          <w:szCs w:val="28"/>
          <w:lang w:eastAsia="en-US"/>
        </w:rPr>
        <w:t>»;</w:t>
      </w:r>
    </w:p>
    <w:p w:rsidR="00AA28B8" w:rsidRDefault="00AA28B8" w:rsidP="00AA28B8">
      <w:pPr>
        <w:jc w:val="both"/>
        <w:rPr>
          <w:rFonts w:eastAsiaTheme="minorHAnsi"/>
          <w:sz w:val="28"/>
          <w:szCs w:val="28"/>
          <w:lang w:eastAsia="en-US"/>
        </w:rPr>
      </w:pPr>
    </w:p>
    <w:p w:rsidR="00AA28B8" w:rsidRDefault="00AA28B8" w:rsidP="00AA28B8">
      <w:pPr>
        <w:jc w:val="both"/>
        <w:rPr>
          <w:sz w:val="28"/>
          <w:szCs w:val="28"/>
        </w:rPr>
      </w:pPr>
      <w:r>
        <w:rPr>
          <w:sz w:val="28"/>
          <w:szCs w:val="28"/>
        </w:rPr>
        <w:t>11)   п. п. 1 п. 9. ст. 11 Устава изложить в следующей редакции:</w:t>
      </w:r>
    </w:p>
    <w:p w:rsidR="00AA28B8" w:rsidRDefault="00AA28B8" w:rsidP="00AA28B8">
      <w:pPr>
        <w:jc w:val="both"/>
        <w:rPr>
          <w:sz w:val="28"/>
          <w:szCs w:val="28"/>
        </w:rPr>
      </w:pPr>
      <w:proofErr w:type="gramStart"/>
      <w:r w:rsidRPr="00E53D45">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proofErr w:type="gramEnd"/>
    </w:p>
    <w:p w:rsidR="00AA28B8" w:rsidRDefault="00AA28B8" w:rsidP="00AA28B8">
      <w:pPr>
        <w:jc w:val="both"/>
        <w:rPr>
          <w:sz w:val="28"/>
          <w:szCs w:val="28"/>
        </w:rPr>
      </w:pPr>
    </w:p>
    <w:p w:rsidR="00AA28B8" w:rsidRPr="00DF4440" w:rsidRDefault="00AA28B8" w:rsidP="00AA28B8">
      <w:pPr>
        <w:jc w:val="both"/>
        <w:rPr>
          <w:sz w:val="28"/>
          <w:szCs w:val="28"/>
        </w:rPr>
      </w:pPr>
      <w:r>
        <w:rPr>
          <w:sz w:val="28"/>
          <w:szCs w:val="28"/>
        </w:rPr>
        <w:t>12</w:t>
      </w:r>
      <w:r w:rsidRPr="00DF4440">
        <w:rPr>
          <w:sz w:val="28"/>
          <w:szCs w:val="28"/>
        </w:rPr>
        <w:t xml:space="preserve">)  </w:t>
      </w:r>
      <w:r>
        <w:rPr>
          <w:sz w:val="28"/>
          <w:szCs w:val="28"/>
        </w:rPr>
        <w:t xml:space="preserve"> </w:t>
      </w:r>
      <w:r w:rsidRPr="00DF4440">
        <w:rPr>
          <w:sz w:val="28"/>
          <w:szCs w:val="28"/>
        </w:rPr>
        <w:t xml:space="preserve">п.1  ст. 19 Устава дополнить п. п. 1.1 следующего содержания:  </w:t>
      </w:r>
    </w:p>
    <w:p w:rsidR="00AA28B8" w:rsidRPr="00DF4440" w:rsidRDefault="00AA28B8" w:rsidP="00AA28B8">
      <w:pPr>
        <w:jc w:val="both"/>
        <w:rPr>
          <w:sz w:val="28"/>
          <w:szCs w:val="28"/>
        </w:rPr>
      </w:pPr>
      <w:r w:rsidRPr="00DF4440">
        <w:rPr>
          <w:sz w:val="28"/>
          <w:szCs w:val="28"/>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AA28B8" w:rsidRPr="00DF4440" w:rsidRDefault="00AA28B8" w:rsidP="00AA28B8">
      <w:pPr>
        <w:jc w:val="both"/>
        <w:rPr>
          <w:sz w:val="28"/>
          <w:szCs w:val="28"/>
        </w:rPr>
      </w:pPr>
      <w:r>
        <w:rPr>
          <w:sz w:val="28"/>
          <w:szCs w:val="28"/>
        </w:rPr>
        <w:t>13</w:t>
      </w:r>
      <w:r w:rsidRPr="00DF4440">
        <w:rPr>
          <w:sz w:val="28"/>
          <w:szCs w:val="28"/>
        </w:rPr>
        <w:t xml:space="preserve">)  </w:t>
      </w:r>
      <w:r>
        <w:rPr>
          <w:sz w:val="28"/>
          <w:szCs w:val="28"/>
        </w:rPr>
        <w:t xml:space="preserve"> </w:t>
      </w:r>
      <w:r w:rsidRPr="00DF4440">
        <w:rPr>
          <w:sz w:val="28"/>
          <w:szCs w:val="28"/>
        </w:rPr>
        <w:t xml:space="preserve"> п. 1  ст. 19 Устава дополнить п. п. 1.2. следующего содержания:</w:t>
      </w:r>
    </w:p>
    <w:p w:rsidR="00AA28B8" w:rsidRPr="00DF4440" w:rsidRDefault="00AA28B8" w:rsidP="00AA28B8">
      <w:pPr>
        <w:jc w:val="both"/>
        <w:rPr>
          <w:sz w:val="28"/>
          <w:szCs w:val="28"/>
        </w:rPr>
      </w:pPr>
      <w:r w:rsidRPr="00DF4440">
        <w:rPr>
          <w:sz w:val="28"/>
          <w:szCs w:val="28"/>
        </w:rPr>
        <w:t>«лица,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AA28B8" w:rsidRPr="00DF4440" w:rsidRDefault="00AA28B8" w:rsidP="00AA28B8">
      <w:pPr>
        <w:jc w:val="both"/>
        <w:rPr>
          <w:sz w:val="28"/>
          <w:szCs w:val="28"/>
        </w:rPr>
      </w:pPr>
      <w:r>
        <w:rPr>
          <w:sz w:val="28"/>
          <w:szCs w:val="28"/>
        </w:rPr>
        <w:t>14</w:t>
      </w:r>
      <w:r w:rsidRPr="00DF4440">
        <w:rPr>
          <w:sz w:val="28"/>
          <w:szCs w:val="28"/>
        </w:rPr>
        <w:t>)</w:t>
      </w:r>
      <w:r>
        <w:rPr>
          <w:sz w:val="28"/>
          <w:szCs w:val="28"/>
        </w:rPr>
        <w:t xml:space="preserve">   </w:t>
      </w:r>
      <w:r w:rsidRPr="00DF4440">
        <w:rPr>
          <w:sz w:val="28"/>
          <w:szCs w:val="28"/>
        </w:rPr>
        <w:t xml:space="preserve"> п. 1 ст. 19 Устава дополнить п. п. 1.3. следующего содержания:</w:t>
      </w:r>
    </w:p>
    <w:p w:rsidR="00AA28B8" w:rsidRDefault="00AA28B8" w:rsidP="00AA28B8">
      <w:pPr>
        <w:jc w:val="both"/>
        <w:rPr>
          <w:sz w:val="28"/>
          <w:szCs w:val="28"/>
        </w:rPr>
      </w:pPr>
      <w:r w:rsidRPr="00DF4440">
        <w:rPr>
          <w:sz w:val="28"/>
          <w:szCs w:val="28"/>
        </w:rPr>
        <w:lastRenderedPageBreak/>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муниципального образования и иными муниципальными правовыми актами».</w:t>
      </w:r>
    </w:p>
    <w:p w:rsidR="00AA28B8" w:rsidRDefault="00AA28B8" w:rsidP="00AA28B8">
      <w:pPr>
        <w:jc w:val="both"/>
        <w:rPr>
          <w:sz w:val="28"/>
          <w:szCs w:val="28"/>
        </w:rPr>
      </w:pPr>
    </w:p>
    <w:p w:rsidR="00AA28B8" w:rsidRDefault="00AA28B8" w:rsidP="00AA28B8">
      <w:pPr>
        <w:jc w:val="both"/>
        <w:rPr>
          <w:sz w:val="28"/>
          <w:szCs w:val="28"/>
        </w:rPr>
      </w:pPr>
      <w:r>
        <w:rPr>
          <w:sz w:val="28"/>
          <w:szCs w:val="28"/>
        </w:rPr>
        <w:t>15)   п. 3 ст. 28 Устава изложить в следующей редакции:</w:t>
      </w:r>
    </w:p>
    <w:p w:rsidR="00AA28B8" w:rsidRDefault="00AA28B8" w:rsidP="00AA28B8">
      <w:pPr>
        <w:jc w:val="both"/>
        <w:rPr>
          <w:sz w:val="28"/>
          <w:szCs w:val="28"/>
        </w:rPr>
      </w:pPr>
      <w:proofErr w:type="gramStart"/>
      <w:r>
        <w:rPr>
          <w:sz w:val="28"/>
          <w:szCs w:val="28"/>
        </w:rPr>
        <w:t>«Г</w:t>
      </w:r>
      <w:r w:rsidRPr="001B58AE">
        <w:rPr>
          <w:sz w:val="28"/>
          <w:szCs w:val="28"/>
        </w:rPr>
        <w:t>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1B58AE">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8B8" w:rsidRDefault="00AA28B8" w:rsidP="00AA28B8">
      <w:pPr>
        <w:jc w:val="both"/>
        <w:rPr>
          <w:sz w:val="28"/>
          <w:szCs w:val="28"/>
        </w:rPr>
      </w:pPr>
    </w:p>
    <w:p w:rsidR="00AA28B8" w:rsidRDefault="00AA28B8" w:rsidP="00AA28B8">
      <w:pPr>
        <w:jc w:val="both"/>
        <w:rPr>
          <w:sz w:val="28"/>
          <w:szCs w:val="28"/>
        </w:rPr>
      </w:pPr>
      <w:r>
        <w:rPr>
          <w:sz w:val="28"/>
          <w:szCs w:val="28"/>
        </w:rPr>
        <w:t xml:space="preserve">16)   п. 3 ст.30 Устава изложить в следующей редакции: </w:t>
      </w:r>
    </w:p>
    <w:p w:rsidR="00AA28B8" w:rsidRDefault="00AA28B8" w:rsidP="00AA28B8">
      <w:pPr>
        <w:jc w:val="both"/>
        <w:rPr>
          <w:sz w:val="28"/>
          <w:szCs w:val="28"/>
        </w:rPr>
      </w:pPr>
      <w:r>
        <w:rPr>
          <w:sz w:val="28"/>
          <w:szCs w:val="28"/>
        </w:rPr>
        <w:t xml:space="preserve">«в </w:t>
      </w:r>
      <w:r w:rsidRPr="00CE6278">
        <w:rPr>
          <w:sz w:val="28"/>
          <w:szCs w:val="28"/>
        </w:rPr>
        <w:t>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Принятия Муниципальным Советом специально</w:t>
      </w:r>
      <w:r>
        <w:rPr>
          <w:sz w:val="28"/>
          <w:szCs w:val="28"/>
        </w:rPr>
        <w:t>го решения об этом не требуется</w:t>
      </w:r>
      <w:r w:rsidRPr="00CE6278">
        <w:rPr>
          <w:sz w:val="28"/>
          <w:szCs w:val="28"/>
        </w:rPr>
        <w:t>»</w:t>
      </w:r>
      <w:r>
        <w:rPr>
          <w:sz w:val="28"/>
          <w:szCs w:val="28"/>
        </w:rPr>
        <w:t>.</w:t>
      </w:r>
    </w:p>
    <w:p w:rsidR="00AA28B8" w:rsidRDefault="00AA28B8" w:rsidP="00AA28B8">
      <w:pPr>
        <w:jc w:val="both"/>
        <w:rPr>
          <w:sz w:val="28"/>
          <w:szCs w:val="28"/>
        </w:rPr>
      </w:pPr>
    </w:p>
    <w:p w:rsidR="007711EB" w:rsidRPr="007711EB" w:rsidRDefault="007711EB" w:rsidP="007711EB">
      <w:pPr>
        <w:jc w:val="both"/>
        <w:rPr>
          <w:sz w:val="28"/>
          <w:szCs w:val="28"/>
        </w:rPr>
      </w:pPr>
      <w:r>
        <w:rPr>
          <w:sz w:val="28"/>
          <w:szCs w:val="28"/>
        </w:rPr>
        <w:t xml:space="preserve">17) </w:t>
      </w:r>
      <w:r w:rsidRPr="007711EB">
        <w:rPr>
          <w:sz w:val="28"/>
          <w:szCs w:val="28"/>
        </w:rPr>
        <w:t>ст. 30. Устава дополнить п.  4. следующего содержания:</w:t>
      </w:r>
    </w:p>
    <w:p w:rsidR="007711EB" w:rsidRDefault="007711EB" w:rsidP="007711EB">
      <w:pPr>
        <w:jc w:val="both"/>
        <w:rPr>
          <w:sz w:val="28"/>
          <w:szCs w:val="28"/>
        </w:rPr>
      </w:pPr>
      <w:r w:rsidRPr="007711EB">
        <w:rPr>
          <w:sz w:val="28"/>
          <w:szCs w:val="28"/>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711EB" w:rsidRPr="007711EB" w:rsidRDefault="007711EB" w:rsidP="007711EB">
      <w:pPr>
        <w:jc w:val="both"/>
        <w:rPr>
          <w:sz w:val="28"/>
          <w:szCs w:val="28"/>
        </w:rPr>
      </w:pPr>
    </w:p>
    <w:p w:rsidR="007711EB" w:rsidRPr="007711EB" w:rsidRDefault="007711EB" w:rsidP="007711EB">
      <w:pPr>
        <w:jc w:val="both"/>
        <w:rPr>
          <w:sz w:val="28"/>
          <w:szCs w:val="28"/>
        </w:rPr>
      </w:pPr>
      <w:r>
        <w:rPr>
          <w:sz w:val="28"/>
          <w:szCs w:val="28"/>
        </w:rPr>
        <w:t>18)</w:t>
      </w:r>
      <w:r w:rsidRPr="007711EB">
        <w:rPr>
          <w:sz w:val="28"/>
          <w:szCs w:val="28"/>
        </w:rPr>
        <w:t xml:space="preserve">  п. 4. ст. 30. Устава дополнить п. п. 4.1. следующего содержания:</w:t>
      </w:r>
    </w:p>
    <w:p w:rsidR="007711EB" w:rsidRDefault="007711EB" w:rsidP="007711EB">
      <w:pPr>
        <w:jc w:val="both"/>
        <w:rPr>
          <w:sz w:val="28"/>
          <w:szCs w:val="28"/>
        </w:rPr>
      </w:pPr>
      <w:r w:rsidRPr="007711EB">
        <w:rPr>
          <w:sz w:val="28"/>
          <w:szCs w:val="28"/>
        </w:rPr>
        <w:t>«В случае</w:t>
      </w:r>
      <w:proofErr w:type="gramStart"/>
      <w:r w:rsidRPr="007711EB">
        <w:rPr>
          <w:sz w:val="28"/>
          <w:szCs w:val="28"/>
        </w:rPr>
        <w:t>,</w:t>
      </w:r>
      <w:proofErr w:type="gramEnd"/>
      <w:r w:rsidRPr="007711EB">
        <w:rPr>
          <w:sz w:val="28"/>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711EB" w:rsidRPr="007711EB" w:rsidRDefault="007711EB" w:rsidP="007711EB">
      <w:pPr>
        <w:jc w:val="both"/>
        <w:rPr>
          <w:sz w:val="28"/>
          <w:szCs w:val="28"/>
        </w:rPr>
      </w:pPr>
    </w:p>
    <w:p w:rsidR="007711EB" w:rsidRPr="007711EB" w:rsidRDefault="007711EB" w:rsidP="007711EB">
      <w:pPr>
        <w:jc w:val="both"/>
        <w:rPr>
          <w:sz w:val="28"/>
          <w:szCs w:val="28"/>
        </w:rPr>
      </w:pPr>
      <w:r>
        <w:rPr>
          <w:sz w:val="28"/>
          <w:szCs w:val="28"/>
        </w:rPr>
        <w:lastRenderedPageBreak/>
        <w:t>19)</w:t>
      </w:r>
      <w:r w:rsidRPr="007711EB">
        <w:rPr>
          <w:sz w:val="28"/>
          <w:szCs w:val="28"/>
        </w:rPr>
        <w:t xml:space="preserve"> п. п.  4. 1. п. 4. ст. 30. Устава  дополнить п. п. 4. 1-1. следующего содержания:</w:t>
      </w:r>
    </w:p>
    <w:p w:rsidR="007711EB" w:rsidRPr="007711EB" w:rsidRDefault="007711EB" w:rsidP="007711EB">
      <w:pPr>
        <w:jc w:val="both"/>
        <w:rPr>
          <w:sz w:val="28"/>
          <w:szCs w:val="28"/>
        </w:rPr>
      </w:pPr>
      <w:r w:rsidRPr="007711EB">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муниципального образования поселок Тярлево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711EB" w:rsidRDefault="007711EB" w:rsidP="007711EB">
      <w:pPr>
        <w:jc w:val="both"/>
        <w:rPr>
          <w:sz w:val="28"/>
          <w:szCs w:val="28"/>
        </w:rPr>
      </w:pPr>
      <w:proofErr w:type="gramStart"/>
      <w:r w:rsidRPr="007711EB">
        <w:rPr>
          <w:sz w:val="28"/>
          <w:szCs w:val="28"/>
        </w:rPr>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 муниципального образования поселок Тярлево,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муниципального совета в правомочном составе».</w:t>
      </w:r>
      <w:proofErr w:type="gramEnd"/>
    </w:p>
    <w:p w:rsidR="007711EB" w:rsidRDefault="007711EB" w:rsidP="007711EB">
      <w:pPr>
        <w:jc w:val="both"/>
        <w:rPr>
          <w:sz w:val="28"/>
          <w:szCs w:val="28"/>
        </w:rPr>
      </w:pPr>
    </w:p>
    <w:p w:rsidR="00AA28B8" w:rsidRDefault="007711EB" w:rsidP="00AA28B8">
      <w:pPr>
        <w:jc w:val="both"/>
        <w:rPr>
          <w:sz w:val="28"/>
          <w:szCs w:val="28"/>
        </w:rPr>
      </w:pPr>
      <w:r>
        <w:rPr>
          <w:sz w:val="28"/>
          <w:szCs w:val="28"/>
        </w:rPr>
        <w:t>20</w:t>
      </w:r>
      <w:r w:rsidR="00AA28B8">
        <w:rPr>
          <w:sz w:val="28"/>
          <w:szCs w:val="28"/>
        </w:rPr>
        <w:t>)   п. п. 1 п. 8 ст. 32 Устава изложить в следующей редакции:</w:t>
      </w:r>
    </w:p>
    <w:p w:rsidR="00AA28B8" w:rsidRDefault="00AA28B8" w:rsidP="00AA28B8">
      <w:pPr>
        <w:jc w:val="both"/>
        <w:rPr>
          <w:sz w:val="28"/>
          <w:szCs w:val="28"/>
        </w:rPr>
      </w:pPr>
      <w:proofErr w:type="gramStart"/>
      <w:r>
        <w:rPr>
          <w:sz w:val="28"/>
          <w:szCs w:val="28"/>
        </w:rPr>
        <w:t>«</w:t>
      </w:r>
      <w:r w:rsidRPr="00CE6278">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w:t>
      </w:r>
      <w:proofErr w:type="gramEnd"/>
      <w:r w:rsidRPr="00CE6278">
        <w:rPr>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sz w:val="28"/>
          <w:szCs w:val="28"/>
        </w:rPr>
        <w:t>».</w:t>
      </w:r>
    </w:p>
    <w:p w:rsidR="00AA28B8" w:rsidRDefault="00AA28B8" w:rsidP="00AA28B8">
      <w:pPr>
        <w:jc w:val="both"/>
        <w:rPr>
          <w:sz w:val="28"/>
          <w:szCs w:val="28"/>
        </w:rPr>
      </w:pPr>
    </w:p>
    <w:p w:rsidR="00AA28B8" w:rsidRPr="00605E13" w:rsidRDefault="007711EB" w:rsidP="00AA28B8">
      <w:pPr>
        <w:jc w:val="both"/>
        <w:rPr>
          <w:sz w:val="28"/>
          <w:szCs w:val="28"/>
        </w:rPr>
      </w:pPr>
      <w:r>
        <w:rPr>
          <w:sz w:val="28"/>
          <w:szCs w:val="28"/>
        </w:rPr>
        <w:t>21</w:t>
      </w:r>
      <w:r w:rsidR="00AA28B8" w:rsidRPr="00605E13">
        <w:rPr>
          <w:sz w:val="28"/>
          <w:szCs w:val="28"/>
        </w:rPr>
        <w:t>)   п. п. 12 п. 9 ст.32 Устава изложить в следующей редакции:</w:t>
      </w:r>
    </w:p>
    <w:p w:rsidR="00AA28B8" w:rsidRPr="00605E13" w:rsidRDefault="00AA28B8" w:rsidP="00AA28B8">
      <w:pPr>
        <w:jc w:val="both"/>
        <w:rPr>
          <w:sz w:val="28"/>
          <w:szCs w:val="28"/>
        </w:rPr>
      </w:pPr>
      <w:r w:rsidRPr="00605E13">
        <w:rPr>
          <w:sz w:val="28"/>
          <w:szCs w:val="28"/>
        </w:rPr>
        <w:t xml:space="preserve">«решение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 </w:t>
      </w:r>
    </w:p>
    <w:p w:rsidR="00AA28B8" w:rsidRPr="00605E13" w:rsidRDefault="00AA28B8" w:rsidP="00AA28B8">
      <w:pPr>
        <w:jc w:val="both"/>
        <w:rPr>
          <w:sz w:val="28"/>
          <w:szCs w:val="28"/>
        </w:rPr>
      </w:pPr>
      <w:r w:rsidRPr="00605E13">
        <w:rPr>
          <w:sz w:val="28"/>
          <w:szCs w:val="28"/>
        </w:rPr>
        <w:t xml:space="preserve">    В случае </w:t>
      </w:r>
      <w:proofErr w:type="gramStart"/>
      <w:r w:rsidRPr="00605E13">
        <w:rPr>
          <w:sz w:val="28"/>
          <w:szCs w:val="28"/>
        </w:rPr>
        <w:t>обращения высшего должностного лица Санкт-Петербурга Губернатора Санкт-Петербурга</w:t>
      </w:r>
      <w:proofErr w:type="gramEnd"/>
      <w:r w:rsidRPr="00605E13">
        <w:rPr>
          <w:sz w:val="28"/>
          <w:szCs w:val="28"/>
        </w:rPr>
        <w:t xml:space="preserve">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AA28B8" w:rsidRDefault="00AA28B8" w:rsidP="00AA28B8">
      <w:pPr>
        <w:jc w:val="both"/>
        <w:rPr>
          <w:sz w:val="28"/>
          <w:szCs w:val="28"/>
        </w:rPr>
      </w:pPr>
      <w:r w:rsidRPr="00605E13">
        <w:rPr>
          <w:sz w:val="28"/>
          <w:szCs w:val="28"/>
        </w:rPr>
        <w:lastRenderedPageBreak/>
        <w:t xml:space="preserve">    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w:t>
      </w:r>
    </w:p>
    <w:p w:rsidR="00AA28B8" w:rsidRDefault="00AA28B8" w:rsidP="00AA28B8">
      <w:pPr>
        <w:jc w:val="both"/>
        <w:rPr>
          <w:sz w:val="28"/>
          <w:szCs w:val="28"/>
        </w:rPr>
      </w:pPr>
    </w:p>
    <w:p w:rsidR="00AA28B8" w:rsidRDefault="007711EB" w:rsidP="00AA28B8">
      <w:pPr>
        <w:jc w:val="both"/>
        <w:rPr>
          <w:sz w:val="28"/>
          <w:szCs w:val="28"/>
        </w:rPr>
      </w:pPr>
      <w:r>
        <w:rPr>
          <w:sz w:val="28"/>
          <w:szCs w:val="28"/>
        </w:rPr>
        <w:t>22</w:t>
      </w:r>
      <w:r w:rsidR="00AA28B8">
        <w:rPr>
          <w:sz w:val="28"/>
          <w:szCs w:val="28"/>
        </w:rPr>
        <w:t>)   ст. 32 Устава дополнить п. 11 следующего содержания:</w:t>
      </w:r>
    </w:p>
    <w:p w:rsidR="00AA28B8" w:rsidRDefault="00AA28B8" w:rsidP="00AA28B8">
      <w:pPr>
        <w:jc w:val="both"/>
        <w:rPr>
          <w:sz w:val="28"/>
          <w:szCs w:val="28"/>
        </w:rPr>
      </w:pPr>
      <w:r>
        <w:rPr>
          <w:sz w:val="28"/>
          <w:szCs w:val="28"/>
        </w:rPr>
        <w:t>«с</w:t>
      </w:r>
      <w:r w:rsidRPr="00CE2145">
        <w:rPr>
          <w:sz w:val="28"/>
          <w:szCs w:val="28"/>
        </w:rPr>
        <w:t>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sz w:val="28"/>
          <w:szCs w:val="28"/>
        </w:rPr>
        <w:t>униципальными правовыми актами».</w:t>
      </w:r>
    </w:p>
    <w:p w:rsidR="00AA28B8" w:rsidRDefault="00AA28B8" w:rsidP="00AA28B8">
      <w:pPr>
        <w:jc w:val="both"/>
        <w:rPr>
          <w:sz w:val="28"/>
          <w:szCs w:val="28"/>
        </w:rPr>
      </w:pPr>
    </w:p>
    <w:p w:rsidR="00AA28B8" w:rsidRDefault="007711EB" w:rsidP="00AA28B8">
      <w:pPr>
        <w:jc w:val="both"/>
        <w:rPr>
          <w:sz w:val="28"/>
          <w:szCs w:val="28"/>
        </w:rPr>
      </w:pPr>
      <w:r>
        <w:rPr>
          <w:sz w:val="28"/>
          <w:szCs w:val="28"/>
        </w:rPr>
        <w:t>23</w:t>
      </w:r>
      <w:r w:rsidR="00AA28B8">
        <w:rPr>
          <w:sz w:val="28"/>
          <w:szCs w:val="28"/>
        </w:rPr>
        <w:t>)   ст. 32 Устава дополнить п. 12 следующего содержания:</w:t>
      </w:r>
    </w:p>
    <w:p w:rsidR="00AA28B8" w:rsidRDefault="00AA28B8" w:rsidP="00AA28B8">
      <w:pPr>
        <w:jc w:val="both"/>
        <w:rPr>
          <w:sz w:val="28"/>
          <w:szCs w:val="28"/>
        </w:rPr>
      </w:pPr>
      <w:r>
        <w:rPr>
          <w:sz w:val="28"/>
          <w:szCs w:val="28"/>
        </w:rPr>
        <w:t>«п</w:t>
      </w:r>
      <w:r w:rsidRPr="00CE6278">
        <w:rPr>
          <w:sz w:val="28"/>
          <w:szCs w:val="28"/>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w:t>
      </w:r>
      <w:r>
        <w:rPr>
          <w:sz w:val="28"/>
          <w:szCs w:val="28"/>
        </w:rPr>
        <w:t>га».</w:t>
      </w:r>
    </w:p>
    <w:p w:rsidR="00AA28B8" w:rsidRDefault="00AA28B8" w:rsidP="00AA28B8">
      <w:pPr>
        <w:jc w:val="both"/>
        <w:rPr>
          <w:sz w:val="28"/>
          <w:szCs w:val="28"/>
        </w:rPr>
      </w:pPr>
    </w:p>
    <w:p w:rsidR="00AA28B8" w:rsidRDefault="007711EB" w:rsidP="00AA28B8">
      <w:pPr>
        <w:jc w:val="both"/>
        <w:rPr>
          <w:sz w:val="28"/>
          <w:szCs w:val="28"/>
        </w:rPr>
      </w:pPr>
      <w:r>
        <w:rPr>
          <w:sz w:val="28"/>
          <w:szCs w:val="28"/>
        </w:rPr>
        <w:t>24</w:t>
      </w:r>
      <w:r w:rsidR="00AA28B8">
        <w:rPr>
          <w:sz w:val="28"/>
          <w:szCs w:val="28"/>
        </w:rPr>
        <w:t xml:space="preserve">)    ст. 32 Устава дополнить п. 13 следующего содержания: </w:t>
      </w:r>
    </w:p>
    <w:p w:rsidR="00AA28B8" w:rsidRDefault="00AA28B8" w:rsidP="00AA28B8">
      <w:pPr>
        <w:jc w:val="both"/>
        <w:rPr>
          <w:sz w:val="28"/>
          <w:szCs w:val="28"/>
        </w:rPr>
      </w:pPr>
      <w:proofErr w:type="gramStart"/>
      <w:r>
        <w:rPr>
          <w:sz w:val="28"/>
          <w:szCs w:val="28"/>
        </w:rPr>
        <w:t>«п</w:t>
      </w:r>
      <w:r w:rsidRPr="00E45BD9">
        <w:rPr>
          <w:sz w:val="28"/>
          <w:szCs w:val="28"/>
        </w:rPr>
        <w:t>ри выявлении в результате проверки, проведен</w:t>
      </w:r>
      <w:r>
        <w:rPr>
          <w:sz w:val="28"/>
          <w:szCs w:val="28"/>
        </w:rPr>
        <w:t>ной в соответствии с пунктом 12</w:t>
      </w:r>
      <w:r w:rsidRPr="00E45BD9">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 2013 N 79-ФЗ «О запрете отдельным категориям</w:t>
      </w:r>
      <w:proofErr w:type="gramEnd"/>
      <w:r w:rsidRPr="00E45BD9">
        <w:rPr>
          <w:sz w:val="28"/>
          <w:szCs w:val="28"/>
        </w:rPr>
        <w:t xml:space="preserve"> </w:t>
      </w:r>
      <w:proofErr w:type="gramStart"/>
      <w:r w:rsidRPr="00E45BD9">
        <w:rPr>
          <w:sz w:val="28"/>
          <w:szCs w:val="28"/>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Санкт-Петербурга-Губернатор Санкт-Петербурга обращается с заявлением о досрочном прекращении полномочий депутата, выборного должностного лица местного самоуправления в Муниципальный Совет  или в суд</w:t>
      </w:r>
      <w:r>
        <w:rPr>
          <w:sz w:val="28"/>
          <w:szCs w:val="28"/>
        </w:rPr>
        <w:t>».</w:t>
      </w:r>
      <w:proofErr w:type="gramEnd"/>
    </w:p>
    <w:p w:rsidR="00AA28B8" w:rsidRDefault="00AA28B8" w:rsidP="00AA28B8">
      <w:pPr>
        <w:jc w:val="both"/>
        <w:rPr>
          <w:sz w:val="28"/>
          <w:szCs w:val="28"/>
        </w:rPr>
      </w:pPr>
    </w:p>
    <w:p w:rsidR="00AA28B8" w:rsidRPr="00E73B3E" w:rsidRDefault="007711EB" w:rsidP="00AA28B8">
      <w:pPr>
        <w:jc w:val="both"/>
        <w:rPr>
          <w:sz w:val="28"/>
          <w:szCs w:val="28"/>
        </w:rPr>
      </w:pPr>
      <w:r>
        <w:rPr>
          <w:sz w:val="28"/>
          <w:szCs w:val="28"/>
        </w:rPr>
        <w:t>25</w:t>
      </w:r>
      <w:r w:rsidR="00AA28B8">
        <w:rPr>
          <w:sz w:val="28"/>
          <w:szCs w:val="28"/>
        </w:rPr>
        <w:t>)  ст. 32 Устава дополнить п. 14</w:t>
      </w:r>
      <w:r w:rsidR="00AA28B8" w:rsidRPr="00E73B3E">
        <w:rPr>
          <w:sz w:val="28"/>
          <w:szCs w:val="28"/>
        </w:rPr>
        <w:t xml:space="preserve"> следующего содержания:</w:t>
      </w:r>
    </w:p>
    <w:p w:rsidR="00AA28B8" w:rsidRDefault="00AA28B8" w:rsidP="00AA28B8">
      <w:pPr>
        <w:jc w:val="both"/>
        <w:rPr>
          <w:sz w:val="28"/>
          <w:szCs w:val="28"/>
        </w:rPr>
      </w:pPr>
      <w:proofErr w:type="gramStart"/>
      <w:r w:rsidRPr="00E73B3E">
        <w:rPr>
          <w:sz w:val="28"/>
          <w:szCs w:val="28"/>
        </w:rPr>
        <w:t>«Проведение встреч депутата муниципального совета, члена выборного органа местного самоуправления,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"О собраниях, митингах, демонстрациях, шествиях и пикетированиях" и Законом  Санкт-</w:t>
      </w:r>
      <w:r w:rsidRPr="00E73B3E">
        <w:rPr>
          <w:sz w:val="28"/>
          <w:szCs w:val="28"/>
        </w:rPr>
        <w:lastRenderedPageBreak/>
        <w:t>Петербурга от 8 июня 2011 года N 390-70 "О собраниях, митингах, демонстрациях, шествиях и пикетированиях в Санкт-Петербурге»;</w:t>
      </w:r>
      <w:proofErr w:type="gramEnd"/>
    </w:p>
    <w:p w:rsidR="00AA28B8" w:rsidRDefault="00AA28B8" w:rsidP="00AA28B8">
      <w:pPr>
        <w:jc w:val="both"/>
        <w:rPr>
          <w:sz w:val="28"/>
          <w:szCs w:val="28"/>
        </w:rPr>
      </w:pPr>
    </w:p>
    <w:p w:rsidR="00AA28B8" w:rsidRDefault="007711EB" w:rsidP="00AA28B8">
      <w:pPr>
        <w:jc w:val="both"/>
        <w:rPr>
          <w:sz w:val="28"/>
          <w:szCs w:val="28"/>
        </w:rPr>
      </w:pPr>
      <w:r>
        <w:rPr>
          <w:sz w:val="28"/>
          <w:szCs w:val="28"/>
        </w:rPr>
        <w:t>26</w:t>
      </w:r>
      <w:r w:rsidR="00AA28B8">
        <w:rPr>
          <w:sz w:val="28"/>
          <w:szCs w:val="28"/>
        </w:rPr>
        <w:t xml:space="preserve">)   ст. 35 Устава дополнить п. п.  6.1  следующего содержания: </w:t>
      </w:r>
    </w:p>
    <w:p w:rsidR="00AA28B8" w:rsidRDefault="00AA28B8" w:rsidP="00AA28B8">
      <w:pPr>
        <w:jc w:val="both"/>
        <w:rPr>
          <w:sz w:val="28"/>
          <w:szCs w:val="28"/>
        </w:rPr>
      </w:pPr>
      <w:r>
        <w:rPr>
          <w:sz w:val="28"/>
          <w:szCs w:val="28"/>
        </w:rPr>
        <w:t>«в</w:t>
      </w:r>
      <w:r w:rsidRPr="00494AE5">
        <w:rPr>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 до принятия Муниципальным Советом решения о назначении на должность нов</w:t>
      </w:r>
      <w:r>
        <w:rPr>
          <w:sz w:val="28"/>
          <w:szCs w:val="28"/>
        </w:rPr>
        <w:t>ого Главы Местной администрации</w:t>
      </w:r>
      <w:r w:rsidRPr="00494AE5">
        <w:rPr>
          <w:sz w:val="28"/>
          <w:szCs w:val="28"/>
        </w:rPr>
        <w:t>»</w:t>
      </w:r>
      <w:r>
        <w:rPr>
          <w:sz w:val="28"/>
          <w:szCs w:val="28"/>
        </w:rPr>
        <w:t>.</w:t>
      </w:r>
    </w:p>
    <w:p w:rsidR="007711EB" w:rsidRDefault="007711EB" w:rsidP="00AA28B8">
      <w:pPr>
        <w:jc w:val="both"/>
        <w:rPr>
          <w:sz w:val="28"/>
          <w:szCs w:val="28"/>
        </w:rPr>
      </w:pPr>
    </w:p>
    <w:p w:rsidR="007711EB" w:rsidRPr="007711EB" w:rsidRDefault="007711EB" w:rsidP="007711EB">
      <w:pPr>
        <w:jc w:val="both"/>
        <w:rPr>
          <w:sz w:val="28"/>
          <w:szCs w:val="28"/>
        </w:rPr>
      </w:pPr>
      <w:r>
        <w:rPr>
          <w:sz w:val="28"/>
          <w:szCs w:val="28"/>
        </w:rPr>
        <w:t>27)</w:t>
      </w:r>
      <w:r w:rsidRPr="007711EB">
        <w:t xml:space="preserve"> </w:t>
      </w:r>
      <w:r w:rsidR="006A3A48">
        <w:rPr>
          <w:sz w:val="28"/>
          <w:szCs w:val="28"/>
        </w:rPr>
        <w:t xml:space="preserve"> п. п. 1)</w:t>
      </w:r>
      <w:proofErr w:type="gramStart"/>
      <w:r w:rsidRPr="007711EB">
        <w:rPr>
          <w:sz w:val="28"/>
          <w:szCs w:val="28"/>
        </w:rPr>
        <w:t>.</w:t>
      </w:r>
      <w:proofErr w:type="gramEnd"/>
      <w:r w:rsidRPr="007711EB">
        <w:rPr>
          <w:sz w:val="28"/>
          <w:szCs w:val="28"/>
        </w:rPr>
        <w:t xml:space="preserve"> </w:t>
      </w:r>
      <w:proofErr w:type="gramStart"/>
      <w:r w:rsidRPr="007711EB">
        <w:rPr>
          <w:sz w:val="28"/>
          <w:szCs w:val="28"/>
        </w:rPr>
        <w:t>а</w:t>
      </w:r>
      <w:proofErr w:type="gramEnd"/>
      <w:r w:rsidRPr="007711EB">
        <w:rPr>
          <w:sz w:val="28"/>
          <w:szCs w:val="28"/>
        </w:rPr>
        <w:t>бзаца 2. п.2. ст. 40. Устава изложить в следующей редакции:</w:t>
      </w:r>
    </w:p>
    <w:p w:rsidR="007711EB" w:rsidRDefault="007711EB" w:rsidP="007711EB">
      <w:pPr>
        <w:jc w:val="both"/>
        <w:rPr>
          <w:sz w:val="28"/>
          <w:szCs w:val="28"/>
        </w:rPr>
      </w:pPr>
      <w:r w:rsidRPr="007711EB">
        <w:rPr>
          <w:sz w:val="28"/>
          <w:szCs w:val="28"/>
        </w:rPr>
        <w:t>«Противоречие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Санкт-Петербурга».</w:t>
      </w:r>
    </w:p>
    <w:p w:rsidR="006A3A48" w:rsidRPr="007711EB" w:rsidRDefault="006A3A48" w:rsidP="007711EB">
      <w:pPr>
        <w:jc w:val="both"/>
        <w:rPr>
          <w:sz w:val="28"/>
          <w:szCs w:val="28"/>
        </w:rPr>
      </w:pPr>
    </w:p>
    <w:p w:rsidR="007711EB" w:rsidRPr="007711EB" w:rsidRDefault="006A3A48" w:rsidP="007711EB">
      <w:pPr>
        <w:jc w:val="both"/>
        <w:rPr>
          <w:sz w:val="28"/>
          <w:szCs w:val="28"/>
        </w:rPr>
      </w:pPr>
      <w:r>
        <w:rPr>
          <w:sz w:val="28"/>
          <w:szCs w:val="28"/>
        </w:rPr>
        <w:t xml:space="preserve">28) </w:t>
      </w:r>
      <w:r w:rsidR="007711EB" w:rsidRPr="007711EB">
        <w:rPr>
          <w:sz w:val="28"/>
          <w:szCs w:val="28"/>
        </w:rPr>
        <w:t xml:space="preserve">  абзац 2. п.2. ст. 40. Устава дополнить п. п. 3)  следующего содержания:</w:t>
      </w:r>
    </w:p>
    <w:p w:rsidR="007711EB" w:rsidRDefault="007711EB" w:rsidP="007711EB">
      <w:pPr>
        <w:jc w:val="both"/>
        <w:rPr>
          <w:sz w:val="28"/>
          <w:szCs w:val="28"/>
        </w:rPr>
      </w:pPr>
      <w:r w:rsidRPr="007711EB">
        <w:rPr>
          <w:sz w:val="28"/>
          <w:szCs w:val="28"/>
        </w:rPr>
        <w:t xml:space="preserve">«Наличие в уставе, муниципальном правовом акте о внесении изменений и дополнений в устав </w:t>
      </w:r>
      <w:proofErr w:type="spellStart"/>
      <w:r w:rsidRPr="007711EB">
        <w:rPr>
          <w:sz w:val="28"/>
          <w:szCs w:val="28"/>
        </w:rPr>
        <w:t>коррупциогенных</w:t>
      </w:r>
      <w:proofErr w:type="spellEnd"/>
      <w:r w:rsidRPr="007711EB">
        <w:rPr>
          <w:sz w:val="28"/>
          <w:szCs w:val="28"/>
        </w:rPr>
        <w:t xml:space="preserve"> факторов».</w:t>
      </w:r>
    </w:p>
    <w:p w:rsidR="006A3A48" w:rsidRPr="007711EB" w:rsidRDefault="006A3A48" w:rsidP="007711EB">
      <w:pPr>
        <w:jc w:val="both"/>
        <w:rPr>
          <w:sz w:val="28"/>
          <w:szCs w:val="28"/>
        </w:rPr>
      </w:pPr>
    </w:p>
    <w:p w:rsidR="007711EB" w:rsidRPr="007711EB" w:rsidRDefault="006A3A48" w:rsidP="007711EB">
      <w:pPr>
        <w:jc w:val="both"/>
        <w:rPr>
          <w:sz w:val="28"/>
          <w:szCs w:val="28"/>
        </w:rPr>
      </w:pPr>
      <w:r>
        <w:rPr>
          <w:sz w:val="28"/>
          <w:szCs w:val="28"/>
        </w:rPr>
        <w:t>29)</w:t>
      </w:r>
      <w:r w:rsidR="007711EB" w:rsidRPr="007711EB">
        <w:rPr>
          <w:sz w:val="28"/>
          <w:szCs w:val="28"/>
        </w:rPr>
        <w:t xml:space="preserve"> п. 3 ст. 40. Устава дополнить п. п. 3.1. следующего содержания:</w:t>
      </w:r>
    </w:p>
    <w:p w:rsidR="007711EB" w:rsidRPr="007711EB" w:rsidRDefault="007711EB" w:rsidP="007711EB">
      <w:pPr>
        <w:jc w:val="both"/>
        <w:rPr>
          <w:sz w:val="28"/>
          <w:szCs w:val="28"/>
        </w:rPr>
      </w:pPr>
      <w:r w:rsidRPr="007711EB">
        <w:rPr>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7711EB" w:rsidRPr="007711EB" w:rsidRDefault="007711EB" w:rsidP="007711EB">
      <w:pPr>
        <w:jc w:val="both"/>
        <w:rPr>
          <w:sz w:val="28"/>
          <w:szCs w:val="28"/>
        </w:rPr>
      </w:pPr>
      <w:r w:rsidRPr="007711EB">
        <w:rPr>
          <w:sz w:val="28"/>
          <w:szCs w:val="28"/>
        </w:rPr>
        <w:t>1) решением муниципального совета (схода граждан) муниципального образования поселок Тярлево, подписанным главой муниципального образования поселок Тярлево, исполняющего полномочия председателя муниципального совета (схода граждан) муниципального образования поселок Тярлево;</w:t>
      </w:r>
    </w:p>
    <w:p w:rsidR="006A3A48" w:rsidRDefault="007711EB" w:rsidP="007711EB">
      <w:pPr>
        <w:jc w:val="both"/>
        <w:rPr>
          <w:sz w:val="28"/>
          <w:szCs w:val="28"/>
        </w:rPr>
      </w:pPr>
      <w:r w:rsidRPr="007711EB">
        <w:rPr>
          <w:sz w:val="28"/>
          <w:szCs w:val="28"/>
        </w:rPr>
        <w:t>2) отдельным нормативным правовым актом, принятым муниципальным советом (сходом граждан) и подписанным главой муниципального образования. В этом случае на данном правовом акте проставляются реквизиты решения муниципального совета (схода граждан) о его принятии. Включение в такое решение муниципального совета (схода граждан) переходных положений и (или) норм о вступлении в силу изменений и дополнений, вносимых в устав муниципального образования по</w:t>
      </w:r>
      <w:r w:rsidR="006A3A48">
        <w:rPr>
          <w:sz w:val="28"/>
          <w:szCs w:val="28"/>
        </w:rPr>
        <w:t>селок Тярлево, не допускается».</w:t>
      </w:r>
    </w:p>
    <w:p w:rsidR="006A3A48" w:rsidRDefault="006A3A48" w:rsidP="007711EB">
      <w:pPr>
        <w:jc w:val="both"/>
        <w:rPr>
          <w:sz w:val="28"/>
          <w:szCs w:val="28"/>
        </w:rPr>
      </w:pPr>
    </w:p>
    <w:p w:rsidR="007711EB" w:rsidRPr="007711EB" w:rsidRDefault="006A3A48" w:rsidP="007711EB">
      <w:pPr>
        <w:jc w:val="both"/>
        <w:rPr>
          <w:sz w:val="28"/>
          <w:szCs w:val="28"/>
        </w:rPr>
      </w:pPr>
      <w:r>
        <w:rPr>
          <w:sz w:val="28"/>
          <w:szCs w:val="28"/>
        </w:rPr>
        <w:t xml:space="preserve">30) </w:t>
      </w:r>
      <w:r w:rsidR="007711EB" w:rsidRPr="007711EB">
        <w:rPr>
          <w:sz w:val="28"/>
          <w:szCs w:val="28"/>
        </w:rPr>
        <w:t xml:space="preserve"> ст. 40. Устава дополнить п. 4. следующего содержания:</w:t>
      </w:r>
    </w:p>
    <w:p w:rsidR="007711EB" w:rsidRDefault="007711EB" w:rsidP="007711EB">
      <w:pPr>
        <w:jc w:val="both"/>
        <w:rPr>
          <w:sz w:val="28"/>
          <w:szCs w:val="28"/>
        </w:rPr>
      </w:pPr>
      <w:r w:rsidRPr="007711EB">
        <w:rPr>
          <w:sz w:val="28"/>
          <w:szCs w:val="28"/>
        </w:rPr>
        <w:t>«Приведение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sidRPr="007711EB">
        <w:rPr>
          <w:sz w:val="28"/>
          <w:szCs w:val="28"/>
        </w:rPr>
        <w:t>,</w:t>
      </w:r>
      <w:proofErr w:type="gramEnd"/>
      <w:r w:rsidRPr="007711EB">
        <w:rPr>
          <w:sz w:val="28"/>
          <w:szCs w:val="28"/>
        </w:rPr>
        <w:t xml:space="preserve"> если федеральным законом, законом Санкт-Петербурга указанный срок не установлен, срок приведения устава муниципального образования в </w:t>
      </w:r>
      <w:r w:rsidRPr="007711EB">
        <w:rPr>
          <w:sz w:val="28"/>
          <w:szCs w:val="28"/>
        </w:rPr>
        <w:lastRenderedPageBreak/>
        <w:t>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муниципального совета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A3A48" w:rsidRPr="007711EB" w:rsidRDefault="006A3A48" w:rsidP="007711EB">
      <w:pPr>
        <w:jc w:val="both"/>
        <w:rPr>
          <w:sz w:val="28"/>
          <w:szCs w:val="28"/>
        </w:rPr>
      </w:pPr>
    </w:p>
    <w:p w:rsidR="007711EB" w:rsidRPr="007711EB" w:rsidRDefault="006A3A48" w:rsidP="007711EB">
      <w:pPr>
        <w:jc w:val="both"/>
        <w:rPr>
          <w:sz w:val="28"/>
          <w:szCs w:val="28"/>
        </w:rPr>
      </w:pPr>
      <w:r>
        <w:rPr>
          <w:sz w:val="28"/>
          <w:szCs w:val="28"/>
        </w:rPr>
        <w:t>31)</w:t>
      </w:r>
      <w:r w:rsidR="007711EB" w:rsidRPr="007711EB">
        <w:rPr>
          <w:sz w:val="28"/>
          <w:szCs w:val="28"/>
        </w:rPr>
        <w:t xml:space="preserve"> ст.40. Устава дополнить п. 5. следующего содержания:</w:t>
      </w:r>
    </w:p>
    <w:p w:rsidR="00AA28B8" w:rsidRDefault="007711EB" w:rsidP="007711EB">
      <w:pPr>
        <w:jc w:val="both"/>
        <w:rPr>
          <w:sz w:val="28"/>
          <w:szCs w:val="28"/>
        </w:rPr>
      </w:pPr>
      <w:r w:rsidRPr="007711EB">
        <w:rPr>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A3A48" w:rsidRDefault="006A3A48" w:rsidP="00AA28B8">
      <w:pPr>
        <w:jc w:val="both"/>
        <w:rPr>
          <w:sz w:val="28"/>
          <w:szCs w:val="28"/>
        </w:rPr>
      </w:pPr>
    </w:p>
    <w:p w:rsidR="00AA28B8" w:rsidRDefault="006A3A48" w:rsidP="00AA28B8">
      <w:pPr>
        <w:jc w:val="both"/>
        <w:rPr>
          <w:sz w:val="28"/>
          <w:szCs w:val="28"/>
        </w:rPr>
      </w:pPr>
      <w:r>
        <w:rPr>
          <w:sz w:val="28"/>
          <w:szCs w:val="28"/>
        </w:rPr>
        <w:t>32</w:t>
      </w:r>
      <w:r w:rsidR="00AA28B8">
        <w:rPr>
          <w:sz w:val="28"/>
          <w:szCs w:val="28"/>
        </w:rPr>
        <w:t>)   п. п. 4 п. 2 ст. 53 Устава изложить в следующей редакции:</w:t>
      </w:r>
    </w:p>
    <w:p w:rsidR="00AA28B8" w:rsidRDefault="00AA28B8" w:rsidP="00AA28B8">
      <w:pPr>
        <w:jc w:val="both"/>
        <w:rPr>
          <w:sz w:val="28"/>
          <w:szCs w:val="28"/>
        </w:rPr>
      </w:pPr>
      <w:proofErr w:type="gramStart"/>
      <w:r>
        <w:rPr>
          <w:sz w:val="28"/>
          <w:szCs w:val="28"/>
        </w:rPr>
        <w:t>«</w:t>
      </w:r>
      <w:r w:rsidRPr="005112E7">
        <w:rPr>
          <w:sz w:val="28"/>
          <w:szCs w:val="28"/>
        </w:rPr>
        <w:t>несоблюдение ограничений и запретов и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5112E7">
        <w:rPr>
          <w:sz w:val="28"/>
          <w:szCs w:val="28"/>
        </w:rPr>
        <w:t>) пользоваться иностранными финансовыми инструментами</w:t>
      </w:r>
      <w:r>
        <w:rPr>
          <w:sz w:val="28"/>
          <w:szCs w:val="28"/>
        </w:rPr>
        <w:t>».</w:t>
      </w:r>
    </w:p>
    <w:p w:rsidR="00AA28B8" w:rsidRDefault="00AA28B8" w:rsidP="00AA28B8">
      <w:pPr>
        <w:jc w:val="both"/>
        <w:rPr>
          <w:sz w:val="28"/>
          <w:szCs w:val="28"/>
        </w:rPr>
      </w:pPr>
    </w:p>
    <w:p w:rsidR="00AA28B8" w:rsidRDefault="00AA28B8" w:rsidP="00AA28B8">
      <w:pPr>
        <w:jc w:val="both"/>
        <w:rPr>
          <w:sz w:val="28"/>
          <w:szCs w:val="28"/>
        </w:rPr>
      </w:pPr>
    </w:p>
    <w:p w:rsidR="00AA28B8" w:rsidRDefault="00AA28B8" w:rsidP="00AA28B8">
      <w:pPr>
        <w:jc w:val="both"/>
        <w:rPr>
          <w:sz w:val="28"/>
          <w:szCs w:val="28"/>
        </w:rPr>
      </w:pPr>
    </w:p>
    <w:p w:rsidR="00AA28B8" w:rsidRDefault="00AA28B8" w:rsidP="00AA28B8">
      <w:pPr>
        <w:jc w:val="both"/>
        <w:rPr>
          <w:sz w:val="28"/>
          <w:szCs w:val="28"/>
        </w:rPr>
      </w:pPr>
    </w:p>
    <w:p w:rsidR="00AA28B8" w:rsidRDefault="00AA28B8" w:rsidP="00AA28B8">
      <w:pPr>
        <w:jc w:val="both"/>
        <w:rPr>
          <w:sz w:val="28"/>
          <w:szCs w:val="28"/>
        </w:rPr>
      </w:pPr>
    </w:p>
    <w:p w:rsidR="00AA28B8" w:rsidRDefault="00AA28B8" w:rsidP="00AA28B8">
      <w:pPr>
        <w:jc w:val="both"/>
        <w:rPr>
          <w:sz w:val="28"/>
          <w:szCs w:val="28"/>
        </w:rPr>
      </w:pPr>
    </w:p>
    <w:p w:rsidR="00AA28B8" w:rsidRDefault="00AA28B8" w:rsidP="00AA28B8">
      <w:pPr>
        <w:jc w:val="both"/>
        <w:rPr>
          <w:sz w:val="28"/>
          <w:szCs w:val="28"/>
        </w:rPr>
      </w:pPr>
    </w:p>
    <w:p w:rsidR="00AA28B8" w:rsidRDefault="00AA28B8" w:rsidP="00AA28B8">
      <w:pPr>
        <w:jc w:val="both"/>
        <w:rPr>
          <w:sz w:val="28"/>
          <w:szCs w:val="28"/>
        </w:rPr>
      </w:pPr>
    </w:p>
    <w:p w:rsidR="00AA28B8" w:rsidRDefault="00AA28B8" w:rsidP="00AA28B8">
      <w:pPr>
        <w:jc w:val="both"/>
        <w:rPr>
          <w:sz w:val="28"/>
          <w:szCs w:val="28"/>
        </w:rPr>
      </w:pPr>
    </w:p>
    <w:p w:rsidR="00567534" w:rsidRDefault="00567534" w:rsidP="00AA28B8">
      <w:pPr>
        <w:pStyle w:val="a3"/>
        <w:autoSpaceDE w:val="0"/>
        <w:autoSpaceDN w:val="0"/>
        <w:adjustRightInd w:val="0"/>
        <w:ind w:left="390"/>
        <w:jc w:val="both"/>
      </w:pPr>
    </w:p>
    <w:sectPr w:rsidR="00567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40D42"/>
    <w:multiLevelType w:val="hybridMultilevel"/>
    <w:tmpl w:val="F3A0ED5E"/>
    <w:lvl w:ilvl="0" w:tplc="F97EFE94">
      <w:start w:val="1"/>
      <w:numFmt w:val="decimal"/>
      <w:lvlText w:val="%1)"/>
      <w:lvlJc w:val="left"/>
      <w:pPr>
        <w:ind w:left="39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C07D4F"/>
    <w:multiLevelType w:val="hybridMultilevel"/>
    <w:tmpl w:val="524CC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EC"/>
    <w:rsid w:val="00106B3A"/>
    <w:rsid w:val="003916C7"/>
    <w:rsid w:val="00567534"/>
    <w:rsid w:val="006A3A48"/>
    <w:rsid w:val="007711EB"/>
    <w:rsid w:val="007B2FF0"/>
    <w:rsid w:val="008328EC"/>
    <w:rsid w:val="008D5A85"/>
    <w:rsid w:val="00AA28B8"/>
    <w:rsid w:val="00FF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3A"/>
    <w:pPr>
      <w:ind w:left="720"/>
      <w:contextualSpacing/>
    </w:pPr>
  </w:style>
  <w:style w:type="paragraph" w:styleId="a4">
    <w:name w:val="Balloon Text"/>
    <w:basedOn w:val="a"/>
    <w:link w:val="a5"/>
    <w:uiPriority w:val="99"/>
    <w:semiHidden/>
    <w:unhideWhenUsed/>
    <w:rsid w:val="007711EB"/>
    <w:rPr>
      <w:rFonts w:ascii="Tahoma" w:hAnsi="Tahoma" w:cs="Tahoma"/>
      <w:sz w:val="16"/>
      <w:szCs w:val="16"/>
    </w:rPr>
  </w:style>
  <w:style w:type="character" w:customStyle="1" w:styleId="a5">
    <w:name w:val="Текст выноски Знак"/>
    <w:basedOn w:val="a0"/>
    <w:link w:val="a4"/>
    <w:uiPriority w:val="99"/>
    <w:semiHidden/>
    <w:rsid w:val="007711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3A"/>
    <w:pPr>
      <w:ind w:left="720"/>
      <w:contextualSpacing/>
    </w:pPr>
  </w:style>
  <w:style w:type="paragraph" w:styleId="a4">
    <w:name w:val="Balloon Text"/>
    <w:basedOn w:val="a"/>
    <w:link w:val="a5"/>
    <w:uiPriority w:val="99"/>
    <w:semiHidden/>
    <w:unhideWhenUsed/>
    <w:rsid w:val="007711EB"/>
    <w:rPr>
      <w:rFonts w:ascii="Tahoma" w:hAnsi="Tahoma" w:cs="Tahoma"/>
      <w:sz w:val="16"/>
      <w:szCs w:val="16"/>
    </w:rPr>
  </w:style>
  <w:style w:type="character" w:customStyle="1" w:styleId="a5">
    <w:name w:val="Текст выноски Знак"/>
    <w:basedOn w:val="a0"/>
    <w:link w:val="a4"/>
    <w:uiPriority w:val="99"/>
    <w:semiHidden/>
    <w:rsid w:val="007711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2017-10-16T14:05:00Z</cp:lastPrinted>
  <dcterms:created xsi:type="dcterms:W3CDTF">2016-10-28T12:25:00Z</dcterms:created>
  <dcterms:modified xsi:type="dcterms:W3CDTF">2017-10-16T14:41:00Z</dcterms:modified>
</cp:coreProperties>
</file>