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15B" w:rsidRPr="00A91C4E" w:rsidRDefault="00A9315B" w:rsidP="00A9315B">
      <w:pPr>
        <w:autoSpaceDE w:val="0"/>
        <w:autoSpaceDN w:val="0"/>
        <w:adjustRightInd w:val="0"/>
        <w:spacing w:after="0" w:line="240" w:lineRule="auto"/>
        <w:ind w:left="960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A91C4E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ВНУТРИГОРОДСКОЕ МУНИЦИПАЛЬНОЕ ОБРАЗОВАНИЕ ГОРОДА ФЕДЕРАЛЬНОГО ЗНАЧЕНИЯ САНКТ-ПЕТЕРБУРГА</w:t>
      </w:r>
    </w:p>
    <w:p w:rsidR="00A9315B" w:rsidRPr="00A91C4E" w:rsidRDefault="00A9315B" w:rsidP="00A9315B">
      <w:pPr>
        <w:pBdr>
          <w:bottom w:val="single" w:sz="12" w:space="1" w:color="auto"/>
        </w:pBdr>
        <w:autoSpaceDE w:val="0"/>
        <w:autoSpaceDN w:val="0"/>
        <w:adjustRightInd w:val="0"/>
        <w:spacing w:before="19" w:after="0" w:line="240" w:lineRule="auto"/>
        <w:ind w:right="307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A91C4E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ПОСЁЛОК ТЯРЛЕВО</w:t>
      </w:r>
    </w:p>
    <w:p w:rsidR="00A9315B" w:rsidRPr="00A91C4E" w:rsidRDefault="00A9315B" w:rsidP="00A9315B">
      <w:pPr>
        <w:autoSpaceDE w:val="0"/>
        <w:autoSpaceDN w:val="0"/>
        <w:adjustRightInd w:val="0"/>
        <w:spacing w:before="19" w:after="0" w:line="240" w:lineRule="auto"/>
        <w:ind w:right="307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A9315B" w:rsidRPr="00A91C4E" w:rsidRDefault="00A9315B" w:rsidP="00A9315B">
      <w:pPr>
        <w:autoSpaceDE w:val="0"/>
        <w:autoSpaceDN w:val="0"/>
        <w:adjustRightInd w:val="0"/>
        <w:spacing w:before="86" w:after="0" w:line="240" w:lineRule="auto"/>
        <w:ind w:left="2726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A91C4E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МУНИЦИПАЛЬНЫЙ СОВЕТ</w:t>
      </w:r>
    </w:p>
    <w:p w:rsidR="00A9315B" w:rsidRPr="00A91C4E" w:rsidRDefault="00A9315B" w:rsidP="00A9315B">
      <w:pPr>
        <w:autoSpaceDE w:val="0"/>
        <w:autoSpaceDN w:val="0"/>
        <w:adjustRightInd w:val="0"/>
        <w:spacing w:after="0" w:line="240" w:lineRule="exact"/>
        <w:ind w:right="307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9315B" w:rsidRPr="00A91C4E" w:rsidRDefault="00A9315B" w:rsidP="00A9315B">
      <w:pPr>
        <w:autoSpaceDE w:val="0"/>
        <w:autoSpaceDN w:val="0"/>
        <w:adjustRightInd w:val="0"/>
        <w:spacing w:before="77" w:after="10" w:line="240" w:lineRule="auto"/>
        <w:ind w:right="307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A91C4E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РЕШЕНИЕ</w:t>
      </w:r>
    </w:p>
    <w:p w:rsidR="00A9315B" w:rsidRPr="00A91C4E" w:rsidRDefault="00A9315B" w:rsidP="00A931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15B" w:rsidRPr="00A91C4E" w:rsidRDefault="00A9315B" w:rsidP="00A931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A91C4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от 25 мая 2022 года                                                                                  </w:t>
      </w:r>
      <w:r w:rsidRPr="00A91C4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ab/>
      </w:r>
      <w:r w:rsidRPr="00A91C4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ab/>
        <w:t xml:space="preserve"> №  </w:t>
      </w:r>
      <w:r w:rsidR="001C33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</w:p>
    <w:p w:rsidR="00A9315B" w:rsidRDefault="00A9315B" w:rsidP="00A931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315B" w:rsidRPr="00A91C4E" w:rsidRDefault="00A9315B" w:rsidP="00A9315B">
      <w:pPr>
        <w:spacing w:after="0" w:line="240" w:lineRule="auto"/>
        <w:ind w:right="396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31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состава ликвидационной комиссии, порядке и сроках ликвидации юридического лица –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ИЗБИРАТЕЛЬНОЙ КОМИССИИ МУНИЦИПАЛЬНОГО ОБРАЗОВАНИЯ «ПОСЁЛОК ТЯРЛЕВО»</w:t>
      </w:r>
      <w:r w:rsidRPr="00A91C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9315B" w:rsidRPr="00A9315B" w:rsidRDefault="00A9315B" w:rsidP="00A9315B">
      <w:pPr>
        <w:spacing w:after="0" w:line="240" w:lineRule="auto"/>
        <w:ind w:right="396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315B" w:rsidRPr="00A9315B" w:rsidRDefault="00A9315B" w:rsidP="00A9315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proofErr w:type="gramStart"/>
      <w:r w:rsidRPr="00A93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Руководствуясь пунктом 9 статьи 9 Федерального закона от 14.03.2022 N 60-ФЗ </w:t>
      </w:r>
      <w:r w:rsidRPr="00A93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«О внесении изменений в отдельные законодательные акты Российской Федерации», статьями 61-64 Гражданского кодекса Российс</w:t>
      </w:r>
      <w:r w:rsidR="00CF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кой Федерации, статьями 20, 24,</w:t>
      </w:r>
      <w:r w:rsidRPr="00A93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 Федерального закона от 12.06.2002 г. №67-ФЗ «Об основных гарантиях избирательных прав и права на участие в референдуме граждан Российской Федерации», Федеральным законом от 08.08.2001 № 129-ФЗ «О государственной регистрации юридических лиц и</w:t>
      </w:r>
      <w:proofErr w:type="gramEnd"/>
      <w:r w:rsidRPr="00A93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индивидуальных предпринимателей», пунктом 8 статьей 14 Закона Санкт-Петербурга от 26.05.2014 №303-46 «О выборах депутатов муниципальных советов внутригородских муниципальных образований</w:t>
      </w:r>
      <w:proofErr w:type="gramStart"/>
      <w:r w:rsidRPr="00A93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proofErr w:type="gramEnd"/>
      <w:r w:rsidRPr="00A93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анкт- Петербурга», статьей 30 Закона Санкт-Петербурга от 23.09.2009 №420-79 «Об организации местного самоуправления в Санкт-Петербурге», Уставом внутригородского муниципального образования города федерального значения Санкт-Петербурга</w:t>
      </w:r>
      <w:r w:rsidR="00CF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посёлок Тярлево</w:t>
      </w:r>
      <w:r w:rsidRPr="00A93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B30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решением муниципального с</w:t>
      </w:r>
      <w:r w:rsidRPr="00A93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овета внутригородского муниципального образования города федерального значения </w:t>
      </w:r>
      <w:r w:rsidR="006B0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Санкт-Петербурга </w:t>
      </w:r>
      <w:r w:rsidR="00B30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посёлок Тярлево </w:t>
      </w:r>
      <w:r w:rsidRPr="00A93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25.05.2022 </w:t>
      </w:r>
      <w:r w:rsidR="006B0D7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№ 11</w:t>
      </w:r>
      <w:r w:rsidRPr="00A9315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, </w:t>
      </w:r>
    </w:p>
    <w:p w:rsidR="00A9315B" w:rsidRPr="00A9315B" w:rsidRDefault="00A9315B" w:rsidP="00A9315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15B" w:rsidRPr="00A9315B" w:rsidRDefault="006B0D7A" w:rsidP="00A9315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="00B307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униципальный с</w:t>
      </w:r>
      <w:r w:rsidR="00A9315B" w:rsidRPr="00A931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овет,</w:t>
      </w:r>
    </w:p>
    <w:p w:rsidR="00A9315B" w:rsidRPr="00A9315B" w:rsidRDefault="00A9315B" w:rsidP="00A931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15B" w:rsidRPr="00A9315B" w:rsidRDefault="00A9315B" w:rsidP="00A931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31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:rsidR="00A9315B" w:rsidRPr="00A9315B" w:rsidRDefault="00A9315B" w:rsidP="00A931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315B" w:rsidRPr="00A9315B" w:rsidRDefault="00A9315B" w:rsidP="00A931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1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 Утвердить состав ликвидационной комиссии согласно Приложению № 1 к настоящему решению.</w:t>
      </w:r>
    </w:p>
    <w:p w:rsidR="00A9315B" w:rsidRPr="00A9315B" w:rsidRDefault="00A9315B" w:rsidP="00B3071D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1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 Утвердить порядок и сроки ликвидации юридического лица </w:t>
      </w:r>
      <w:proofErr w:type="gramStart"/>
      <w:r w:rsidR="00B3071D">
        <w:rPr>
          <w:rFonts w:ascii="Times New Roman" w:eastAsia="Times New Roman" w:hAnsi="Times New Roman" w:cs="Times New Roman"/>
          <w:sz w:val="24"/>
          <w:szCs w:val="24"/>
          <w:lang w:eastAsia="ru-RU"/>
        </w:rPr>
        <w:t>–И</w:t>
      </w:r>
      <w:proofErr w:type="gramEnd"/>
      <w:r w:rsidR="00B30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ЗБИРАТЕЛЬНОЙ </w:t>
      </w:r>
      <w:r w:rsidR="00B3071D" w:rsidRPr="00B3071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B30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</w:t>
      </w:r>
      <w:r w:rsidR="00B3071D" w:rsidRPr="00B3071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 w:rsidR="00B30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071D" w:rsidRPr="00B30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«ПОСЁЛОК ТЯРЛЕВО» </w:t>
      </w:r>
      <w:r w:rsidR="00B30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315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Приложению №2 к настоящему решению.</w:t>
      </w:r>
    </w:p>
    <w:p w:rsidR="00A9315B" w:rsidRPr="00A9315B" w:rsidRDefault="00A9315B" w:rsidP="006369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1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3. Председателю ликвидационной комиссии в течение трех </w:t>
      </w:r>
      <w:r w:rsidR="00F76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рабочих </w:t>
      </w:r>
      <w:r w:rsidRPr="00A93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дней после принятия настоящего решения направить уведомление в Межрайонную Инспекцию Федеральной Налоговой службы №15 по Санкт-Петербургу для внесения в единый государственный реестр юридических лиц сведений о нахождении </w:t>
      </w:r>
      <w:r w:rsidR="00636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69EF" w:rsidRPr="006369E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ИЗБИРАТЕЛЬНОЙ КОМИССИИ</w:t>
      </w:r>
      <w:r w:rsidR="006B0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6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="006369EF" w:rsidRPr="00636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«ПОСЁЛОК ТЯРЛЕВО» </w:t>
      </w:r>
      <w:r w:rsidR="00636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3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ликвидации, </w:t>
      </w:r>
      <w:r w:rsidR="006B0D7A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приложением копии настоящего Р</w:t>
      </w:r>
      <w:r w:rsidRPr="00A9315B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ешения.</w:t>
      </w:r>
    </w:p>
    <w:p w:rsidR="00A9315B" w:rsidRPr="00A9315B" w:rsidRDefault="00A9315B" w:rsidP="006369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3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4. </w:t>
      </w:r>
      <w:proofErr w:type="gramStart"/>
      <w:r w:rsidRPr="00A93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Председателю ликвидационной комиссии в течение трех</w:t>
      </w:r>
      <w:r w:rsidR="00F76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рабочих </w:t>
      </w:r>
      <w:r w:rsidRPr="00A93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дней после даты принятия настоящего решения опубликовать уведомление о ликвидации юридического лица –</w:t>
      </w:r>
      <w:r w:rsidR="00636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ИЗБИРАТЕЛЬНОЙ КОМИССИИ </w:t>
      </w:r>
      <w:r w:rsidR="006369EF" w:rsidRPr="00636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</w:t>
      </w:r>
      <w:r w:rsidR="00636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369EF" w:rsidRPr="00636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«ПОСЁЛОК ТЯРЛЕВО»</w:t>
      </w:r>
      <w:r w:rsidRPr="00A93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порядке и сроках заявления требований кредиторов ликвидируемого юридического лица в Едином федеральном реестре </w:t>
      </w:r>
      <w:r w:rsidRPr="00A93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юридически значимых сведений о фактах деятельности юридических лиц, индивидуальных предпринимателей и иных субъектов экономической деятельности (</w:t>
      </w:r>
      <w:r w:rsidRPr="00A931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https</w:t>
      </w:r>
      <w:r w:rsidRPr="00A93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://</w:t>
      </w:r>
      <w:proofErr w:type="spellStart"/>
      <w:r w:rsidRPr="00A931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fedresurs</w:t>
      </w:r>
      <w:proofErr w:type="spellEnd"/>
      <w:r w:rsidRPr="00A93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Pr="00A931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proofErr w:type="spellEnd"/>
      <w:r w:rsidRPr="00A93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  <w:proofErr w:type="gramEnd"/>
    </w:p>
    <w:p w:rsidR="00A9315B" w:rsidRPr="00A9315B" w:rsidRDefault="00A9315B" w:rsidP="00A931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1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5. Настоящее решение вступает в силу с момента его принятия.</w:t>
      </w:r>
    </w:p>
    <w:p w:rsidR="00A9315B" w:rsidRPr="00A9315B" w:rsidRDefault="00A9315B" w:rsidP="006369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1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9315B" w:rsidRPr="00A9315B" w:rsidRDefault="00A9315B" w:rsidP="00A9315B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69EF" w:rsidRPr="00B66D17" w:rsidRDefault="006369EF" w:rsidP="006369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D1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образования,</w:t>
      </w:r>
    </w:p>
    <w:p w:rsidR="006369EF" w:rsidRPr="00B66D17" w:rsidRDefault="006369EF" w:rsidP="006369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66D1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исполняющий</w:t>
      </w:r>
      <w:proofErr w:type="gramEnd"/>
      <w:r w:rsidRPr="00B66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полномочия       </w:t>
      </w:r>
    </w:p>
    <w:p w:rsidR="00A9315B" w:rsidRPr="00A9315B" w:rsidRDefault="006369EF" w:rsidP="006369EF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председателя муниципального совета                                                                 Г.А  </w:t>
      </w:r>
      <w:proofErr w:type="spellStart"/>
      <w:r w:rsidRPr="00B66D1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Бекеров</w:t>
      </w:r>
      <w:proofErr w:type="spellEnd"/>
    </w:p>
    <w:p w:rsidR="00A9315B" w:rsidRPr="00A9315B" w:rsidRDefault="00A9315B" w:rsidP="00A9315B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15B" w:rsidRPr="00A9315B" w:rsidRDefault="00A9315B" w:rsidP="00A9315B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15B" w:rsidRPr="00A9315B" w:rsidRDefault="00A9315B" w:rsidP="00A9315B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15B" w:rsidRPr="00A9315B" w:rsidRDefault="00A9315B" w:rsidP="00A9315B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15B" w:rsidRPr="00A9315B" w:rsidRDefault="00A9315B" w:rsidP="00A9315B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15B" w:rsidRPr="00A9315B" w:rsidRDefault="00A9315B" w:rsidP="00A9315B">
      <w:pPr>
        <w:widowControl w:val="0"/>
        <w:tabs>
          <w:tab w:val="left" w:pos="32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15B" w:rsidRPr="00A9315B" w:rsidRDefault="00A9315B" w:rsidP="00A9315B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15B" w:rsidRPr="00A9315B" w:rsidRDefault="00A9315B" w:rsidP="00A9315B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15B" w:rsidRPr="00A9315B" w:rsidRDefault="00A9315B" w:rsidP="00A9315B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15B" w:rsidRPr="00A9315B" w:rsidRDefault="00A9315B" w:rsidP="00A9315B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15B" w:rsidRPr="00A9315B" w:rsidRDefault="00A9315B" w:rsidP="00A9315B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15B" w:rsidRPr="00A9315B" w:rsidRDefault="00A9315B" w:rsidP="00A9315B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15B" w:rsidRPr="00A9315B" w:rsidRDefault="00A9315B" w:rsidP="00A9315B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15B" w:rsidRPr="00A9315B" w:rsidRDefault="00A9315B" w:rsidP="00A9315B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15B" w:rsidRPr="00A9315B" w:rsidRDefault="00A9315B" w:rsidP="00A9315B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15B" w:rsidRPr="00A9315B" w:rsidRDefault="00A9315B" w:rsidP="00A9315B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15B" w:rsidRPr="00A9315B" w:rsidRDefault="00A9315B" w:rsidP="00A9315B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15B" w:rsidRPr="00A9315B" w:rsidRDefault="00A9315B" w:rsidP="00A9315B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15B" w:rsidRPr="00A9315B" w:rsidRDefault="00A9315B" w:rsidP="00A9315B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15B" w:rsidRPr="00A9315B" w:rsidRDefault="00A9315B" w:rsidP="00A9315B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15B" w:rsidRPr="00A9315B" w:rsidRDefault="00A9315B" w:rsidP="00A9315B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15B" w:rsidRPr="00A9315B" w:rsidRDefault="00A9315B" w:rsidP="00A9315B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15B" w:rsidRPr="00A9315B" w:rsidRDefault="00A9315B" w:rsidP="00A9315B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15B" w:rsidRPr="00A9315B" w:rsidRDefault="00A9315B" w:rsidP="00A9315B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15B" w:rsidRPr="00A9315B" w:rsidRDefault="00A9315B" w:rsidP="00A9315B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15B" w:rsidRPr="00A9315B" w:rsidRDefault="00A9315B" w:rsidP="00A9315B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15B" w:rsidRPr="00A9315B" w:rsidRDefault="00A9315B" w:rsidP="00A9315B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15B" w:rsidRPr="00A9315B" w:rsidRDefault="00A9315B" w:rsidP="00A9315B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15B" w:rsidRPr="00A9315B" w:rsidRDefault="00A9315B" w:rsidP="00A9315B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15B" w:rsidRDefault="00A9315B" w:rsidP="00A9315B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69EF" w:rsidRDefault="006369EF" w:rsidP="00A9315B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69EF" w:rsidRDefault="006369EF" w:rsidP="00A9315B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69EF" w:rsidRDefault="006369EF" w:rsidP="00A9315B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69EF" w:rsidRPr="00A9315B" w:rsidRDefault="006369EF" w:rsidP="00A9315B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15B" w:rsidRPr="00A9315B" w:rsidRDefault="00A9315B" w:rsidP="00A9315B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15B" w:rsidRPr="00A9315B" w:rsidRDefault="00A9315B" w:rsidP="00A9315B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15B" w:rsidRPr="00A9315B" w:rsidRDefault="00A9315B" w:rsidP="00A9315B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15B" w:rsidRPr="00A9315B" w:rsidRDefault="00A9315B" w:rsidP="00236813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A931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№1 </w:t>
      </w:r>
    </w:p>
    <w:p w:rsidR="00A9315B" w:rsidRPr="00A9315B" w:rsidRDefault="006369EF" w:rsidP="00236813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муниципального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A9315B" w:rsidRPr="00A9315B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овета внутригородского муниципального образования города федерального значения Санкт-Петербурга</w:t>
      </w:r>
      <w:proofErr w:type="gramEnd"/>
      <w:r w:rsidR="00A9315B" w:rsidRPr="00A93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посёлок Тярлево</w:t>
      </w:r>
    </w:p>
    <w:p w:rsidR="00A9315B" w:rsidRPr="001C3309" w:rsidRDefault="00A9315B" w:rsidP="00236813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1C330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25.05.2022 №</w:t>
      </w:r>
      <w:r w:rsidR="006B0D7A" w:rsidRPr="001C3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3309" w:rsidRPr="001C3309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</w:p>
    <w:p w:rsidR="00A9315B" w:rsidRPr="00A9315B" w:rsidRDefault="00A9315B" w:rsidP="00A931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15B" w:rsidRDefault="00B03811" w:rsidP="00A931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="00A9315B" w:rsidRPr="00A931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остав ликвидационной комиссии по ликвидации юридического лиц</w:t>
      </w:r>
      <w:proofErr w:type="gramStart"/>
      <w:r w:rsidR="00A9315B" w:rsidRPr="00A931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а-</w:t>
      </w:r>
      <w:proofErr w:type="gramEnd"/>
      <w:r w:rsidR="00A9315B" w:rsidRPr="00A931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369EF" w:rsidRPr="006369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ИЗБИРАТЕЛЬНОЙ КОМИССИИ МУНИЦИПАЛЬНОГО ОБРАЗОВАНИЯ «ПОСЁЛОК ТЯРЛЕВО»</w:t>
      </w:r>
      <w:r w:rsidR="006369EF" w:rsidRPr="00B30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6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369EF" w:rsidRPr="00A9315B" w:rsidRDefault="006369EF" w:rsidP="00A931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6813" w:rsidRPr="00236813" w:rsidRDefault="00236813" w:rsidP="00236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8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комиссии –</w:t>
      </w:r>
      <w:r w:rsidR="000F6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6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Шукшина Валентина Ивановна</w:t>
      </w:r>
    </w:p>
    <w:p w:rsidR="00236813" w:rsidRPr="00236813" w:rsidRDefault="00236813" w:rsidP="00236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81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председателя - Лутченко Елена Александровна</w:t>
      </w:r>
    </w:p>
    <w:p w:rsidR="00236813" w:rsidRPr="00236813" w:rsidRDefault="00236813" w:rsidP="00236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комиссии - </w:t>
      </w:r>
      <w:proofErr w:type="spellStart"/>
      <w:r w:rsidRPr="00236813">
        <w:rPr>
          <w:rFonts w:ascii="Times New Roman" w:eastAsia="Times New Roman" w:hAnsi="Times New Roman" w:cs="Times New Roman"/>
          <w:sz w:val="24"/>
          <w:szCs w:val="24"/>
          <w:lang w:eastAsia="ru-RU"/>
        </w:rPr>
        <w:t>Киянова</w:t>
      </w:r>
      <w:proofErr w:type="spellEnd"/>
      <w:r w:rsidRPr="00236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Алеся Фёдоровна</w:t>
      </w:r>
    </w:p>
    <w:p w:rsidR="00236813" w:rsidRPr="00236813" w:rsidRDefault="00236813" w:rsidP="00236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 – </w:t>
      </w:r>
      <w:proofErr w:type="spellStart"/>
      <w:r w:rsidRPr="0023681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Марцулевич</w:t>
      </w:r>
      <w:proofErr w:type="spellEnd"/>
      <w:r w:rsidRPr="00236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Нина Иосифовна</w:t>
      </w:r>
    </w:p>
    <w:p w:rsidR="00A9315B" w:rsidRPr="00A9315B" w:rsidRDefault="00A9315B" w:rsidP="00A931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15B" w:rsidRDefault="00A9315B" w:rsidP="00A9315B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69EF" w:rsidRPr="00A9315B" w:rsidRDefault="006369EF" w:rsidP="00A9315B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369EF" w:rsidRPr="00A9315B" w:rsidSect="00662055">
          <w:headerReference w:type="even" r:id="rId8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A9315B" w:rsidRPr="00A9315B" w:rsidRDefault="00A9315B" w:rsidP="00A9315B">
      <w:pPr>
        <w:spacing w:after="0" w:line="240" w:lineRule="auto"/>
        <w:ind w:left="1091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1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№2</w:t>
      </w:r>
    </w:p>
    <w:p w:rsidR="00A9315B" w:rsidRPr="00A9315B" w:rsidRDefault="00A9315B" w:rsidP="00A9315B">
      <w:pPr>
        <w:spacing w:after="0" w:line="240" w:lineRule="auto"/>
        <w:ind w:left="10915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93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Муниципального </w:t>
      </w:r>
      <w:proofErr w:type="gramStart"/>
      <w:r w:rsidRPr="00A9315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внутригородского муниципального образования города федерального значения Санкт-Петербурга</w:t>
      </w:r>
      <w:proofErr w:type="gramEnd"/>
      <w:r w:rsidRPr="00A93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 Павловск </w:t>
      </w:r>
      <w:r w:rsidRPr="00A9315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от 25.05.2022 №</w:t>
      </w:r>
      <w:r w:rsidR="001C330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12</w:t>
      </w:r>
      <w:r w:rsidRPr="00A9315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</w:t>
      </w:r>
    </w:p>
    <w:p w:rsidR="00A9315B" w:rsidRPr="00A9315B" w:rsidRDefault="00A9315B" w:rsidP="00A9315B">
      <w:pPr>
        <w:spacing w:after="0" w:line="240" w:lineRule="auto"/>
        <w:ind w:hanging="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15B" w:rsidRPr="00A9315B" w:rsidRDefault="00A9315B" w:rsidP="00A9315B">
      <w:pPr>
        <w:spacing w:after="0" w:line="240" w:lineRule="auto"/>
        <w:ind w:hanging="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31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и сроки ликвидации юридического лица -</w:t>
      </w:r>
      <w:r w:rsidR="00236813" w:rsidRPr="002368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36813" w:rsidRPr="006369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ИЗБИРАТЕЛЬНОЙ КОМИССИИ МУНИЦИПАЛЬНОГО ОБРАЗОВАНИЯ «ПОСЁЛОК ТЯРЛЕВО»</w:t>
      </w:r>
      <w:r w:rsidR="00236813" w:rsidRPr="00B30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6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9315B" w:rsidRPr="00A9315B" w:rsidRDefault="00A9315B" w:rsidP="00A9315B">
      <w:pP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tbl>
      <w:tblPr>
        <w:tblW w:w="15135" w:type="dxa"/>
        <w:tblInd w:w="-137" w:type="dxa"/>
        <w:tblLayout w:type="fixed"/>
        <w:tblLook w:val="04A0" w:firstRow="1" w:lastRow="0" w:firstColumn="1" w:lastColumn="0" w:noHBand="0" w:noVBand="1"/>
      </w:tblPr>
      <w:tblGrid>
        <w:gridCol w:w="709"/>
        <w:gridCol w:w="7805"/>
        <w:gridCol w:w="4245"/>
        <w:gridCol w:w="2376"/>
      </w:tblGrid>
      <w:tr w:rsidR="00A9315B" w:rsidRPr="00A9315B" w:rsidTr="00FE238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315B" w:rsidRPr="00A9315B" w:rsidRDefault="00A9315B" w:rsidP="00A9315B">
            <w:pP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9315B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 xml:space="preserve">№ </w:t>
            </w:r>
            <w:proofErr w:type="gramStart"/>
            <w:r w:rsidRPr="00A9315B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п</w:t>
            </w:r>
            <w:proofErr w:type="gramEnd"/>
            <w:r w:rsidRPr="00A9315B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/п</w:t>
            </w:r>
          </w:p>
        </w:tc>
        <w:tc>
          <w:tcPr>
            <w:tcW w:w="7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315B" w:rsidRPr="00A9315B" w:rsidRDefault="00A9315B" w:rsidP="00A9315B">
            <w:pP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9315B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Наименование мероприятия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315B" w:rsidRPr="00A9315B" w:rsidRDefault="00A9315B" w:rsidP="00A9315B">
            <w:pP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9315B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Срок исполнения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15B" w:rsidRPr="00A9315B" w:rsidRDefault="00A9315B" w:rsidP="00A9315B">
            <w:pP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15B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Ответственные исполнители</w:t>
            </w:r>
          </w:p>
        </w:tc>
      </w:tr>
      <w:tr w:rsidR="00A9315B" w:rsidRPr="00A9315B" w:rsidTr="00FE238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315B" w:rsidRPr="00A9315B" w:rsidRDefault="00A9315B" w:rsidP="00A9315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31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315B" w:rsidRPr="00A9315B" w:rsidRDefault="00A9315B" w:rsidP="00236813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93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Уведомление Межрайонной ИФНС №15 о ликвидации </w:t>
            </w:r>
            <w:r w:rsidR="00236813" w:rsidRPr="00236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ИЗБИРАТЕЛЬНОЙ КОМИССИИ МУНИЦИПАЛЬНОГО</w:t>
            </w:r>
            <w:r w:rsidR="00236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ОБРАЗОВАНИЯ «ПОСЁЛОК ТЯРЛЕВО»  </w:t>
            </w:r>
            <w:r w:rsidRPr="00A93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юридического лица и о создании ликвидационной комиссии по форме №Р15016, утвержденной приложением №5 к приказу ФНС России от 31.08.2020 №ЕД-7-14/617@ «Об утверждении форм и требований к оформлению документов, представляемых в регистрирующий орган при государственной регистрации юридических лиц, индивидуальных предпринимателей и крестьянских (фермерских) хозяйств» (далее-Приказ)</w:t>
            </w:r>
            <w:proofErr w:type="gramEnd"/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315B" w:rsidRPr="00A9315B" w:rsidRDefault="00A9315B" w:rsidP="00AB39EE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трех рабочих дней после даты принятия решения о ликвидации юридического лица –</w:t>
            </w:r>
            <w:r w:rsidR="00AB3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B39EE" w:rsidRPr="00AB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ИЗБИРАТЕЛЬНОЙ КОМИССИИ МУНИЦИПАЛЬНОГО ОБРАЗОВАНИЯ «ПОСЁЛОК ТЯРЛЕВО»</w:t>
            </w:r>
            <w:r w:rsidR="00AB39EE" w:rsidRPr="00B30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B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B3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93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о создании ликвидационной комиссии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15B" w:rsidRPr="00A9315B" w:rsidRDefault="00A9315B" w:rsidP="00A9315B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Ликвидационная комиссия (председатель)</w:t>
            </w:r>
          </w:p>
          <w:p w:rsidR="00A9315B" w:rsidRPr="00A9315B" w:rsidRDefault="00A9315B" w:rsidP="00A9315B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315B" w:rsidRPr="00A9315B" w:rsidTr="00FE238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315B" w:rsidRPr="00A9315B" w:rsidRDefault="00A9315B" w:rsidP="00A9315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315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315B" w:rsidRPr="00A9315B" w:rsidRDefault="00A9315B" w:rsidP="00A9315B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15B">
              <w:rPr>
                <w:rFonts w:ascii="Times New Roman" w:eastAsia="Times New Roman" w:hAnsi="Times New Roman" w:cs="Times New Roman"/>
                <w:bCs/>
                <w:color w:val="1B1B1C"/>
                <w:sz w:val="24"/>
                <w:szCs w:val="24"/>
                <w:lang w:eastAsia="ru-RU"/>
              </w:rPr>
              <w:t xml:space="preserve">Опубликование уведомления </w:t>
            </w:r>
            <w:r w:rsidRPr="00A93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ликвидации юридического лица –</w:t>
            </w:r>
            <w:r w:rsidR="00236813" w:rsidRPr="006369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236813" w:rsidRPr="00236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ИЗБИРАТЕЛЬНОЙ КОМИССИИ МУНИЦИПАЛЬНОГО ОБРАЗОВАНИЯ «ПОСЁЛОК ТЯРЛЕВО»</w:t>
            </w:r>
            <w:r w:rsidR="00236813" w:rsidRPr="00B30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9315B">
              <w:rPr>
                <w:rFonts w:ascii="Times New Roman" w:eastAsia="Times New Roman" w:hAnsi="Times New Roman" w:cs="Times New Roman"/>
                <w:bCs/>
                <w:color w:val="1B1B1C"/>
                <w:sz w:val="24"/>
                <w:szCs w:val="24"/>
                <w:lang w:eastAsia="ru-RU"/>
              </w:rPr>
              <w:t xml:space="preserve">в </w:t>
            </w:r>
            <w:r w:rsidRPr="00A93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Едином федеральном реестре юридически значимых сведений о фактах деятельности юридических лиц, индивидуальных предпринимателей и иных субъектов экономической деятельности (</w:t>
            </w:r>
            <w:r w:rsidRPr="00A9315B">
              <w:rPr>
                <w:rFonts w:ascii="Times New Roman" w:eastAsia="Times New Roman" w:hAnsi="Times New Roman" w:cs="Times New Roman"/>
                <w:bCs/>
                <w:color w:val="1B1B1C"/>
                <w:sz w:val="24"/>
                <w:szCs w:val="24"/>
                <w:lang w:val="en-US" w:eastAsia="ru-RU"/>
              </w:rPr>
              <w:t>http</w:t>
            </w:r>
            <w:r w:rsidRPr="00A9315B">
              <w:rPr>
                <w:rFonts w:ascii="Times New Roman" w:eastAsia="Times New Roman" w:hAnsi="Times New Roman" w:cs="Times New Roman"/>
                <w:bCs/>
                <w:color w:val="1B1B1C"/>
                <w:sz w:val="24"/>
                <w:szCs w:val="24"/>
                <w:lang w:eastAsia="ru-RU"/>
              </w:rPr>
              <w:t>://</w:t>
            </w:r>
            <w:proofErr w:type="spellStart"/>
            <w:r w:rsidRPr="00A9315B">
              <w:rPr>
                <w:rFonts w:ascii="Times New Roman" w:eastAsia="Times New Roman" w:hAnsi="Times New Roman" w:cs="Times New Roman"/>
                <w:bCs/>
                <w:color w:val="1B1B1C"/>
                <w:sz w:val="24"/>
                <w:szCs w:val="24"/>
                <w:lang w:val="en-US" w:eastAsia="ru-RU"/>
              </w:rPr>
              <w:t>fedresurs</w:t>
            </w:r>
            <w:proofErr w:type="spellEnd"/>
            <w:r w:rsidRPr="00A9315B">
              <w:rPr>
                <w:rFonts w:ascii="Times New Roman" w:eastAsia="Times New Roman" w:hAnsi="Times New Roman" w:cs="Times New Roman"/>
                <w:bCs/>
                <w:color w:val="1B1B1C"/>
                <w:sz w:val="24"/>
                <w:szCs w:val="24"/>
                <w:lang w:eastAsia="ru-RU"/>
              </w:rPr>
              <w:t>.</w:t>
            </w:r>
            <w:proofErr w:type="spellStart"/>
            <w:r w:rsidRPr="00A9315B">
              <w:rPr>
                <w:rFonts w:ascii="Times New Roman" w:eastAsia="Times New Roman" w:hAnsi="Times New Roman" w:cs="Times New Roman"/>
                <w:bCs/>
                <w:color w:val="1B1B1C"/>
                <w:sz w:val="24"/>
                <w:szCs w:val="24"/>
                <w:lang w:val="en-US" w:eastAsia="ru-RU"/>
              </w:rPr>
              <w:t>ru</w:t>
            </w:r>
            <w:proofErr w:type="spellEnd"/>
            <w:r w:rsidRPr="00A9315B">
              <w:rPr>
                <w:rFonts w:ascii="Times New Roman" w:eastAsia="Times New Roman" w:hAnsi="Times New Roman" w:cs="Times New Roman"/>
                <w:bCs/>
                <w:color w:val="1B1B1C"/>
                <w:sz w:val="24"/>
                <w:szCs w:val="24"/>
                <w:lang w:eastAsia="ru-RU"/>
              </w:rPr>
              <w:t>):</w:t>
            </w:r>
            <w:r w:rsidRPr="00A9315B">
              <w:rPr>
                <w:rFonts w:ascii="Times New Roman" w:eastAsia="Times New Roman" w:hAnsi="Times New Roman" w:cs="Times New Roman"/>
                <w:color w:val="1B1B1C"/>
                <w:sz w:val="24"/>
                <w:szCs w:val="24"/>
                <w:lang w:eastAsia="ru-RU"/>
              </w:rPr>
              <w:t xml:space="preserve"> </w:t>
            </w:r>
          </w:p>
          <w:p w:rsidR="00A9315B" w:rsidRPr="00A9315B" w:rsidRDefault="00A9315B" w:rsidP="00A9315B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о порядке и сроках заявления требований кредиторов ликвидируемого юридического лица на основании </w:t>
            </w:r>
            <w:r w:rsidRPr="00A9315B">
              <w:rPr>
                <w:rFonts w:ascii="Times New Roman" w:eastAsia="Times New Roman" w:hAnsi="Times New Roman" w:cs="Times New Roman"/>
                <w:color w:val="1B1B1C"/>
                <w:sz w:val="24"/>
                <w:szCs w:val="24"/>
                <w:lang w:eastAsia="ru-RU"/>
              </w:rPr>
              <w:t>подпункта «н.5» пункта 7 статьи 7.1 Федерального закона от 08.08.2001 №129-ФЗ «О государственной регистрации юридических лиц и индивидуальных предпринимателей»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315B" w:rsidRPr="00A9315B" w:rsidRDefault="00A9315B" w:rsidP="00A9315B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трех рабочих дней после даты принятия решения о ликвидации юридического лица - </w:t>
            </w:r>
            <w:r w:rsidR="00AB39EE" w:rsidRPr="00AB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ИЗБИРАТЕЛЬНОЙ КОМИССИИ МУНИЦИПАЛЬНОГО ОБРАЗОВАНИЯ «ПОСЁЛОК ТЯРЛЕВО»</w:t>
            </w:r>
            <w:r w:rsidR="00AB39EE" w:rsidRPr="00B30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B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9315B" w:rsidRPr="00A9315B" w:rsidRDefault="00A9315B" w:rsidP="00A93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15B" w:rsidRPr="00A9315B" w:rsidRDefault="00A9315B" w:rsidP="00A9315B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Ликвидационная комиссия</w:t>
            </w:r>
          </w:p>
          <w:p w:rsidR="00A9315B" w:rsidRPr="00A9315B" w:rsidRDefault="00A9315B" w:rsidP="00A9315B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(председатель)</w:t>
            </w:r>
          </w:p>
          <w:p w:rsidR="00A9315B" w:rsidRPr="00A9315B" w:rsidRDefault="00A9315B" w:rsidP="00A9315B">
            <w:pPr>
              <w:spacing w:after="0" w:line="240" w:lineRule="auto"/>
              <w:ind w:hanging="2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93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9315B" w:rsidRPr="00A9315B" w:rsidTr="00FE238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315B" w:rsidRPr="00A9315B" w:rsidRDefault="00A9315B" w:rsidP="00A9315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9315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315B" w:rsidRPr="00A9315B" w:rsidRDefault="00A9315B" w:rsidP="00A9315B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Опубликование в журнале «Вестник государственной регистрации» </w:t>
            </w:r>
            <w:r w:rsidRPr="00A93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информации:</w:t>
            </w:r>
          </w:p>
          <w:p w:rsidR="00A9315B" w:rsidRPr="00A9315B" w:rsidRDefault="00A9315B" w:rsidP="00A9315B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 ликвидации юридического лица –</w:t>
            </w:r>
            <w:r w:rsidR="00AB39EE">
              <w:t xml:space="preserve"> </w:t>
            </w:r>
            <w:r w:rsidR="00AB39EE" w:rsidRPr="00AB3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ИЗБИРАТЕЛЬНОЙ КОМИССИИ МУНИЦИПАЛЬНОГО</w:t>
            </w:r>
            <w:r w:rsidR="00AB3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ОБРАЗОВАНИЯ «ПОСЁЛОК ТЯРЛЕВО»</w:t>
            </w:r>
            <w:r w:rsidRPr="00A93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A9315B" w:rsidRPr="00A9315B" w:rsidRDefault="00A9315B" w:rsidP="00A9315B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 порядке и сроках заявления требований кредиторов ликвидируемого юридического лица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315B" w:rsidRPr="00A9315B" w:rsidRDefault="00A9315B" w:rsidP="00AB39EE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После предоставления уведомления о </w:t>
            </w:r>
            <w:r w:rsidRPr="00A93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принятии решения о ликвидации юридического лица - </w:t>
            </w:r>
            <w:r w:rsidR="00AB39EE" w:rsidRPr="00AB3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ИЗБИРАТЕЛЬНОЙ КОМИССИИ МУНИЦИПАЛЬНОГО</w:t>
            </w:r>
            <w:r w:rsidR="00AB3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ОБРАЗОВАНИЯ «ПОСЁЛОК ТЯРЛЕВО»  </w:t>
            </w:r>
            <w:r w:rsidRPr="00A93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налоговый орган, в течение трех рабочих дней после даты принятия решения о ликвидации ИКМО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15B" w:rsidRPr="00A9315B" w:rsidRDefault="00A9315B" w:rsidP="00A9315B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Ликвидационная </w:t>
            </w:r>
            <w:r w:rsidRPr="00A93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комиссия</w:t>
            </w:r>
          </w:p>
          <w:p w:rsidR="00A9315B" w:rsidRPr="00A9315B" w:rsidRDefault="00A9315B" w:rsidP="00A9315B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(председатель)</w:t>
            </w:r>
          </w:p>
          <w:p w:rsidR="00A9315B" w:rsidRPr="00A9315B" w:rsidRDefault="00A9315B" w:rsidP="00A9315B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315B" w:rsidRPr="00A9315B" w:rsidTr="00FE238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315B" w:rsidRPr="00A9315B" w:rsidRDefault="00A9315B" w:rsidP="00A9315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315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</w:t>
            </w:r>
          </w:p>
        </w:tc>
        <w:tc>
          <w:tcPr>
            <w:tcW w:w="7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315B" w:rsidRPr="00A9315B" w:rsidRDefault="00A9315B" w:rsidP="008B3C20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Уведомление председателя, членов, </w:t>
            </w:r>
            <w:r w:rsidR="008B3C20" w:rsidRPr="008B3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ИЗБИРАТЕЛЬНОЙ КОМИССИИ МУНИЦИПАЛЬНОГО</w:t>
            </w:r>
            <w:r w:rsidR="008B3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ОБРАЗОВАНИЯ «ПОСЁЛОК ТЯРЛЕВО» </w:t>
            </w:r>
            <w:r w:rsidRPr="00A93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ликвидации </w:t>
            </w:r>
            <w:r w:rsidR="008B3C20" w:rsidRPr="008B3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ИЗБИРАТЕЛЬНОЙ КОМИССИИ МУНИЦИПАЛЬНОГО</w:t>
            </w:r>
            <w:r w:rsidR="008B3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ОБРАЗОВАНИЯ «ПОСЁЛОК ТЯРЛЕВО» </w:t>
            </w:r>
            <w:r w:rsidRPr="00A93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юридического лица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315B" w:rsidRPr="00A9315B" w:rsidRDefault="00A9315B" w:rsidP="008B3C20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93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Незамедлительно после принятия решения о </w:t>
            </w:r>
            <w:r w:rsidR="008B3C20" w:rsidRPr="008B3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ИЗБИРАТЕЛЬНОЙ КОМИССИИ МУНИЦИПАЛЬНОГО</w:t>
            </w:r>
            <w:r w:rsidR="008B3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ОБРАЗОВАНИЯ «ПОСЁЛОК ТЯРЛЕВО»  </w:t>
            </w:r>
            <w:r w:rsidRPr="00A93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(не менее чем за 2 месяца до прекращения полномочий, расторжения трудового договора (контракта) </w:t>
            </w:r>
            <w:proofErr w:type="gramEnd"/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15B" w:rsidRPr="00A9315B" w:rsidRDefault="00A9315B" w:rsidP="00A9315B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Ликвидационная комиссия</w:t>
            </w:r>
          </w:p>
          <w:p w:rsidR="00A9315B" w:rsidRPr="00A9315B" w:rsidRDefault="00A9315B" w:rsidP="00A9315B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(председатель)</w:t>
            </w:r>
          </w:p>
          <w:p w:rsidR="00A9315B" w:rsidRPr="00A9315B" w:rsidRDefault="00A9315B" w:rsidP="00A9315B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315B" w:rsidRPr="00A9315B" w:rsidTr="00FE238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315B" w:rsidRPr="00A9315B" w:rsidRDefault="00A9315B" w:rsidP="00A9315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315B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315B" w:rsidRPr="00A9315B" w:rsidRDefault="00A9315B" w:rsidP="008D6655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инвентаризации имущества</w:t>
            </w:r>
            <w:r w:rsidR="008D6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D6655" w:rsidRPr="008D6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ИЗБИРАТЕЛЬНОЙ КОМИССИИ МУНИЦИПАЛЬНОГО</w:t>
            </w:r>
            <w:r w:rsidR="008D6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ОБРАЗОВАНИЯ «ПОСЁЛОК ТЯРЛЕВО»</w:t>
            </w:r>
            <w:proofErr w:type="gramStart"/>
            <w:r w:rsidR="008D6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93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proofErr w:type="gramEnd"/>
            <w:r w:rsidRPr="00A93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основании Приказа Минфина России от 29.07.1998 N 34н «Об утверждении Положения по ведению бухгалтерского учета и бухгалтерской отчетности в Российской Федерации»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315B" w:rsidRPr="00A9315B" w:rsidRDefault="00A9315B" w:rsidP="00A9315B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даты составления промежуточного ликвидационного баланса </w:t>
            </w:r>
          </w:p>
          <w:p w:rsidR="00A9315B" w:rsidRPr="00A9315B" w:rsidRDefault="00A9315B" w:rsidP="00A9315B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15B" w:rsidRPr="00A9315B" w:rsidRDefault="00A9315B" w:rsidP="00A9315B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Ликвидационная комиссия</w:t>
            </w:r>
          </w:p>
          <w:p w:rsidR="00A9315B" w:rsidRPr="00A9315B" w:rsidRDefault="00A9315B" w:rsidP="00A9315B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(председатель)</w:t>
            </w:r>
          </w:p>
          <w:p w:rsidR="00A9315B" w:rsidRPr="00A9315B" w:rsidRDefault="00A9315B" w:rsidP="00A9315B">
            <w:pPr>
              <w:spacing w:after="0" w:line="240" w:lineRule="auto"/>
              <w:ind w:hanging="2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A9315B" w:rsidRPr="00A9315B" w:rsidTr="00FE238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315B" w:rsidRPr="00A9315B" w:rsidRDefault="00A9315B" w:rsidP="00A9315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315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315B" w:rsidRPr="00A9315B" w:rsidRDefault="00A9315B" w:rsidP="00A9315B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Выявление кредиторов и получение дебиторской задолженности, а также уведомление в письменной форме кредиторов о ликвидации </w:t>
            </w:r>
            <w:r w:rsidR="008D6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D6655" w:rsidRPr="008D6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ИЗБИРАТЕЛЬНОЙ КОМИССИИ МУНИЦИПАЛЬНОГО ОБРАЗОВАНИЯ «ПОСЁЛОК ТЯРЛЕВО»  </w:t>
            </w:r>
            <w:r w:rsidR="008D6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93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юридического лица</w:t>
            </w:r>
          </w:p>
          <w:p w:rsidR="00A9315B" w:rsidRPr="00A9315B" w:rsidRDefault="00A9315B" w:rsidP="00A9315B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9315B" w:rsidRPr="00A9315B" w:rsidRDefault="00A9315B" w:rsidP="00A9315B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Уведомление должно содержать срок для предъявления требований – не менее 2 месяцев с момента публикации сообщения о ликвидации.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315B" w:rsidRPr="00A9315B" w:rsidRDefault="00A9315B" w:rsidP="00A9315B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менее 2 месяцев с момента публикации сообщения о ликвидации в «Вестнике государственной регистрации» 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15B" w:rsidRPr="00A9315B" w:rsidRDefault="00A9315B" w:rsidP="00A9315B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Ликвидационная комиссия</w:t>
            </w:r>
          </w:p>
          <w:p w:rsidR="00A9315B" w:rsidRPr="00A9315B" w:rsidRDefault="00A9315B" w:rsidP="00A9315B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(председатель)</w:t>
            </w:r>
          </w:p>
          <w:p w:rsidR="00A9315B" w:rsidRPr="00A9315B" w:rsidRDefault="00A9315B" w:rsidP="00A9315B">
            <w:pPr>
              <w:spacing w:after="0" w:line="240" w:lineRule="auto"/>
              <w:ind w:hanging="2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A9315B" w:rsidRPr="00A9315B" w:rsidTr="00FE238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315B" w:rsidRPr="00A9315B" w:rsidRDefault="00A9315B" w:rsidP="00A9315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315B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315B" w:rsidRPr="00A9315B" w:rsidRDefault="00A9315B" w:rsidP="008D6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93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промежуточного ликвидационного баланса (в соответствии с действующими правилами ведения бухгалтерского учета и бухгалтерской (финансовой) отчетности с приложением сведений о составе имущества ликвидируемого юридического лица -</w:t>
            </w:r>
            <w:r w:rsidR="008D6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D6655" w:rsidRPr="00AB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ИЗБИРАТЕЛЬНОЙ КОМИССИИ МУНИЦИПАЛЬНОГО ОБРАЗОВАНИЯ «ПОСЁЛОК ТЯРЛЕВО»</w:t>
            </w:r>
            <w:r w:rsidRPr="00A93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перечне кредиторов и требований, предъявленных ими, результатах рассмотрения требований ликвидационной комиссией, требований, удовлетворенных вступившим в законную силу решением суда (при наличии)).</w:t>
            </w:r>
            <w:proofErr w:type="gramEnd"/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315B" w:rsidRPr="00A9315B" w:rsidRDefault="00A9315B" w:rsidP="00A9315B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После окончания срока предъявления требований кредиторами – </w:t>
            </w:r>
          </w:p>
          <w:p w:rsidR="00A9315B" w:rsidRPr="00A9315B" w:rsidRDefault="00A9315B" w:rsidP="00A9315B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10-дневный срок 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15B" w:rsidRPr="00A9315B" w:rsidRDefault="00A9315B" w:rsidP="00A9315B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Ликвидационная комиссия (председатель)</w:t>
            </w:r>
          </w:p>
          <w:p w:rsidR="00A9315B" w:rsidRPr="00A9315B" w:rsidRDefault="00A9315B" w:rsidP="00A9315B">
            <w:pPr>
              <w:spacing w:after="0" w:line="240" w:lineRule="auto"/>
              <w:ind w:hanging="2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A9315B" w:rsidRPr="00A9315B" w:rsidTr="00FE238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315B" w:rsidRPr="00A9315B" w:rsidRDefault="00A9315B" w:rsidP="00A9315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315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13</w:t>
            </w:r>
          </w:p>
        </w:tc>
        <w:tc>
          <w:tcPr>
            <w:tcW w:w="7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315B" w:rsidRPr="00A9315B" w:rsidRDefault="00A9315B" w:rsidP="00A9315B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Утверждение промежуточного ликвидационного баланса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315B" w:rsidRPr="00A9315B" w:rsidRDefault="00A9315B" w:rsidP="00A9315B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После составления промежуточного ликвидационного баланса – в течение 10 рабочих дней 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15B" w:rsidRPr="00A9315B" w:rsidRDefault="004551E1" w:rsidP="004551E1">
            <w:pPr>
              <w:spacing w:after="0" w:line="240" w:lineRule="auto"/>
              <w:ind w:hanging="2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 совет внутригородского муниципального образования города федерального значения Санкт-Петербурга поселок Тярлево (далее МС МО поселок Тярлево)</w:t>
            </w:r>
          </w:p>
        </w:tc>
      </w:tr>
      <w:tr w:rsidR="00A9315B" w:rsidRPr="00A9315B" w:rsidTr="00FE238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315B" w:rsidRPr="00A9315B" w:rsidRDefault="00A9315B" w:rsidP="00A9315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31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A9315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315B" w:rsidRPr="00A9315B" w:rsidRDefault="00A9315B" w:rsidP="00A9315B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Уведомление Межрайонной ИФНС № </w:t>
            </w:r>
            <w:r w:rsidRPr="00A93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A93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составлении промежуточного ликвидационного баланса по форме №Р15016, утвержденной приложением №5 к приказу ФНС России от 31.08.2020 №ЕД-7-14/617@ «Об утверждении форм и требований к оформлению документов, представляемых в регистрирующий орган при государственной регистрации юридических лиц, индивидуальных предпринимателей и крестьянских (фермерских) хозяйств».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315B" w:rsidRPr="00A9315B" w:rsidRDefault="00A9315B" w:rsidP="00A9315B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После утверждения промежуточного ликвидационного баланса 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15B" w:rsidRPr="00A9315B" w:rsidRDefault="00A9315B" w:rsidP="00A9315B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Ликвидационная комиссия</w:t>
            </w:r>
          </w:p>
          <w:p w:rsidR="00A9315B" w:rsidRPr="00A9315B" w:rsidRDefault="00A9315B" w:rsidP="00A9315B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(председатель)</w:t>
            </w:r>
          </w:p>
          <w:p w:rsidR="00A9315B" w:rsidRPr="00A9315B" w:rsidRDefault="00A9315B" w:rsidP="00A9315B">
            <w:pPr>
              <w:spacing w:after="0" w:line="240" w:lineRule="auto"/>
              <w:ind w:hanging="2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A9315B" w:rsidRPr="00A9315B" w:rsidTr="00FE238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315B" w:rsidRPr="00A9315B" w:rsidRDefault="00A9315B" w:rsidP="00A9315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315B" w:rsidRPr="00A9315B" w:rsidRDefault="00A9315B" w:rsidP="00A9315B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Представление в территориальный орган ПФР сведений о работающих зарегистрированных лицах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315B" w:rsidRPr="00A9315B" w:rsidRDefault="00A9315B" w:rsidP="00A9315B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одного месяца со дня утверждения промежуточного</w:t>
            </w:r>
          </w:p>
          <w:p w:rsidR="00A9315B" w:rsidRPr="00A9315B" w:rsidRDefault="00A9315B" w:rsidP="00A9315B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ликвидационного баланса, но не позднее дня представления в регистрирующий орган документов для государственной регистрации при ликвидации юридического лица, указанных в пункте 16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15B" w:rsidRPr="00A9315B" w:rsidRDefault="00A9315B" w:rsidP="00A9315B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Ликвидационная комиссия</w:t>
            </w:r>
          </w:p>
          <w:p w:rsidR="00A9315B" w:rsidRPr="00A9315B" w:rsidRDefault="00A9315B" w:rsidP="00A9315B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(председатель)</w:t>
            </w:r>
          </w:p>
          <w:p w:rsidR="00A9315B" w:rsidRPr="00A9315B" w:rsidRDefault="00A9315B" w:rsidP="00A9315B">
            <w:pPr>
              <w:spacing w:after="0" w:line="240" w:lineRule="auto"/>
              <w:ind w:hanging="2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A9315B" w:rsidRPr="00A9315B" w:rsidTr="00FE238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315B" w:rsidRPr="00A9315B" w:rsidRDefault="00A9315B" w:rsidP="00A9315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31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A9315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315B" w:rsidRPr="00A9315B" w:rsidRDefault="00A9315B" w:rsidP="00A9315B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расчетов с кредиторами в соответствии с ликвидационным балансом (при наличии кредиторской задолженности)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315B" w:rsidRPr="00A9315B" w:rsidRDefault="00A9315B" w:rsidP="00A9315B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 дня утверждения промежуточного</w:t>
            </w:r>
          </w:p>
          <w:p w:rsidR="00A9315B" w:rsidRPr="00A9315B" w:rsidRDefault="00A9315B" w:rsidP="00A9315B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ликвидационного баланса</w:t>
            </w:r>
          </w:p>
          <w:p w:rsidR="00A9315B" w:rsidRPr="00A9315B" w:rsidRDefault="00A9315B" w:rsidP="00A9315B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течение одного месяца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15B" w:rsidRPr="00A9315B" w:rsidRDefault="00A9315B" w:rsidP="00A9315B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Ликвидационная комиссия</w:t>
            </w:r>
          </w:p>
          <w:p w:rsidR="00A9315B" w:rsidRPr="00A9315B" w:rsidRDefault="00A9315B" w:rsidP="00A9315B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(председатель)</w:t>
            </w:r>
          </w:p>
          <w:p w:rsidR="00A9315B" w:rsidRPr="00A9315B" w:rsidRDefault="00A9315B" w:rsidP="00A9315B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315B" w:rsidRPr="00A9315B" w:rsidTr="00FE238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315B" w:rsidRPr="00A9315B" w:rsidRDefault="00A9315B" w:rsidP="00A9315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315B" w:rsidRPr="00A9315B" w:rsidRDefault="00A9315B" w:rsidP="00A9315B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ликвидационного баланса</w:t>
            </w:r>
          </w:p>
          <w:p w:rsidR="00A9315B" w:rsidRPr="00A9315B" w:rsidRDefault="00A9315B" w:rsidP="00A9315B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315B" w:rsidRPr="00A9315B" w:rsidRDefault="00A9315B" w:rsidP="00A9315B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 завершения расчетов с кредиторами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15B" w:rsidRPr="00A9315B" w:rsidRDefault="00A9315B" w:rsidP="00A9315B">
            <w:pPr>
              <w:spacing w:after="0" w:line="240" w:lineRule="auto"/>
              <w:ind w:hanging="2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93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Ликвидационная комиссия</w:t>
            </w:r>
          </w:p>
        </w:tc>
      </w:tr>
      <w:tr w:rsidR="00A9315B" w:rsidRPr="00A9315B" w:rsidTr="00FE238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315B" w:rsidRPr="00A9315B" w:rsidRDefault="00A9315B" w:rsidP="00A9315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31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A9315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315B" w:rsidRPr="00A9315B" w:rsidRDefault="00A9315B" w:rsidP="00A9315B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Утверждение ликвидационного баланса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315B" w:rsidRPr="00A9315B" w:rsidRDefault="00A9315B" w:rsidP="00A9315B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10 рабочих дней после представления ликвидационной комиссией ликвидационного баланса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15B" w:rsidRPr="00A9315B" w:rsidRDefault="00A9315B" w:rsidP="004551E1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МС МО </w:t>
            </w:r>
            <w:r w:rsidR="00455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поселок Тярлево</w:t>
            </w:r>
          </w:p>
        </w:tc>
      </w:tr>
      <w:tr w:rsidR="00A9315B" w:rsidRPr="00A9315B" w:rsidTr="00FE238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315B" w:rsidRPr="00A9315B" w:rsidRDefault="00A9315B" w:rsidP="00A9315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315B" w:rsidRPr="00A9315B" w:rsidRDefault="00A9315B" w:rsidP="002A5AEC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Передача </w:t>
            </w:r>
            <w:r w:rsidR="002A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муниципальным с</w:t>
            </w:r>
            <w:r w:rsidRPr="00A93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оветом внутригородского муниципального образования города федерального значения Санкт-Петербурга </w:t>
            </w:r>
            <w:r w:rsidR="002A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посёлок Тярлево </w:t>
            </w:r>
            <w:r w:rsidRPr="00A93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имущества, оставшегося </w:t>
            </w:r>
            <w:r w:rsidRPr="00A9315B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после удовлетворения требований кредиторов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315B" w:rsidRPr="00A9315B" w:rsidRDefault="00A9315B" w:rsidP="00A9315B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15B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После утверждения ликвидационного баланса и удовлетворения требований кредиторов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15B" w:rsidRPr="00A9315B" w:rsidRDefault="00A9315B" w:rsidP="00A9315B">
            <w:pPr>
              <w:spacing w:after="0" w:line="240" w:lineRule="auto"/>
              <w:ind w:hanging="2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93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Ликвидационная комиссия</w:t>
            </w:r>
          </w:p>
        </w:tc>
      </w:tr>
      <w:tr w:rsidR="00A9315B" w:rsidRPr="00A9315B" w:rsidTr="00FE238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315B" w:rsidRPr="00A9315B" w:rsidRDefault="00A9315B" w:rsidP="00A9315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31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A9315B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315B" w:rsidRPr="00A9315B" w:rsidRDefault="00A9315B" w:rsidP="00A9315B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A9315B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Уведомление регистрирующего органа </w:t>
            </w:r>
            <w:r w:rsidRPr="00A93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Межрайонной ИФНС № </w:t>
            </w:r>
            <w:r w:rsidRPr="00A93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A93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9315B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 завершении процесса ликвидации</w:t>
            </w:r>
            <w:r w:rsidRPr="00A93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A5AEC" w:rsidRPr="00AB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ИЗБИРАТЕЛЬНОЙ КОМИССИИ МУНИЦИПАЛЬНОГО ОБРАЗОВАНИЯ «ПОСЁЛОК ТЯРЛЕВО»</w:t>
            </w:r>
            <w:r w:rsidR="002A5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A5AEC" w:rsidRPr="00B30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A5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A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9315B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подготовка и представление в регистрирующий орган для государственной регистрации следующих документов:</w:t>
            </w:r>
          </w:p>
          <w:p w:rsidR="00A9315B" w:rsidRPr="001C3309" w:rsidRDefault="00A9315B" w:rsidP="00A9315B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A9315B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1C3309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заявления о государственной регистрации в связи с завершением ликвидации </w:t>
            </w:r>
            <w:r w:rsidR="002A5AEC" w:rsidRPr="001C3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ИЗБИРАТЕЛЬНОЙ КОМИССИИ МУНИЦИПАЛЬНОГО ОБРАЗОВАНИЯ «ПОСЁЛОК ТЯРЛЕВО»</w:t>
            </w:r>
            <w:r w:rsidR="002A5AEC" w:rsidRPr="001C3309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C3309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как юридического лица (форма № Р15016);</w:t>
            </w:r>
          </w:p>
          <w:p w:rsidR="00A9315B" w:rsidRPr="001C3309" w:rsidRDefault="00A9315B" w:rsidP="00A9315B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1C3309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– ликвидационного баланса, утвержденного решением </w:t>
            </w:r>
            <w:r w:rsidR="002A5AEC" w:rsidRPr="001C3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1C3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униципального</w:t>
            </w:r>
            <w:r w:rsidR="002A5AEC" w:rsidRPr="001C3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1C3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овета внутригородского муниципального образования города федерального значения Санкт-</w:t>
            </w:r>
            <w:proofErr w:type="spellStart"/>
            <w:r w:rsidRPr="001C3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Петербурга</w:t>
            </w:r>
            <w:r w:rsidR="002A5AEC" w:rsidRPr="001C3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посёлок</w:t>
            </w:r>
            <w:proofErr w:type="spellEnd"/>
            <w:r w:rsidR="002A5AEC" w:rsidRPr="001C3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Тярлево</w:t>
            </w:r>
            <w:r w:rsidRPr="001C3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9315B" w:rsidRPr="00A9315B" w:rsidRDefault="00A9315B" w:rsidP="00A9315B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1C3309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– документа, подтверждающего уплату государственной п</w:t>
            </w:r>
            <w:r w:rsidRPr="00A9315B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ошлины;</w:t>
            </w:r>
          </w:p>
          <w:p w:rsidR="00A9315B" w:rsidRPr="00A9315B" w:rsidRDefault="00A9315B" w:rsidP="00A9315B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9315B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–</w:t>
            </w:r>
            <w:r w:rsidRPr="00A93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документа, подтверждающего представление в территориальный орган ПФР сведений в соответствии с </w:t>
            </w:r>
            <w:hyperlink r:id="rId9" w:anchor="/document/10106192/entry/60201" w:history="1">
              <w:proofErr w:type="spellStart"/>
              <w:r w:rsidRPr="00A9315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п.п</w:t>
              </w:r>
              <w:proofErr w:type="spellEnd"/>
              <w:r w:rsidRPr="00A9315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 1 - 8 п. 2 ст. 6</w:t>
              </w:r>
            </w:hyperlink>
            <w:r w:rsidRPr="00A93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hyperlink r:id="rId10" w:anchor="/document/10106192/entry/1102" w:history="1">
              <w:r w:rsidRPr="00A9315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п. 2</w:t>
              </w:r>
            </w:hyperlink>
            <w:r w:rsidRPr="00A93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п. </w:t>
            </w:r>
            <w:hyperlink r:id="rId11" w:anchor="/document/10106192/entry/11024" w:history="1">
              <w:r w:rsidRPr="00A9315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2.4 ст. 11</w:t>
              </w:r>
            </w:hyperlink>
            <w:r w:rsidRPr="00A93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93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Федерального закона от 01.04.1996 № 27-ФЗ «Об индивидуальном (персонифицированном) учете в системе обязательного пенсионного страхования» </w:t>
            </w:r>
            <w:r w:rsidRPr="00A93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в соответствии с </w:t>
            </w:r>
            <w:hyperlink r:id="rId12" w:anchor="/document/12160189/entry/94" w:history="1">
              <w:r w:rsidRPr="00A9315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п. 4 ст. 9</w:t>
              </w:r>
            </w:hyperlink>
            <w:r w:rsidRPr="00A93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93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Федерального закона от 30.04.2008 № 56-ФЗ «О дополнительных страховых взносах на накопительную</w:t>
            </w:r>
            <w:proofErr w:type="gramEnd"/>
            <w:r w:rsidRPr="00A93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пенсию и государственной поддержке формирования пенсионных накоплений»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315B" w:rsidRPr="00A9315B" w:rsidRDefault="00A9315B" w:rsidP="00A9315B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15B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Не ранее чем через 2 месяца с момента помещения в органах печати ликвидационной комиссией публикации о ликвидации ИКМО как юридического лица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15B" w:rsidRPr="00A9315B" w:rsidRDefault="00A9315B" w:rsidP="00A9315B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Ликвидационная комиссия</w:t>
            </w:r>
          </w:p>
          <w:p w:rsidR="00A9315B" w:rsidRPr="00A9315B" w:rsidRDefault="00A9315B" w:rsidP="00A9315B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(председатель)</w:t>
            </w:r>
          </w:p>
          <w:p w:rsidR="00A9315B" w:rsidRPr="00A9315B" w:rsidRDefault="00A9315B" w:rsidP="00A9315B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315B" w:rsidRPr="00A9315B" w:rsidTr="00FE238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315B" w:rsidRPr="00A9315B" w:rsidRDefault="00A9315B" w:rsidP="00A9315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315B" w:rsidRPr="00A9315B" w:rsidRDefault="00A9315B" w:rsidP="00C44656">
            <w:pPr>
              <w:spacing w:after="0"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15B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Направление в орган, обслуживающий лицевой счет</w:t>
            </w:r>
            <w:r w:rsidR="00C4465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44656" w:rsidRPr="00AB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ИЗБИРАТЕЛЬНОЙ </w:t>
            </w:r>
            <w:r w:rsidR="00C44656" w:rsidRPr="00AB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КОМИССИИ МУНИЦИПАЛЬНОГО ОБРАЗОВАНИЯ «ПОСЁЛОК ТЯРЛЕВО»</w:t>
            </w:r>
            <w:r w:rsidRPr="00A9315B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, заявления о закрытии данного счета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315B" w:rsidRPr="00A9315B" w:rsidRDefault="00A9315B" w:rsidP="00A9315B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15B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После внесения записи о ликвидации </w:t>
            </w:r>
            <w:r w:rsidRPr="00A9315B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lastRenderedPageBreak/>
              <w:t>юридического лица в ЕГРЮЛ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15B" w:rsidRPr="00A9315B" w:rsidRDefault="00A9315B" w:rsidP="00A9315B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Ликвидационная </w:t>
            </w:r>
            <w:r w:rsidRPr="00A93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комиссия</w:t>
            </w:r>
          </w:p>
          <w:p w:rsidR="00A9315B" w:rsidRPr="00A9315B" w:rsidRDefault="00A9315B" w:rsidP="00A9315B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(председатель)</w:t>
            </w:r>
          </w:p>
          <w:p w:rsidR="00A9315B" w:rsidRPr="00A9315B" w:rsidRDefault="00A9315B" w:rsidP="00A9315B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315B" w:rsidRPr="00A9315B" w:rsidTr="00FE2386">
        <w:trPr>
          <w:trHeight w:val="41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315B" w:rsidRPr="00A9315B" w:rsidRDefault="00A9315B" w:rsidP="00A9315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31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20</w:t>
            </w:r>
          </w:p>
        </w:tc>
        <w:tc>
          <w:tcPr>
            <w:tcW w:w="7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4656" w:rsidRDefault="00A9315B" w:rsidP="00C44656">
            <w:pPr>
              <w:spacing w:before="360"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A9315B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Передача документов </w:t>
            </w:r>
            <w:r w:rsidR="00C4465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44656" w:rsidRPr="00C4465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ИЗБИРАТЕЛЬНОЙ КОМИССИИ МУНИЦИПАЛЬНОГО ОБРАЗОВАНИЯ «ПОСЁЛОК ТЯРЛЕВО»  </w:t>
            </w:r>
          </w:p>
          <w:p w:rsidR="00A9315B" w:rsidRPr="00A9315B" w:rsidRDefault="00A9315B" w:rsidP="00C44656">
            <w:pPr>
              <w:spacing w:before="360"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A9315B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(в том числе </w:t>
            </w:r>
            <w:proofErr w:type="gramStart"/>
            <w:r w:rsidRPr="00A9315B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связанных</w:t>
            </w:r>
            <w:proofErr w:type="gramEnd"/>
            <w:r w:rsidRPr="00A9315B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с ее ликвидацией в качестве юридического лица) в архив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315B" w:rsidRPr="00A9315B" w:rsidRDefault="00A9315B" w:rsidP="00A9315B">
            <w:pPr>
              <w:spacing w:after="0" w:line="240" w:lineRule="auto"/>
              <w:ind w:hanging="2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15B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После внесения записи о ликвидации юридического лица в ЕГРЮЛ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15B" w:rsidRPr="00A9315B" w:rsidRDefault="00A9315B" w:rsidP="00A9315B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Ликвидационная комиссия</w:t>
            </w:r>
          </w:p>
        </w:tc>
      </w:tr>
      <w:tr w:rsidR="00A9315B" w:rsidRPr="00A9315B" w:rsidTr="00FE238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315B" w:rsidRPr="00A9315B" w:rsidRDefault="00A9315B" w:rsidP="00A9315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315B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7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315B" w:rsidRPr="00A9315B" w:rsidRDefault="00A9315B" w:rsidP="00C44656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15B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Уничтожение печати юридического лица - </w:t>
            </w:r>
            <w:r w:rsidR="00C44656" w:rsidRPr="00C4465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ИЗБИРАТЕЛЬНОЙ КОМИССИИ МУНИЦИПАЛЬНОГО ОБРАЗОВАНИЯ «ПОСЁЛОК ТЯРЛЕВО»  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315B" w:rsidRPr="00A9315B" w:rsidRDefault="00A9315B" w:rsidP="00A9315B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15B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После внесения записи о ликвидации юридического лица в ЕГРЮЛ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15B" w:rsidRPr="00A9315B" w:rsidRDefault="00A9315B" w:rsidP="00A9315B">
            <w:pPr>
              <w:spacing w:after="0" w:line="240" w:lineRule="auto"/>
              <w:ind w:hanging="2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93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Ликвидационная комиссия</w:t>
            </w:r>
          </w:p>
        </w:tc>
      </w:tr>
    </w:tbl>
    <w:p w:rsidR="00A9315B" w:rsidRPr="00A9315B" w:rsidRDefault="00A9315B" w:rsidP="00A9315B">
      <w:pPr>
        <w:spacing w:after="0" w:line="240" w:lineRule="auto"/>
        <w:ind w:hanging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315B" w:rsidRPr="00A9315B" w:rsidRDefault="00A9315B" w:rsidP="00A9315B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15B" w:rsidRPr="00A9315B" w:rsidRDefault="00A9315B" w:rsidP="00A9315B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15B" w:rsidRPr="00A9315B" w:rsidRDefault="00A9315B" w:rsidP="00A9315B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15B" w:rsidRPr="00A9315B" w:rsidRDefault="00A9315B" w:rsidP="00A9315B">
      <w:pPr>
        <w:spacing w:after="160" w:line="25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29E0" w:rsidRDefault="00C629E0"/>
    <w:sectPr w:rsidR="00C629E0" w:rsidSect="00ED1B33">
      <w:pgSz w:w="16838" w:h="11906" w:orient="landscape" w:code="9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212" w:rsidRDefault="002E4212">
      <w:pPr>
        <w:spacing w:after="0" w:line="240" w:lineRule="auto"/>
      </w:pPr>
      <w:r>
        <w:separator/>
      </w:r>
    </w:p>
  </w:endnote>
  <w:endnote w:type="continuationSeparator" w:id="0">
    <w:p w:rsidR="002E4212" w:rsidRDefault="002E4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212" w:rsidRDefault="002E4212">
      <w:pPr>
        <w:spacing w:after="0" w:line="240" w:lineRule="auto"/>
      </w:pPr>
      <w:r>
        <w:separator/>
      </w:r>
    </w:p>
  </w:footnote>
  <w:footnote w:type="continuationSeparator" w:id="0">
    <w:p w:rsidR="002E4212" w:rsidRDefault="002E42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ADC" w:rsidRDefault="000F6FB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B0ADC" w:rsidRDefault="002E421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586C5D"/>
    <w:multiLevelType w:val="multilevel"/>
    <w:tmpl w:val="ABAED1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">
    <w:nsid w:val="523460BE"/>
    <w:multiLevelType w:val="hybridMultilevel"/>
    <w:tmpl w:val="3F10BC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BC8"/>
    <w:rsid w:val="000F6FB7"/>
    <w:rsid w:val="001C3309"/>
    <w:rsid w:val="00207914"/>
    <w:rsid w:val="00236813"/>
    <w:rsid w:val="0026153A"/>
    <w:rsid w:val="002A5AEC"/>
    <w:rsid w:val="002E4212"/>
    <w:rsid w:val="004551E1"/>
    <w:rsid w:val="005D4AAB"/>
    <w:rsid w:val="006369EF"/>
    <w:rsid w:val="006B0D7A"/>
    <w:rsid w:val="008B3C20"/>
    <w:rsid w:val="008D6655"/>
    <w:rsid w:val="009A2BC8"/>
    <w:rsid w:val="00A9315B"/>
    <w:rsid w:val="00AA32ED"/>
    <w:rsid w:val="00AB39EE"/>
    <w:rsid w:val="00AC00D7"/>
    <w:rsid w:val="00B03811"/>
    <w:rsid w:val="00B14C73"/>
    <w:rsid w:val="00B3071D"/>
    <w:rsid w:val="00C44656"/>
    <w:rsid w:val="00C629E0"/>
    <w:rsid w:val="00CF2F05"/>
    <w:rsid w:val="00F274F2"/>
    <w:rsid w:val="00F30F54"/>
    <w:rsid w:val="00F76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9315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A931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9315B"/>
  </w:style>
  <w:style w:type="paragraph" w:styleId="a6">
    <w:name w:val="Balloon Text"/>
    <w:basedOn w:val="a"/>
    <w:link w:val="a7"/>
    <w:uiPriority w:val="99"/>
    <w:semiHidden/>
    <w:unhideWhenUsed/>
    <w:rsid w:val="001C3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33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9315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A931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9315B"/>
  </w:style>
  <w:style w:type="paragraph" w:styleId="a6">
    <w:name w:val="Balloon Text"/>
    <w:basedOn w:val="a"/>
    <w:link w:val="a7"/>
    <w:uiPriority w:val="99"/>
    <w:semiHidden/>
    <w:unhideWhenUsed/>
    <w:rsid w:val="001C3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33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1829</Words>
  <Characters>10431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cp:lastPrinted>2022-05-26T11:25:00Z</cp:lastPrinted>
  <dcterms:created xsi:type="dcterms:W3CDTF">2022-05-23T13:14:00Z</dcterms:created>
  <dcterms:modified xsi:type="dcterms:W3CDTF">2022-06-07T06:06:00Z</dcterms:modified>
</cp:coreProperties>
</file>