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393"/>
        <w:gridCol w:w="7393"/>
      </w:tblGrid>
      <w:tr w:rsidR="009E5E73" w:rsidTr="009E5E73">
        <w:tc>
          <w:tcPr>
            <w:tcW w:w="7393" w:type="dxa"/>
          </w:tcPr>
          <w:p w:rsidR="009E5E73" w:rsidRDefault="009E5E73">
            <w:pPr>
              <w:jc w:val="center"/>
            </w:pPr>
          </w:p>
        </w:tc>
        <w:tc>
          <w:tcPr>
            <w:tcW w:w="7393" w:type="dxa"/>
            <w:hideMark/>
          </w:tcPr>
          <w:p w:rsidR="009E5E73" w:rsidRDefault="009E5E73">
            <w:pPr>
              <w:jc w:val="right"/>
            </w:pPr>
            <w:r>
              <w:t>Приложение</w:t>
            </w:r>
          </w:p>
          <w:p w:rsidR="009E5E73" w:rsidRDefault="009E5E73">
            <w:pPr>
              <w:jc w:val="right"/>
            </w:pPr>
            <w:r>
              <w:t>к решению Муниципального Совета</w:t>
            </w:r>
          </w:p>
          <w:p w:rsidR="009E5E73" w:rsidRDefault="009E5E73">
            <w:pPr>
              <w:jc w:val="right"/>
            </w:pPr>
            <w:r>
              <w:t>внутригородского Муниципального</w:t>
            </w:r>
          </w:p>
          <w:p w:rsidR="009E5E73" w:rsidRDefault="009E5E73">
            <w:pPr>
              <w:jc w:val="right"/>
            </w:pPr>
            <w:r>
              <w:t>образования Санкт-Петербурга</w:t>
            </w:r>
          </w:p>
          <w:p w:rsidR="009E5E73" w:rsidRDefault="009E5E73">
            <w:pPr>
              <w:jc w:val="right"/>
            </w:pPr>
            <w:r>
              <w:t>поселок Тярлево</w:t>
            </w:r>
          </w:p>
          <w:p w:rsidR="009E5E73" w:rsidRDefault="006D523B">
            <w:pPr>
              <w:jc w:val="right"/>
            </w:pPr>
            <w:r>
              <w:t>от _____</w:t>
            </w:r>
            <w:bookmarkStart w:id="0" w:name="_GoBack"/>
            <w:bookmarkEnd w:id="0"/>
            <w:r>
              <w:t>2016года № _</w:t>
            </w:r>
          </w:p>
        </w:tc>
      </w:tr>
    </w:tbl>
    <w:p w:rsidR="009E5E73" w:rsidRDefault="009E5E73" w:rsidP="009E5E73">
      <w:pPr>
        <w:jc w:val="center"/>
        <w:rPr>
          <w:b/>
        </w:rPr>
      </w:pPr>
    </w:p>
    <w:p w:rsidR="009E5E73" w:rsidRDefault="009E5E73" w:rsidP="009E5E73">
      <w:pPr>
        <w:jc w:val="center"/>
        <w:rPr>
          <w:b/>
        </w:rPr>
      </w:pPr>
      <w:r>
        <w:rPr>
          <w:b/>
        </w:rPr>
        <w:t>ПЛАН МЕРОПРИЯТИЙ</w:t>
      </w:r>
    </w:p>
    <w:p w:rsidR="009E5E73" w:rsidRDefault="009E5E73" w:rsidP="009E5E73">
      <w:pPr>
        <w:jc w:val="center"/>
        <w:rPr>
          <w:b/>
        </w:rPr>
      </w:pPr>
      <w:r>
        <w:rPr>
          <w:b/>
        </w:rPr>
        <w:t>по противодействию коррупции</w:t>
      </w:r>
    </w:p>
    <w:p w:rsidR="009E5E73" w:rsidRDefault="009E5E73" w:rsidP="009E5E73">
      <w:pPr>
        <w:jc w:val="center"/>
        <w:rPr>
          <w:b/>
        </w:rPr>
      </w:pPr>
      <w:r>
        <w:rPr>
          <w:b/>
        </w:rPr>
        <w:t>во внутригородском муниципальном образовании Санкт-Петербурга</w:t>
      </w:r>
    </w:p>
    <w:p w:rsidR="009E5E73" w:rsidRDefault="009E5E73" w:rsidP="009E5E73">
      <w:pPr>
        <w:jc w:val="center"/>
        <w:rPr>
          <w:b/>
        </w:rPr>
      </w:pPr>
      <w:r>
        <w:rPr>
          <w:b/>
        </w:rPr>
        <w:t>поселок Тярлево</w:t>
      </w:r>
    </w:p>
    <w:p w:rsidR="009E5E73" w:rsidRDefault="009E5E73" w:rsidP="009E5E73">
      <w:pPr>
        <w:jc w:val="center"/>
        <w:rPr>
          <w:b/>
          <w:spacing w:val="-2"/>
        </w:rPr>
      </w:pPr>
      <w:r>
        <w:rPr>
          <w:b/>
        </w:rPr>
        <w:t>на 2016-2017 годы</w:t>
      </w:r>
    </w:p>
    <w:p w:rsidR="009E5E73" w:rsidRDefault="009E5E73" w:rsidP="009E5E73">
      <w:pPr>
        <w:widowControl w:val="0"/>
        <w:ind w:left="360"/>
        <w:jc w:val="center"/>
      </w:pPr>
    </w:p>
    <w:tbl>
      <w:tblPr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8096"/>
        <w:gridCol w:w="3275"/>
        <w:gridCol w:w="2939"/>
      </w:tblGrid>
      <w:tr w:rsidR="009E5E73" w:rsidTr="009E5E73">
        <w:trPr>
          <w:cantSplit/>
          <w:trHeight w:val="7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9E5E73" w:rsidRDefault="009E5E7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п\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b/>
                <w:vertAlign w:val="superscript"/>
                <w:lang w:eastAsia="en-US"/>
              </w:rPr>
            </w:pPr>
            <w:r>
              <w:rPr>
                <w:b/>
                <w:lang w:eastAsia="en-US"/>
              </w:rPr>
              <w:t>Мероприятия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 исполнения</w:t>
            </w:r>
          </w:p>
          <w:p w:rsidR="009E5E73" w:rsidRDefault="009E5E73">
            <w:pPr>
              <w:spacing w:line="276" w:lineRule="auto"/>
              <w:jc w:val="center"/>
              <w:rPr>
                <w:b/>
                <w:vertAlign w:val="superscript"/>
                <w:lang w:eastAsia="en-US"/>
              </w:rPr>
            </w:pPr>
            <w:r>
              <w:rPr>
                <w:b/>
                <w:lang w:eastAsia="en-US"/>
              </w:rPr>
              <w:t>мероприятия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Ответственные исполнители</w:t>
            </w:r>
          </w:p>
        </w:tc>
      </w:tr>
      <w:tr w:rsidR="009E5E73" w:rsidTr="009E5E73">
        <w:trPr>
          <w:cantSplit/>
          <w:trHeight w:val="584"/>
        </w:trPr>
        <w:tc>
          <w:tcPr>
            <w:tcW w:w="15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 Организационные мероприятия</w:t>
            </w:r>
          </w:p>
        </w:tc>
      </w:tr>
      <w:tr w:rsidR="009E5E73" w:rsidTr="009E5E73">
        <w:trPr>
          <w:cantSplit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Подведение итогов выполнения плана мероприятий по </w:t>
            </w:r>
            <w:r>
              <w:rPr>
                <w:color w:val="000000"/>
                <w:lang w:eastAsia="en-US"/>
              </w:rPr>
              <w:t>противодействию коррупции в МО на 2014-2015 годы по итогам 2015 года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квартал 2016 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МА, Глава МО</w:t>
            </w:r>
          </w:p>
        </w:tc>
      </w:tr>
      <w:tr w:rsidR="009E5E73" w:rsidTr="009E5E73">
        <w:trPr>
          <w:cantSplit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Подведение итогов выполнения плана мероприятий по </w:t>
            </w:r>
            <w:r>
              <w:rPr>
                <w:color w:val="000000"/>
                <w:lang w:eastAsia="en-US"/>
              </w:rPr>
              <w:t>противодействию коррупции в МО</w:t>
            </w:r>
            <w:r>
              <w:rPr>
                <w:lang w:eastAsia="en-US"/>
              </w:rPr>
              <w:t xml:space="preserve"> на 2016-2017 годы по итогам 2016 года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I </w:t>
            </w:r>
            <w:r>
              <w:rPr>
                <w:lang w:eastAsia="en-US"/>
              </w:rPr>
              <w:t xml:space="preserve">квартал </w:t>
            </w:r>
            <w:r>
              <w:rPr>
                <w:lang w:val="en-US" w:eastAsia="en-US"/>
              </w:rPr>
              <w:t>2017 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МА, Глава МО</w:t>
            </w:r>
          </w:p>
        </w:tc>
      </w:tr>
      <w:tr w:rsidR="009E5E73" w:rsidTr="009E5E73">
        <w:trPr>
          <w:cantSplit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Разработка и утверждение плана работы комиссии по противодействию коррупции в МО на 2016-2017 годы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квартал 2016 года,</w:t>
            </w:r>
          </w:p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квартал 2017 года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МА, Глава МО</w:t>
            </w:r>
          </w:p>
        </w:tc>
      </w:tr>
      <w:tr w:rsidR="009E5E73" w:rsidTr="009E5E73">
        <w:trPr>
          <w:cantSplit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1.4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заседаний комиссии по противодействию коррупции в МО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МА, Глава МО</w:t>
            </w:r>
          </w:p>
        </w:tc>
      </w:tr>
      <w:tr w:rsidR="009E5E73" w:rsidTr="009E5E73">
        <w:trPr>
          <w:cantSplit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1.5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заседаниях коллегиальных органов АР, посвященных вопросам реализации антикоррупционной политики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2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МА, Глава МО</w:t>
            </w:r>
          </w:p>
        </w:tc>
      </w:tr>
      <w:tr w:rsidR="009E5E73" w:rsidTr="009E5E73">
        <w:trPr>
          <w:cantSplit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1.5.1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Коллегии АР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2016-2017 гг.</w:t>
            </w:r>
          </w:p>
        </w:tc>
        <w:tc>
          <w:tcPr>
            <w:tcW w:w="2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rPr>
                <w:lang w:eastAsia="en-US"/>
              </w:rPr>
            </w:pPr>
          </w:p>
        </w:tc>
      </w:tr>
      <w:tr w:rsidR="009E5E73" w:rsidTr="009E5E73">
        <w:trPr>
          <w:cantSplit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1.5.2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Комиссии по противодействию коррупции в АР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Один раз в полугодие</w:t>
            </w:r>
          </w:p>
        </w:tc>
        <w:tc>
          <w:tcPr>
            <w:tcW w:w="2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rPr>
                <w:lang w:eastAsia="en-US"/>
              </w:rPr>
            </w:pPr>
          </w:p>
        </w:tc>
      </w:tr>
      <w:tr w:rsidR="009E5E73" w:rsidTr="009E5E73">
        <w:trPr>
          <w:cantSplit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1.6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Методические совещания по вопросам реализации антикоррупционной политики, проводимые АР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2016-2017 гг.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МА, Глава МО</w:t>
            </w:r>
          </w:p>
        </w:tc>
      </w:tr>
      <w:tr w:rsidR="009E5E73" w:rsidTr="009E5E73">
        <w:trPr>
          <w:cantSplit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1.7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информационного взаимодействия между МА и АР в рамках осуществления мониторинга реализации антикоррупционной политики в ОМСУ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Секретарь МА</w:t>
            </w:r>
          </w:p>
        </w:tc>
      </w:tr>
      <w:tr w:rsidR="009E5E73" w:rsidTr="009E5E73">
        <w:trPr>
          <w:cantSplit/>
          <w:trHeight w:val="9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1.8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Рассмотрение на рабочих совещаниях вопросов правоприменительной </w:t>
            </w:r>
            <w:proofErr w:type="gramStart"/>
            <w:r>
              <w:rPr>
                <w:lang w:eastAsia="en-US"/>
              </w:rPr>
              <w:t>практики</w:t>
            </w:r>
            <w:proofErr w:type="gramEnd"/>
            <w:r>
              <w:rPr>
                <w:lang w:eastAsia="en-US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ОМСУ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Ежеквартально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МА, Глава МО, </w:t>
            </w:r>
          </w:p>
        </w:tc>
      </w:tr>
      <w:tr w:rsidR="009E5E73" w:rsidTr="009E5E73">
        <w:trPr>
          <w:cantSplit/>
          <w:trHeight w:val="57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1.9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Внесение дополнений (изменений) в план мероприятий по </w:t>
            </w:r>
            <w:r>
              <w:rPr>
                <w:color w:val="000000"/>
                <w:lang w:eastAsia="en-US"/>
              </w:rPr>
              <w:t>противодействию коррупции в МО на 2016-2017 годы п</w:t>
            </w:r>
            <w:r>
              <w:rPr>
                <w:lang w:eastAsia="en-US"/>
              </w:rPr>
              <w:t xml:space="preserve">ри выявлении органами прокуратуры, правоохранительными и контролирующими органами коррупционных правонарушений в деятельности ОМСУ 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МО, Глава МА</w:t>
            </w:r>
          </w:p>
        </w:tc>
      </w:tr>
      <w:tr w:rsidR="009E5E73" w:rsidTr="009E5E73">
        <w:trPr>
          <w:cantSplit/>
          <w:trHeight w:val="57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1.10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Закрепление за отдельным сотрудником ОМСУ обязанности по размещению и актуализации информации на официальном сайте МО в соответствии с требованиями Федерального закона РФ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 2016 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</w:t>
            </w:r>
          </w:p>
        </w:tc>
      </w:tr>
      <w:tr w:rsidR="009E5E73" w:rsidTr="009E5E73">
        <w:trPr>
          <w:cantSplit/>
          <w:trHeight w:val="57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1.11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размещения и актуализации информации на официальном сайте МО в соответствии с требованиями Федерального закона РФ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МА, секретарь МА</w:t>
            </w:r>
          </w:p>
        </w:tc>
      </w:tr>
      <w:tr w:rsidR="009E5E73" w:rsidTr="009E5E73">
        <w:trPr>
          <w:cantSplit/>
          <w:trHeight w:val="556"/>
        </w:trPr>
        <w:tc>
          <w:tcPr>
            <w:tcW w:w="15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2. Противодействие коррупции при прохождении муниципальной службы</w:t>
            </w:r>
            <w:r>
              <w:rPr>
                <w:bCs/>
                <w:lang w:eastAsia="en-US"/>
              </w:rPr>
              <w:t xml:space="preserve"> </w:t>
            </w:r>
          </w:p>
        </w:tc>
      </w:tr>
      <w:tr w:rsidR="009E5E73" w:rsidTr="009E5E73">
        <w:trPr>
          <w:cantSplit/>
          <w:trHeight w:val="7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представления муниципальными служащими сведений о доходах, расходах, имуществе и обязательствах имущественного характера в соответствии с законодательством РФ и МПА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Январь-апрель 2016 года,</w:t>
            </w:r>
          </w:p>
          <w:p w:rsidR="009E5E73" w:rsidRDefault="009E5E7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январь-апрель 2017 года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Глава МА</w:t>
            </w:r>
          </w:p>
        </w:tc>
      </w:tr>
      <w:tr w:rsidR="009E5E73" w:rsidTr="009E5E73">
        <w:trPr>
          <w:cantSplit/>
          <w:trHeight w:val="106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2.2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размещения сведений о доходах, расходах, имуществе и обязательствах имущественного характера муниципальных служащих и членов их семей на официальном сайте МО в соответствии с законодательством РФ и МПА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 2016 года,</w:t>
            </w:r>
          </w:p>
          <w:p w:rsidR="009E5E73" w:rsidRDefault="009E5E7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 2017 года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Глава МА</w:t>
            </w:r>
          </w:p>
        </w:tc>
      </w:tr>
      <w:tr w:rsidR="009E5E73" w:rsidTr="009E5E73">
        <w:trPr>
          <w:cantSplit/>
          <w:trHeight w:val="50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2.3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на основании поступившей информации проверок достоверности и полноты сведений, представляемых гражданами, претендующими на замещение должностей муниципальной службы в соответствии с законодательством РФ и МПА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2016-2017 гг.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Глава МА</w:t>
            </w:r>
          </w:p>
        </w:tc>
      </w:tr>
      <w:tr w:rsidR="009E5E73" w:rsidTr="009E5E73">
        <w:trPr>
          <w:cantSplit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2.4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на основании поступившей информации проверок достоверности и полноты сведений, представляемых муниципальными служащими, и соблюдения муниципальными служащими требований к служебному поведению в соответствии с законодательством РФ и МПА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2016-2017 гг.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</w:t>
            </w:r>
          </w:p>
        </w:tc>
      </w:tr>
      <w:tr w:rsidR="009E5E73" w:rsidTr="009E5E73">
        <w:trPr>
          <w:cantSplit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2.5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и направление в АР информации о результатах деятельности комиссии ОМСУ МО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течение 2016-2017 </w:t>
            </w:r>
            <w:proofErr w:type="spellStart"/>
            <w:proofErr w:type="gramStart"/>
            <w:r>
              <w:rPr>
                <w:lang w:eastAsia="en-US"/>
              </w:rPr>
              <w:t>гг</w:t>
            </w:r>
            <w:proofErr w:type="spellEnd"/>
            <w:proofErr w:type="gramEnd"/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</w:t>
            </w:r>
          </w:p>
        </w:tc>
      </w:tr>
      <w:tr w:rsidR="009E5E73" w:rsidTr="009E5E73">
        <w:trPr>
          <w:cantSplit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2.6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работы по уведомлению муниципальными служащими представителя нанимателя (работодателя) в случае обращения в целях склонения муниципальных служащих к совершению коррупционных правонарушений и проверке сведений, содержащихся в указанных обращениях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2016-2017 гг.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</w:t>
            </w:r>
          </w:p>
        </w:tc>
      </w:tr>
      <w:tr w:rsidR="009E5E73" w:rsidTr="009E5E73">
        <w:trPr>
          <w:cantSplit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2.7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работы по уведомлению муниципальными служащими представителя нанимателя (работодателя) о выполнении иной оплачиваемой работы в соответствии с частью 2 статьи 11 Федерального закона РФ от 02.03.2007 № 25-ФЗ «О муниципальной службе в Российской Федерации»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2016-2017 гг.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</w:t>
            </w:r>
          </w:p>
        </w:tc>
      </w:tr>
      <w:tr w:rsidR="009E5E73" w:rsidTr="009E5E73">
        <w:trPr>
          <w:cantSplit/>
          <w:trHeight w:val="52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2.8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Внесение изменений в перечни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расходах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</w:t>
            </w:r>
          </w:p>
        </w:tc>
      </w:tr>
      <w:tr w:rsidR="009E5E73" w:rsidTr="009E5E73">
        <w:trPr>
          <w:cantSplit/>
          <w:trHeight w:val="15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2.9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both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 xml:space="preserve">Проведение обучающих мероприятий для муниципальных служащих по вопросам применения законодательства РФ и Санкт-Петербурга о противодействии коррупции (в </w:t>
            </w:r>
            <w:proofErr w:type="spellStart"/>
            <w:r>
              <w:rPr>
                <w:lang w:eastAsia="en-US"/>
              </w:rPr>
              <w:t>т.ч</w:t>
            </w:r>
            <w:proofErr w:type="spellEnd"/>
            <w:r>
              <w:rPr>
                <w:lang w:eastAsia="en-US"/>
              </w:rPr>
              <w:t>. организация профессиональной подготовки муниципальных служащих, в должностные обязанности которых входит участие в противодействии коррупции)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2016-2017 гг.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МА, Глава МО</w:t>
            </w:r>
          </w:p>
        </w:tc>
      </w:tr>
      <w:tr w:rsidR="009E5E73" w:rsidTr="009E5E73">
        <w:trPr>
          <w:cantSplit/>
          <w:trHeight w:val="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2.10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Доведение до лиц, поступающих на муниципальную службу Санкт-Петербурга, положений действующего законодательства РФ и Санкт-Петербурга о противодействии коррупции, в том числе об ответственности за коррупционные правонарушения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2016-2017 гг.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Глава МА, Глава МО, ведущий специалист – юрист МА</w:t>
            </w:r>
          </w:p>
        </w:tc>
      </w:tr>
      <w:tr w:rsidR="009E5E73" w:rsidTr="009E5E73">
        <w:trPr>
          <w:cantSplit/>
          <w:trHeight w:val="8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2.11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Организация работы по доведению до муниципальных служащих положений действующего законодательства Российской Федерации, Санкт-Петербурга и муниципальных правовых актов о противодействии коррупции, в том числе об уголовной ответственности за коррупционные правонарушения, об увольнении в связи с утратой доверия, о порядке проверки достоверности и полноты сведений, представляемых муниципальными служащими в соответствии с действующим законодательством</w:t>
            </w:r>
            <w:proofErr w:type="gramEnd"/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Один раз в полугодие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Глава МА, Глава МО</w:t>
            </w:r>
          </w:p>
        </w:tc>
      </w:tr>
      <w:tr w:rsidR="009E5E73" w:rsidTr="009E5E73">
        <w:trPr>
          <w:cantSplit/>
          <w:trHeight w:val="8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2.12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работы по выявлению случаев возникновения конфликта интересов, одной из сторон которого являются муниципальные служащие, принятие предусмотренных законодательством РФ мер по предотвращению и урегулированию конфликта интересов и мер ответственности к муниципальным служащим, не урегулировавшим конфликт интересов, а также преданию гласности каждого случая конфликта интересов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2016-2017 гг.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Глава МА, Глава МО</w:t>
            </w:r>
          </w:p>
        </w:tc>
      </w:tr>
      <w:tr w:rsidR="009E5E73" w:rsidTr="009E5E73">
        <w:trPr>
          <w:cantSplit/>
          <w:trHeight w:val="8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2.13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заседаний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Председатель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</w:tr>
      <w:tr w:rsidR="009E5E73" w:rsidTr="009E5E73">
        <w:trPr>
          <w:cantSplit/>
          <w:trHeight w:val="8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2.15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Осуществление комплекса организационных, разъяснительных и иных мер по недопущению муниципальными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 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2016-2017 гг.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МА, Глава МО, </w:t>
            </w:r>
          </w:p>
        </w:tc>
      </w:tr>
      <w:tr w:rsidR="009E5E73" w:rsidTr="009E5E73">
        <w:trPr>
          <w:cantSplit/>
          <w:trHeight w:val="8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2.16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мероприятий по формированию в ОМСУ МО негативного отношения к дарению подарков муниципальным служащим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Один раз в полугодие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МА, Глава МО, </w:t>
            </w:r>
          </w:p>
        </w:tc>
      </w:tr>
      <w:tr w:rsidR="009E5E73" w:rsidTr="009E5E73">
        <w:trPr>
          <w:cantSplit/>
          <w:trHeight w:val="8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2.17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работы по реализации в ОМСУ МО требований статьи 12 Федерального закона РФ от 25.12.2008 № 273-ФЗ «О противодействии коррупции»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2016-2017 гг.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МА, Глава МО, </w:t>
            </w:r>
          </w:p>
        </w:tc>
      </w:tr>
      <w:tr w:rsidR="009E5E73" w:rsidTr="009E5E73">
        <w:trPr>
          <w:cantSplit/>
          <w:trHeight w:val="590"/>
        </w:trPr>
        <w:tc>
          <w:tcPr>
            <w:tcW w:w="15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 Антикоррупционная экспертиза нормативных правовых актов и проектов нормативных правовых актов</w:t>
            </w:r>
          </w:p>
        </w:tc>
      </w:tr>
      <w:tr w:rsidR="009E5E73" w:rsidTr="009E5E73">
        <w:trPr>
          <w:cantSplit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антикоррупционной экспертизы НПА и проектов НПА в соответствии с действующим законодательством РФ и Санкт-Петербурга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2016-2017 гг.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</w:t>
            </w:r>
          </w:p>
        </w:tc>
      </w:tr>
      <w:tr w:rsidR="009E5E73" w:rsidTr="009E5E73">
        <w:trPr>
          <w:cantSplit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анализа </w:t>
            </w:r>
            <w:proofErr w:type="spellStart"/>
            <w:r>
              <w:rPr>
                <w:lang w:eastAsia="en-US"/>
              </w:rPr>
              <w:t>коррупциогенных</w:t>
            </w:r>
            <w:proofErr w:type="spellEnd"/>
            <w:r>
              <w:rPr>
                <w:lang w:eastAsia="en-US"/>
              </w:rPr>
              <w:t xml:space="preserve"> факторов, выявленных органами прокуратуры в 2014-2015 годах при проведении антикоррупционной экспертизы НПА и проектов НПА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квартал 2016 г.,</w:t>
            </w:r>
          </w:p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  <w:r w:rsidRPr="009E5E7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квартал 2017 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МА, Глава МО</w:t>
            </w:r>
          </w:p>
        </w:tc>
      </w:tr>
      <w:tr w:rsidR="009E5E73" w:rsidTr="009E5E73">
        <w:trPr>
          <w:cantSplit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3.3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исключения из НПА и проектов НПА </w:t>
            </w:r>
            <w:proofErr w:type="spellStart"/>
            <w:r>
              <w:rPr>
                <w:lang w:eastAsia="en-US"/>
              </w:rPr>
              <w:t>коррупциогенных</w:t>
            </w:r>
            <w:proofErr w:type="spellEnd"/>
            <w:r>
              <w:rPr>
                <w:lang w:eastAsia="en-US"/>
              </w:rPr>
              <w:t xml:space="preserve"> факторов, выявленных в ходе проведения антикоррупционной экспертизы органами прокуратуры 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МА, Глава МО</w:t>
            </w:r>
          </w:p>
        </w:tc>
      </w:tr>
      <w:tr w:rsidR="009E5E73" w:rsidTr="009E5E73">
        <w:trPr>
          <w:cantSplit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3.4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обучающих мероприятий с должностными лицами МО, непосредственно осуществляющими деятельность по организации и проведению антикоррупционной экспертизы НПА и проектов НПА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квартал 2016 г.,</w:t>
            </w:r>
          </w:p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квартал 2017 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МА, Глава МО</w:t>
            </w:r>
          </w:p>
        </w:tc>
      </w:tr>
      <w:tr w:rsidR="009E5E73" w:rsidTr="009E5E73">
        <w:trPr>
          <w:cantSplit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3.5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Направление МНПА в прокуратуру района Санкт-Петербурга для проведения антикоррупционной экспертизы в соответствии с действующим законодательством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2016-2017 гг.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МА, Глава МО, Секретарь МА</w:t>
            </w:r>
          </w:p>
        </w:tc>
      </w:tr>
      <w:tr w:rsidR="009E5E73" w:rsidTr="009E5E73">
        <w:trPr>
          <w:cantSplit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3.6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размещения проектов МНПА на официальном сайте МО для проведения независимой антикоррупционной экспертизы проектов НПА в соответствии с действующим законодательством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2016-2017 гг.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МА, Глава МО</w:t>
            </w:r>
          </w:p>
        </w:tc>
      </w:tr>
      <w:tr w:rsidR="009E5E73" w:rsidTr="009E5E73">
        <w:trPr>
          <w:cantSplit/>
          <w:trHeight w:val="604"/>
        </w:trPr>
        <w:tc>
          <w:tcPr>
            <w:tcW w:w="15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4. Антикоррупционный мониторинг в Санкт-Петербурге</w:t>
            </w:r>
          </w:p>
        </w:tc>
      </w:tr>
      <w:tr w:rsidR="009E5E73" w:rsidTr="009E5E73">
        <w:trPr>
          <w:cantSplit/>
          <w:trHeight w:val="16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Представление в АР информационных материалов и сведений по показателям антикоррупционного мониторинга в Санкт-Петербурге (далее – мониторинг) в соответствии с законодательством Санкт-Петербурга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Один раз в полугодие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МА, Глава МО, </w:t>
            </w:r>
          </w:p>
        </w:tc>
      </w:tr>
      <w:tr w:rsidR="009E5E73" w:rsidTr="009E5E73">
        <w:trPr>
          <w:cantSplit/>
          <w:trHeight w:val="6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4.2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совещаниях, проводимых АР, по вопросам организации и проведения мониторинга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2016-2017 гг.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МА, Глава МО, </w:t>
            </w:r>
          </w:p>
        </w:tc>
      </w:tr>
      <w:tr w:rsidR="009E5E73" w:rsidTr="009E5E73">
        <w:trPr>
          <w:cantSplit/>
          <w:trHeight w:val="6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4.3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Размещение информационных материалов и сведений по показателям мониторинга на портале «Муниципальная власть в Санкт-Петербурге»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Один раз в полугодие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Секретарь МА</w:t>
            </w:r>
          </w:p>
        </w:tc>
      </w:tr>
      <w:tr w:rsidR="009E5E73" w:rsidTr="009E5E73">
        <w:trPr>
          <w:cantSplit/>
          <w:trHeight w:val="646"/>
        </w:trPr>
        <w:tc>
          <w:tcPr>
            <w:tcW w:w="15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5. Привлечение граждан и институтов гражданского общества к реализации антикоррупционной политики в Санкт-Петербурге</w:t>
            </w:r>
          </w:p>
        </w:tc>
      </w:tr>
      <w:tr w:rsidR="009E5E73" w:rsidTr="009E5E73">
        <w:trPr>
          <w:cantSplit/>
          <w:trHeight w:val="7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5.1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анализа рассмотрения обращений граждан и организаций, содержащих сведения о коррупции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квартал 2016 г.,</w:t>
            </w:r>
          </w:p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квартал 2017 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</w:t>
            </w:r>
          </w:p>
        </w:tc>
      </w:tr>
      <w:tr w:rsidR="009E5E73" w:rsidTr="009E5E73">
        <w:trPr>
          <w:cantSplit/>
          <w:trHeight w:val="8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5.2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функционирования адреса электронной почты МО и специально выделенных телефонных линий для приема обращений граждан («горячих линий»)</w:t>
            </w:r>
            <w:r>
              <w:rPr>
                <w:vertAlign w:val="superscript"/>
                <w:lang w:eastAsia="en-US"/>
              </w:rPr>
              <w:t xml:space="preserve"> </w:t>
            </w:r>
            <w:r>
              <w:rPr>
                <w:lang w:eastAsia="en-US"/>
              </w:rPr>
              <w:t>размещенных на официальных сайтах МО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2016-2017 гг.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МА, Глава МО, </w:t>
            </w:r>
          </w:p>
        </w:tc>
      </w:tr>
      <w:tr w:rsidR="009E5E73" w:rsidTr="009E5E73">
        <w:trPr>
          <w:cantSplit/>
          <w:trHeight w:val="8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5.3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Информирование населения Санкт-Петербурга, в том числе через официальный сайт МО и официальные СМИ МО о ходе реализации антикоррупционной политики в ОМСУ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Постоянно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МА, Глава МО, </w:t>
            </w:r>
          </w:p>
        </w:tc>
      </w:tr>
      <w:tr w:rsidR="009E5E73" w:rsidTr="009E5E73">
        <w:trPr>
          <w:cantSplit/>
          <w:trHeight w:val="83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5.4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Рассмотрение вопросов реализации антикоррупционной политики в Санкт-Петербурге на заседаниях общественного совета, образованного в МО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2016-2017 гг.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общественного совета</w:t>
            </w:r>
          </w:p>
        </w:tc>
      </w:tr>
      <w:tr w:rsidR="009E5E73" w:rsidTr="009E5E73">
        <w:trPr>
          <w:cantSplit/>
          <w:trHeight w:val="83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5.5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Размещение в зданиях и помещениях, занимаемых ОМСУ, информации, направленной на профилактику коррупционных проявлений со стороны граждан и предупреждение коррупционного поведения муниципальных служащих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2016-2017 гг.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МА, Глава МО, </w:t>
            </w:r>
          </w:p>
        </w:tc>
      </w:tr>
      <w:tr w:rsidR="009E5E73" w:rsidTr="009E5E73">
        <w:trPr>
          <w:cantSplit/>
          <w:trHeight w:val="79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5.6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Планирование совместной работы по противодействию коррупции с представителями СМИ, общественных организаций и других институтов гражданского общества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  <w:r w:rsidRPr="009E5E7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квартал 2016 г.,</w:t>
            </w:r>
          </w:p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квартал 2017 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МА, Глава МО</w:t>
            </w:r>
          </w:p>
        </w:tc>
      </w:tr>
      <w:tr w:rsidR="009E5E73" w:rsidTr="009E5E73">
        <w:trPr>
          <w:cantSplit/>
          <w:trHeight w:val="79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5.7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рассмотрения на рабочих совещаниях результатов отчетов Контрольно-счетной палаты Санкт-Петербурга о контрольных мероприятиях по формированию и исполнению бюджета МО. По результатам каждого контрольного мероприятия составлять План мероприятий по устранению выявленных замечаний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</w:t>
            </w:r>
          </w:p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2016-2017 гг., по факту проведенных контрольных мероприятий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МА, Глава МО</w:t>
            </w:r>
          </w:p>
        </w:tc>
      </w:tr>
      <w:tr w:rsidR="009E5E73" w:rsidTr="009E5E73">
        <w:trPr>
          <w:cantSplit/>
          <w:trHeight w:val="79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5.8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размещения на портале «Муниципальная власть в Санкт-Петербурге» и на официальном сайте МО докладов о достигнутых значениях показателей мониторинга социально-экономического развития и оценке эффективности деятельности ОМСУ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 2016 г.,</w:t>
            </w:r>
          </w:p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 2017 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МА, Глава МО, </w:t>
            </w:r>
          </w:p>
        </w:tc>
      </w:tr>
      <w:tr w:rsidR="009E5E73" w:rsidTr="009E5E73">
        <w:trPr>
          <w:cantSplit/>
          <w:trHeight w:val="79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5.9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официального опубликования проекта местного бюджета, решения об утверждении местного бюджета и годовой отчет об его исполнении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2016-2017 гг.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</w:t>
            </w:r>
          </w:p>
        </w:tc>
      </w:tr>
      <w:tr w:rsidR="009E5E73" w:rsidTr="009E5E73">
        <w:trPr>
          <w:cantSplit/>
          <w:trHeight w:val="79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5.10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официального опубликования сведений о ходе выполнения местного бюджета, о численности муниципальных служащих с указанием фактических затрат на их содержание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Ежеквартально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МА, Глава МО, </w:t>
            </w:r>
          </w:p>
        </w:tc>
      </w:tr>
      <w:tr w:rsidR="009E5E73" w:rsidTr="009E5E73">
        <w:trPr>
          <w:cantSplit/>
          <w:trHeight w:val="79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5.11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установления требований к закупаемым товарам, работам, услугам и нормативных затрат на обеспечение функций ОМСУ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конца 2016 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МА, ведущий </w:t>
            </w:r>
          </w:p>
        </w:tc>
      </w:tr>
      <w:tr w:rsidR="009E5E73" w:rsidTr="009E5E73">
        <w:trPr>
          <w:cantSplit/>
          <w:trHeight w:val="734"/>
        </w:trPr>
        <w:tc>
          <w:tcPr>
            <w:tcW w:w="15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6. Антикоррупционные мероприятия в сфере использования недвижимого имущества, муниципального заказа и использования средств местного бюджета</w:t>
            </w:r>
          </w:p>
        </w:tc>
      </w:tr>
      <w:tr w:rsidR="009E5E73" w:rsidTr="009E5E73">
        <w:trPr>
          <w:cantSplit/>
          <w:trHeight w:val="16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6.1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мероприятий по расширению общественного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использованием средств местного бюджета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2016-2017 гг.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МА, Глава МО</w:t>
            </w:r>
          </w:p>
        </w:tc>
      </w:tr>
      <w:tr w:rsidR="009E5E73" w:rsidTr="009E5E73">
        <w:trPr>
          <w:cantSplit/>
          <w:trHeight w:val="16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6.2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плановых и внеплановых проверок:</w:t>
            </w:r>
          </w:p>
          <w:p w:rsidR="009E5E73" w:rsidRDefault="009E5E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расходования средств местного бюджета, выделяемых на реализацию приоритетных программ;</w:t>
            </w:r>
          </w:p>
          <w:p w:rsidR="009E5E73" w:rsidRDefault="009E5E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соответствия заключаемых ОМСУ договоров и контрактов на поставку товаров, проведение работ, оказание услуг действующему законодательству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2016-2017 гг.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МА, Глава МО</w:t>
            </w:r>
          </w:p>
        </w:tc>
      </w:tr>
      <w:tr w:rsidR="009E5E73" w:rsidTr="009E5E73">
        <w:trPr>
          <w:cantSplit/>
          <w:trHeight w:val="16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6.1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контрольных мероприятий на предмет выявления нарушений в сфере владения, пользования и распоряжения имуществом, находящемся в муниципальной собственности (хозяйственном ведении, оперативном управлении)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Второе полугодие 2016 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МА, Глава МО</w:t>
            </w:r>
          </w:p>
        </w:tc>
      </w:tr>
      <w:tr w:rsidR="009E5E73" w:rsidTr="009E5E73">
        <w:trPr>
          <w:cantSplit/>
          <w:trHeight w:val="16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6.2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Создание общедоступной информационной системы для обеспечения субъектов малого и среднего бизнеса информацией о порядке распоряжения муниципальным имуществом, перечне объектов для аренды и т.д.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Второе полугодие 2017 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МА, Глава МО</w:t>
            </w:r>
          </w:p>
        </w:tc>
      </w:tr>
      <w:tr w:rsidR="009E5E73" w:rsidTr="009E5E73">
        <w:trPr>
          <w:cantSplit/>
          <w:trHeight w:val="16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6.6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Размещение в СМИ (на официальном сайте МО) отчетов о бюджетном процессе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pStyle w:val="FORMATTEXT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 квартал 2016 г.,</w:t>
            </w:r>
          </w:p>
          <w:p w:rsidR="009E5E73" w:rsidRDefault="009E5E73">
            <w:pPr>
              <w:pStyle w:val="FORMATTEXT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 квартал 2017 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pStyle w:val="FORMATTEXT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МА, Глава МО, ведущий специалист МА</w:t>
            </w:r>
          </w:p>
        </w:tc>
      </w:tr>
      <w:tr w:rsidR="009E5E73" w:rsidTr="009E5E73">
        <w:trPr>
          <w:cantSplit/>
          <w:trHeight w:val="16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6.7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pStyle w:val="ConsPlusNormal"/>
              <w:spacing w:line="276" w:lineRule="auto"/>
              <w:ind w:firstLine="6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Анализ результатов внешнего аудита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 оценка результатов закупок, анализ достижения целей осуществления закупок (по итогам контрольных проверок, проведенных Контрольно-счетной палатой Санкт-Петербурга)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pStyle w:val="FORMATTEXT"/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IV</w:t>
            </w:r>
            <w:r>
              <w:rPr>
                <w:lang w:eastAsia="en-US"/>
              </w:rPr>
              <w:t xml:space="preserve"> квартал 2016 г.,</w:t>
            </w:r>
          </w:p>
          <w:p w:rsidR="009E5E73" w:rsidRDefault="009E5E73">
            <w:pPr>
              <w:pStyle w:val="FORMATTEXT"/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IV</w:t>
            </w:r>
            <w:r>
              <w:rPr>
                <w:lang w:eastAsia="en-US"/>
              </w:rPr>
              <w:t xml:space="preserve"> квартал 2017 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pStyle w:val="FORMATTEXT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МА, Глава МО</w:t>
            </w:r>
          </w:p>
        </w:tc>
      </w:tr>
      <w:tr w:rsidR="009E5E73" w:rsidTr="009E5E73">
        <w:trPr>
          <w:cantSplit/>
          <w:trHeight w:val="800"/>
        </w:trPr>
        <w:tc>
          <w:tcPr>
            <w:tcW w:w="15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7. Противодействие коррупции при замещении в МС МО муниципальной должности на постоянной основе</w:t>
            </w:r>
          </w:p>
        </w:tc>
      </w:tr>
      <w:tr w:rsidR="009E5E73" w:rsidTr="009E5E73">
        <w:trPr>
          <w:cantSplit/>
          <w:trHeight w:val="16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7.1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представления лицами, замещающими муниципальные должности на постоянной основе,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законодательством РФ и МНПА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Январь-апрель 2016 г.,</w:t>
            </w:r>
          </w:p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январь-апрель 2017 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МО</w:t>
            </w:r>
          </w:p>
        </w:tc>
      </w:tr>
      <w:tr w:rsidR="009E5E73" w:rsidTr="009E5E73">
        <w:trPr>
          <w:cantSplit/>
          <w:trHeight w:val="16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7.2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представления лицами, замещающими муниципальные должности на постоянной основе, сведений о своих расходах, а также о расходах своих супруги (супруга) и несовершеннолетних детей в порядке, установленном законодательством Российской Федерации и МНПА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Январь-апрель 2016 г.,</w:t>
            </w:r>
          </w:p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январь-апрель 2017 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МО</w:t>
            </w:r>
          </w:p>
        </w:tc>
      </w:tr>
      <w:tr w:rsidR="009E5E73" w:rsidTr="009E5E73">
        <w:trPr>
          <w:cantSplit/>
          <w:trHeight w:val="16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7.3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размещения сведений о доходах, расходах, об имуществе и обязательствах имущественного характера лиц, замещающих муниципальные должности на постоянной основе, и членов их семей на официальных сайтах МО в порядке, установленном законодательством Российской Федерации 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 2016 г., май 2017 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73" w:rsidRDefault="009E5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МО</w:t>
            </w:r>
          </w:p>
        </w:tc>
      </w:tr>
    </w:tbl>
    <w:p w:rsidR="009E5E73" w:rsidRDefault="009E5E73" w:rsidP="009E5E73">
      <w:pPr>
        <w:rPr>
          <w:sz w:val="16"/>
        </w:rPr>
      </w:pPr>
    </w:p>
    <w:p w:rsidR="009E5E73" w:rsidRDefault="009E5E73" w:rsidP="009E5E73">
      <w:pPr>
        <w:spacing w:line="216" w:lineRule="auto"/>
      </w:pPr>
      <w:r>
        <w:t>Принятые сокращения:</w:t>
      </w:r>
    </w:p>
    <w:tbl>
      <w:tblPr>
        <w:tblW w:w="15120" w:type="dxa"/>
        <w:tblInd w:w="228" w:type="dxa"/>
        <w:tblLayout w:type="fixed"/>
        <w:tblLook w:val="04A0" w:firstRow="1" w:lastRow="0" w:firstColumn="1" w:lastColumn="0" w:noHBand="0" w:noVBand="1"/>
      </w:tblPr>
      <w:tblGrid>
        <w:gridCol w:w="2999"/>
        <w:gridCol w:w="12121"/>
      </w:tblGrid>
      <w:tr w:rsidR="009E5E73" w:rsidTr="009E5E73">
        <w:trPr>
          <w:cantSplit/>
        </w:trPr>
        <w:tc>
          <w:tcPr>
            <w:tcW w:w="2999" w:type="dxa"/>
            <w:hideMark/>
          </w:tcPr>
          <w:p w:rsidR="009E5E73" w:rsidRDefault="009E5E73">
            <w:pPr>
              <w:spacing w:line="216" w:lineRule="auto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АР</w:t>
            </w:r>
          </w:p>
        </w:tc>
        <w:tc>
          <w:tcPr>
            <w:tcW w:w="12120" w:type="dxa"/>
            <w:hideMark/>
          </w:tcPr>
          <w:p w:rsidR="009E5E73" w:rsidRDefault="009E5E73">
            <w:pPr>
              <w:spacing w:line="21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администрация Пушкинского района Санкт-Петербурга</w:t>
            </w:r>
          </w:p>
        </w:tc>
      </w:tr>
      <w:tr w:rsidR="009E5E73" w:rsidTr="009E5E73">
        <w:trPr>
          <w:cantSplit/>
        </w:trPr>
        <w:tc>
          <w:tcPr>
            <w:tcW w:w="2999" w:type="dxa"/>
            <w:hideMark/>
          </w:tcPr>
          <w:p w:rsidR="009E5E73" w:rsidRDefault="009E5E73">
            <w:pPr>
              <w:spacing w:line="216" w:lineRule="auto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МО</w:t>
            </w:r>
          </w:p>
        </w:tc>
        <w:tc>
          <w:tcPr>
            <w:tcW w:w="12120" w:type="dxa"/>
            <w:hideMark/>
          </w:tcPr>
          <w:p w:rsidR="009E5E73" w:rsidRDefault="009E5E73">
            <w:pPr>
              <w:spacing w:line="21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внутригородское Муниципальное образование Санкт-Петербурга поселок Александровская</w:t>
            </w:r>
          </w:p>
        </w:tc>
      </w:tr>
      <w:tr w:rsidR="009E5E73" w:rsidTr="009E5E73">
        <w:trPr>
          <w:cantSplit/>
        </w:trPr>
        <w:tc>
          <w:tcPr>
            <w:tcW w:w="2999" w:type="dxa"/>
            <w:hideMark/>
          </w:tcPr>
          <w:p w:rsidR="009E5E73" w:rsidRDefault="009E5E73">
            <w:pPr>
              <w:spacing w:line="216" w:lineRule="auto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МС</w:t>
            </w:r>
          </w:p>
        </w:tc>
        <w:tc>
          <w:tcPr>
            <w:tcW w:w="12120" w:type="dxa"/>
            <w:hideMark/>
          </w:tcPr>
          <w:p w:rsidR="009E5E73" w:rsidRDefault="009E5E73">
            <w:pPr>
              <w:spacing w:line="21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Муниципальный Совет МО</w:t>
            </w:r>
          </w:p>
        </w:tc>
      </w:tr>
      <w:tr w:rsidR="009E5E73" w:rsidTr="009E5E73">
        <w:trPr>
          <w:cantSplit/>
        </w:trPr>
        <w:tc>
          <w:tcPr>
            <w:tcW w:w="2999" w:type="dxa"/>
            <w:hideMark/>
          </w:tcPr>
          <w:p w:rsidR="009E5E73" w:rsidRDefault="009E5E73">
            <w:pPr>
              <w:spacing w:line="216" w:lineRule="auto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МА</w:t>
            </w:r>
          </w:p>
        </w:tc>
        <w:tc>
          <w:tcPr>
            <w:tcW w:w="12120" w:type="dxa"/>
            <w:hideMark/>
          </w:tcPr>
          <w:p w:rsidR="009E5E73" w:rsidRDefault="009E5E73">
            <w:pPr>
              <w:spacing w:line="21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Местная Администрация МО</w:t>
            </w:r>
          </w:p>
        </w:tc>
      </w:tr>
      <w:tr w:rsidR="009E5E73" w:rsidTr="009E5E73">
        <w:trPr>
          <w:cantSplit/>
        </w:trPr>
        <w:tc>
          <w:tcPr>
            <w:tcW w:w="2999" w:type="dxa"/>
            <w:hideMark/>
          </w:tcPr>
          <w:p w:rsidR="009E5E73" w:rsidRDefault="009E5E73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ОМСУ</w:t>
            </w:r>
          </w:p>
        </w:tc>
        <w:tc>
          <w:tcPr>
            <w:tcW w:w="12120" w:type="dxa"/>
            <w:hideMark/>
          </w:tcPr>
          <w:p w:rsidR="009E5E73" w:rsidRDefault="009E5E73">
            <w:pPr>
              <w:pStyle w:val="2"/>
              <w:spacing w:after="0" w:line="21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органы местного самоуправления МО</w:t>
            </w:r>
          </w:p>
        </w:tc>
      </w:tr>
      <w:tr w:rsidR="009E5E73" w:rsidTr="009E5E73">
        <w:trPr>
          <w:cantSplit/>
        </w:trPr>
        <w:tc>
          <w:tcPr>
            <w:tcW w:w="2999" w:type="dxa"/>
            <w:hideMark/>
          </w:tcPr>
          <w:p w:rsidR="009E5E73" w:rsidRDefault="009E5E73">
            <w:pPr>
              <w:spacing w:line="216" w:lineRule="auto"/>
              <w:ind w:right="176"/>
              <w:rPr>
                <w:lang w:eastAsia="en-US"/>
              </w:rPr>
            </w:pPr>
            <w:r>
              <w:rPr>
                <w:lang w:eastAsia="en-US"/>
              </w:rPr>
              <w:t>МПА</w:t>
            </w:r>
          </w:p>
        </w:tc>
        <w:tc>
          <w:tcPr>
            <w:tcW w:w="12120" w:type="dxa"/>
            <w:hideMark/>
          </w:tcPr>
          <w:p w:rsidR="009E5E73" w:rsidRDefault="009E5E73">
            <w:pPr>
              <w:pStyle w:val="2"/>
              <w:spacing w:after="0" w:line="21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муниципальный правовой акт МО</w:t>
            </w:r>
          </w:p>
        </w:tc>
      </w:tr>
      <w:tr w:rsidR="009E5E73" w:rsidTr="009E5E73">
        <w:trPr>
          <w:cantSplit/>
        </w:trPr>
        <w:tc>
          <w:tcPr>
            <w:tcW w:w="2999" w:type="dxa"/>
            <w:hideMark/>
          </w:tcPr>
          <w:p w:rsidR="009E5E73" w:rsidRDefault="009E5E73">
            <w:pPr>
              <w:spacing w:line="216" w:lineRule="auto"/>
              <w:ind w:right="176"/>
              <w:rPr>
                <w:lang w:eastAsia="en-US"/>
              </w:rPr>
            </w:pPr>
            <w:r>
              <w:rPr>
                <w:lang w:eastAsia="en-US"/>
              </w:rPr>
              <w:t>МНПА</w:t>
            </w:r>
          </w:p>
        </w:tc>
        <w:tc>
          <w:tcPr>
            <w:tcW w:w="12120" w:type="dxa"/>
            <w:hideMark/>
          </w:tcPr>
          <w:p w:rsidR="009E5E73" w:rsidRDefault="009E5E73">
            <w:pPr>
              <w:pStyle w:val="2"/>
              <w:spacing w:after="0" w:line="21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муниципальный нормативный правовой акт МО</w:t>
            </w:r>
          </w:p>
        </w:tc>
      </w:tr>
      <w:tr w:rsidR="009E5E73" w:rsidTr="009E5E73">
        <w:trPr>
          <w:cantSplit/>
        </w:trPr>
        <w:tc>
          <w:tcPr>
            <w:tcW w:w="2999" w:type="dxa"/>
            <w:hideMark/>
          </w:tcPr>
          <w:p w:rsidR="009E5E73" w:rsidRDefault="009E5E73">
            <w:pPr>
              <w:spacing w:line="216" w:lineRule="auto"/>
              <w:ind w:right="176"/>
              <w:rPr>
                <w:lang w:eastAsia="en-US"/>
              </w:rPr>
            </w:pPr>
            <w:r>
              <w:rPr>
                <w:lang w:eastAsia="en-US"/>
              </w:rPr>
              <w:t>НПА</w:t>
            </w:r>
          </w:p>
        </w:tc>
        <w:tc>
          <w:tcPr>
            <w:tcW w:w="12120" w:type="dxa"/>
            <w:hideMark/>
          </w:tcPr>
          <w:p w:rsidR="009E5E73" w:rsidRDefault="009E5E73">
            <w:pPr>
              <w:pStyle w:val="2"/>
              <w:spacing w:after="0" w:line="21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нормативный правовой акт МО</w:t>
            </w:r>
          </w:p>
        </w:tc>
      </w:tr>
      <w:tr w:rsidR="009E5E73" w:rsidTr="009E5E73">
        <w:trPr>
          <w:cantSplit/>
        </w:trPr>
        <w:tc>
          <w:tcPr>
            <w:tcW w:w="2999" w:type="dxa"/>
            <w:hideMark/>
          </w:tcPr>
          <w:p w:rsidR="009E5E73" w:rsidRDefault="009E5E73">
            <w:pPr>
              <w:spacing w:line="216" w:lineRule="auto"/>
              <w:ind w:right="176"/>
              <w:rPr>
                <w:lang w:eastAsia="en-US"/>
              </w:rPr>
            </w:pPr>
            <w:r>
              <w:rPr>
                <w:lang w:eastAsia="en-US"/>
              </w:rPr>
              <w:t>Муниципальный служащий</w:t>
            </w:r>
          </w:p>
        </w:tc>
        <w:tc>
          <w:tcPr>
            <w:tcW w:w="12120" w:type="dxa"/>
            <w:hideMark/>
          </w:tcPr>
          <w:p w:rsidR="009E5E73" w:rsidRDefault="009E5E73">
            <w:pPr>
              <w:pStyle w:val="2"/>
              <w:spacing w:after="0" w:line="21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муниципальный служащий, замещающий должность муниципальной службы в ОМСУ МО</w:t>
            </w:r>
          </w:p>
        </w:tc>
      </w:tr>
      <w:tr w:rsidR="009E5E73" w:rsidTr="009E5E73">
        <w:trPr>
          <w:cantSplit/>
        </w:trPr>
        <w:tc>
          <w:tcPr>
            <w:tcW w:w="2999" w:type="dxa"/>
            <w:hideMark/>
          </w:tcPr>
          <w:p w:rsidR="009E5E73" w:rsidRDefault="009E5E73">
            <w:pPr>
              <w:spacing w:line="216" w:lineRule="auto"/>
              <w:ind w:right="176"/>
              <w:rPr>
                <w:lang w:eastAsia="en-US"/>
              </w:rPr>
            </w:pPr>
            <w:r>
              <w:rPr>
                <w:lang w:eastAsia="en-US"/>
              </w:rPr>
              <w:t>СМИ</w:t>
            </w:r>
          </w:p>
        </w:tc>
        <w:tc>
          <w:tcPr>
            <w:tcW w:w="12120" w:type="dxa"/>
            <w:hideMark/>
          </w:tcPr>
          <w:p w:rsidR="009E5E73" w:rsidRDefault="009E5E73">
            <w:pPr>
              <w:pStyle w:val="2"/>
              <w:spacing w:after="0" w:line="21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средства массовой информации</w:t>
            </w:r>
          </w:p>
        </w:tc>
      </w:tr>
      <w:tr w:rsidR="009E5E73" w:rsidTr="009E5E73">
        <w:trPr>
          <w:cantSplit/>
        </w:trPr>
        <w:tc>
          <w:tcPr>
            <w:tcW w:w="2999" w:type="dxa"/>
            <w:hideMark/>
          </w:tcPr>
          <w:p w:rsidR="009E5E73" w:rsidRDefault="009E5E73">
            <w:pPr>
              <w:spacing w:line="216" w:lineRule="auto"/>
              <w:ind w:right="176"/>
              <w:rPr>
                <w:lang w:eastAsia="en-US"/>
              </w:rPr>
            </w:pPr>
            <w:r>
              <w:rPr>
                <w:lang w:eastAsia="en-US"/>
              </w:rPr>
              <w:t>официальный сайт МО</w:t>
            </w:r>
          </w:p>
        </w:tc>
        <w:tc>
          <w:tcPr>
            <w:tcW w:w="12120" w:type="dxa"/>
            <w:hideMark/>
          </w:tcPr>
          <w:p w:rsidR="009E5E73" w:rsidRDefault="009E5E73">
            <w:pPr>
              <w:pStyle w:val="2"/>
              <w:spacing w:after="0" w:line="21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официальный сайт МО в информационно-телекоммуникационной сети «Интернет» http://www.mo-aleksandrovskaya.ru/</w:t>
            </w:r>
          </w:p>
        </w:tc>
      </w:tr>
    </w:tbl>
    <w:p w:rsidR="009E5E73" w:rsidRDefault="009E5E73" w:rsidP="009E5E73"/>
    <w:p w:rsidR="009E5E73" w:rsidRDefault="009E5E73" w:rsidP="009E5E73"/>
    <w:p w:rsidR="00951511" w:rsidRDefault="00951511"/>
    <w:sectPr w:rsidR="00951511" w:rsidSect="009E5E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4D"/>
    <w:rsid w:val="006D523B"/>
    <w:rsid w:val="006E1E4D"/>
    <w:rsid w:val="00951511"/>
    <w:rsid w:val="009E5E73"/>
    <w:rsid w:val="00A2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9E5E7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E5E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E5E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E5E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."/>
    <w:uiPriority w:val="99"/>
    <w:rsid w:val="009E5E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9E5E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9E5E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E5E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5E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9E5E7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E5E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E5E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E5E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."/>
    <w:uiPriority w:val="99"/>
    <w:rsid w:val="009E5E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9E5E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9E5E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E5E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5E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2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2355</Words>
  <Characters>13424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7</cp:revision>
  <cp:lastPrinted>2016-02-17T07:31:00Z</cp:lastPrinted>
  <dcterms:created xsi:type="dcterms:W3CDTF">2016-02-03T12:47:00Z</dcterms:created>
  <dcterms:modified xsi:type="dcterms:W3CDTF">2016-02-17T07:37:00Z</dcterms:modified>
</cp:coreProperties>
</file>