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ВНУТРИГОРОДСКОЕ МУНИЦИПАЛЬНОЕ ОБРАЗОВАНИЕ</w:t>
      </w:r>
    </w:p>
    <w:p w:rsidR="00C159DD" w:rsidRDefault="00C159DD" w:rsidP="00C159D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ПОСЁЛОК ТЯРЛЕВО</w:t>
      </w:r>
    </w:p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C159DD" w:rsidRDefault="00C159DD" w:rsidP="00C159DD">
      <w:pPr>
        <w:jc w:val="center"/>
        <w:rPr>
          <w:b/>
          <w:sz w:val="24"/>
          <w:szCs w:val="24"/>
        </w:rPr>
      </w:pPr>
    </w:p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159DD" w:rsidRDefault="00C159DD" w:rsidP="00C159DD">
      <w:pPr>
        <w:rPr>
          <w:sz w:val="24"/>
          <w:szCs w:val="24"/>
        </w:rPr>
      </w:pPr>
    </w:p>
    <w:p w:rsidR="00C159DD" w:rsidRDefault="00C159DD" w:rsidP="00C15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95BB6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</w:rPr>
        <w:t xml:space="preserve">     </w:t>
      </w:r>
      <w:r w:rsidR="00695BB6">
        <w:rPr>
          <w:b/>
          <w:sz w:val="24"/>
          <w:szCs w:val="24"/>
          <w:u w:val="single"/>
        </w:rPr>
        <w:t>мая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2021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695BB6">
        <w:rPr>
          <w:b/>
          <w:sz w:val="28"/>
          <w:szCs w:val="28"/>
        </w:rPr>
        <w:t xml:space="preserve">               № 8</w:t>
      </w:r>
    </w:p>
    <w:p w:rsidR="00C159DD" w:rsidRDefault="00C159DD" w:rsidP="00C159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59DD" w:rsidRDefault="00C159DD" w:rsidP="00C159D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«О внесении изменений</w:t>
      </w:r>
      <w:r w:rsidR="000379B7">
        <w:rPr>
          <w:b/>
          <w:sz w:val="24"/>
          <w:szCs w:val="24"/>
        </w:rPr>
        <w:t xml:space="preserve"> в Решение муниципального совета</w:t>
      </w:r>
    </w:p>
    <w:p w:rsidR="00C159DD" w:rsidRDefault="000379B7" w:rsidP="00C159D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</w:t>
      </w:r>
      <w:r w:rsidR="00C159DD">
        <w:rPr>
          <w:rFonts w:eastAsiaTheme="minorHAnsi"/>
          <w:b/>
          <w:sz w:val="24"/>
          <w:szCs w:val="24"/>
          <w:lang w:eastAsia="en-US"/>
        </w:rPr>
        <w:t>т 22.01.2021 № 3»</w:t>
      </w:r>
    </w:p>
    <w:p w:rsidR="00C159DD" w:rsidRDefault="00C159DD" w:rsidP="00C159D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159DD" w:rsidRDefault="00C159DD" w:rsidP="000379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02.03.2007 N 25-ФЗ «О муниципальной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службе в Российской Федерации», Законом Санкт-Петербурга от 15.02.2000 N 53-8</w:t>
      </w:r>
      <w:r>
        <w:rPr>
          <w:rFonts w:eastAsiaTheme="minorHAnsi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 С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анкт Петербурге»,</w:t>
      </w:r>
    </w:p>
    <w:p w:rsidR="00C159DD" w:rsidRDefault="00C159DD" w:rsidP="00C159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руководствуясь Уставом внутригородского муниципального образования Санкт-Петербурга посёлок Тярлево, Муниципальный Совет </w:t>
      </w:r>
    </w:p>
    <w:p w:rsidR="00C159DD" w:rsidRDefault="00C159DD" w:rsidP="00C159DD">
      <w:pPr>
        <w:jc w:val="both"/>
        <w:rPr>
          <w:sz w:val="24"/>
          <w:szCs w:val="24"/>
        </w:rPr>
      </w:pPr>
    </w:p>
    <w:p w:rsidR="00C159DD" w:rsidRDefault="00C159DD" w:rsidP="00C15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C159DD" w:rsidRDefault="00C159DD" w:rsidP="00C159DD">
      <w:pPr>
        <w:jc w:val="both"/>
        <w:rPr>
          <w:sz w:val="24"/>
          <w:szCs w:val="24"/>
        </w:rPr>
      </w:pPr>
    </w:p>
    <w:p w:rsidR="00C159DD" w:rsidRDefault="00C159DD" w:rsidP="00C159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E50DFB">
        <w:rPr>
          <w:rFonts w:eastAsia="Calibri"/>
          <w:sz w:val="24"/>
          <w:szCs w:val="24"/>
          <w:lang w:eastAsia="en-US"/>
        </w:rPr>
        <w:t xml:space="preserve">Внести в Приложение </w:t>
      </w:r>
      <w:r>
        <w:rPr>
          <w:rFonts w:eastAsia="Calibri"/>
          <w:sz w:val="24"/>
          <w:szCs w:val="24"/>
          <w:lang w:eastAsia="en-US"/>
        </w:rPr>
        <w:t xml:space="preserve">к Решению от 22.01.2021 № 3 «О принятии Положения </w:t>
      </w:r>
      <w:r w:rsidRPr="00C159DD">
        <w:rPr>
          <w:rFonts w:eastAsia="Calibri"/>
          <w:sz w:val="24"/>
          <w:szCs w:val="24"/>
          <w:lang w:eastAsia="en-US"/>
        </w:rPr>
        <w:t xml:space="preserve">о конкурсе на замещение </w:t>
      </w:r>
      <w:r>
        <w:rPr>
          <w:rFonts w:eastAsia="Calibri"/>
          <w:sz w:val="24"/>
          <w:szCs w:val="24"/>
          <w:lang w:eastAsia="en-US"/>
        </w:rPr>
        <w:t xml:space="preserve">должности муниципальной службы </w:t>
      </w:r>
      <w:r w:rsidRPr="00C159DD">
        <w:rPr>
          <w:rFonts w:eastAsia="Calibri"/>
          <w:sz w:val="24"/>
          <w:szCs w:val="24"/>
          <w:lang w:eastAsia="en-US"/>
        </w:rPr>
        <w:t>в органах местного самоуправления внутригородского муниципального образования Санкт-Петербурга    посёлок Тярлево</w:t>
      </w:r>
      <w:r>
        <w:rPr>
          <w:rFonts w:eastAsia="Calibri"/>
          <w:sz w:val="24"/>
          <w:szCs w:val="24"/>
          <w:lang w:eastAsia="en-US"/>
        </w:rPr>
        <w:t>»</w:t>
      </w:r>
      <w:r w:rsidR="0091355D">
        <w:rPr>
          <w:rFonts w:eastAsia="Calibri"/>
          <w:sz w:val="24"/>
          <w:szCs w:val="24"/>
          <w:lang w:eastAsia="en-US"/>
        </w:rPr>
        <w:t xml:space="preserve"> (далее - Положение) следующие изменения</w:t>
      </w:r>
      <w:r>
        <w:rPr>
          <w:rFonts w:eastAsia="Calibri"/>
          <w:sz w:val="24"/>
          <w:szCs w:val="24"/>
          <w:lang w:eastAsia="en-US"/>
        </w:rPr>
        <w:t>:</w:t>
      </w:r>
    </w:p>
    <w:p w:rsidR="0091355D" w:rsidRDefault="00C159D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</w:t>
      </w:r>
      <w:r w:rsidR="00695BB6">
        <w:rPr>
          <w:rFonts w:eastAsia="Calibri"/>
          <w:sz w:val="24"/>
          <w:szCs w:val="24"/>
          <w:lang w:eastAsia="en-US"/>
        </w:rPr>
        <w:t>. п</w:t>
      </w:r>
      <w:r>
        <w:rPr>
          <w:rFonts w:eastAsia="Calibri"/>
          <w:sz w:val="24"/>
          <w:szCs w:val="24"/>
          <w:lang w:eastAsia="en-US"/>
        </w:rPr>
        <w:t>. 2.2.</w:t>
      </w:r>
      <w:r w:rsidR="0091355D">
        <w:rPr>
          <w:rFonts w:eastAsia="Calibri"/>
          <w:sz w:val="24"/>
          <w:szCs w:val="24"/>
          <w:lang w:eastAsia="en-US"/>
        </w:rPr>
        <w:t>Положения</w:t>
      </w:r>
      <w:r w:rsidR="00E50DF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изложить в следующей редакции: </w:t>
      </w:r>
    </w:p>
    <w:p w:rsidR="00C159DD" w:rsidRDefault="00C159D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«</w:t>
      </w:r>
      <w:r w:rsidR="00E50DFB" w:rsidRPr="00E50DFB">
        <w:rPr>
          <w:rFonts w:eastAsia="Calibri"/>
          <w:sz w:val="24"/>
          <w:szCs w:val="24"/>
          <w:lang w:eastAsia="en-US"/>
        </w:rPr>
        <w:t>Право на участие в Конкурсе на замещение должности муниципальной службы в органе местного самоуправления посёлок Тярлево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</w:t>
      </w:r>
      <w:r w:rsidR="00E50DFB">
        <w:rPr>
          <w:rFonts w:eastAsia="Calibri"/>
          <w:sz w:val="24"/>
          <w:szCs w:val="24"/>
          <w:lang w:eastAsia="en-US"/>
        </w:rPr>
        <w:t>-ФЗ</w:t>
      </w:r>
      <w:r w:rsidR="00E50DFB" w:rsidRPr="00E50DFB">
        <w:rPr>
          <w:rFonts w:eastAsia="Calibri"/>
          <w:sz w:val="24"/>
          <w:szCs w:val="24"/>
          <w:lang w:eastAsia="en-US"/>
        </w:rPr>
        <w:t xml:space="preserve"> «О муниципальной службе в Российской Федерации» </w:t>
      </w:r>
      <w:r w:rsidR="00E50DFB">
        <w:rPr>
          <w:rFonts w:eastAsia="Calibri"/>
          <w:sz w:val="24"/>
          <w:szCs w:val="24"/>
          <w:lang w:eastAsia="en-US"/>
        </w:rPr>
        <w:t>(далее – Федеральный закон)</w:t>
      </w:r>
      <w:r w:rsidR="00E50DFB" w:rsidRPr="00E50DFB">
        <w:rPr>
          <w:rFonts w:eastAsia="Calibri"/>
          <w:sz w:val="24"/>
          <w:szCs w:val="24"/>
          <w:lang w:eastAsia="en-US"/>
        </w:rPr>
        <w:t xml:space="preserve"> для замещения должностей муниципальной службы при отсутствии обстоятельств, указанных в статье</w:t>
      </w:r>
      <w:proofErr w:type="gramEnd"/>
      <w:r w:rsidR="00E50DFB" w:rsidRPr="00E50DFB">
        <w:rPr>
          <w:rFonts w:eastAsia="Calibri"/>
          <w:sz w:val="24"/>
          <w:szCs w:val="24"/>
          <w:lang w:eastAsia="en-US"/>
        </w:rPr>
        <w:t xml:space="preserve"> 13 Федерального закона в качестве ограничений, связанных с муниципальной служб</w:t>
      </w:r>
      <w:r w:rsidR="00E50DFB">
        <w:rPr>
          <w:rFonts w:eastAsia="Calibri"/>
          <w:sz w:val="24"/>
          <w:szCs w:val="24"/>
          <w:lang w:eastAsia="en-US"/>
        </w:rPr>
        <w:t>ой</w:t>
      </w:r>
      <w:r>
        <w:rPr>
          <w:rFonts w:eastAsia="Calibri"/>
          <w:sz w:val="24"/>
          <w:szCs w:val="24"/>
          <w:lang w:eastAsia="en-US"/>
        </w:rPr>
        <w:t>»</w:t>
      </w:r>
      <w:r w:rsidR="00E50DFB">
        <w:rPr>
          <w:rFonts w:eastAsia="Calibri"/>
          <w:sz w:val="24"/>
          <w:szCs w:val="24"/>
          <w:lang w:eastAsia="en-US"/>
        </w:rPr>
        <w:t>.</w:t>
      </w:r>
    </w:p>
    <w:p w:rsidR="0091355D" w:rsidRDefault="0091355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1.2. Абзац 4.3.  </w:t>
      </w:r>
      <w:r w:rsidRPr="0091355D">
        <w:rPr>
          <w:rFonts w:eastAsia="Calibri"/>
          <w:sz w:val="24"/>
          <w:szCs w:val="24"/>
          <w:lang w:eastAsia="en-US"/>
        </w:rPr>
        <w:t>Положения  изложить в следующей редакции: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91355D">
        <w:rPr>
          <w:rFonts w:eastAsia="Calibri"/>
          <w:sz w:val="24"/>
          <w:szCs w:val="24"/>
          <w:lang w:eastAsia="en-US"/>
        </w:rPr>
        <w:t>4.3. Гражданин, изъявивший желание участвовать в Конкурсе, представляет в конкурсную комиссию: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заявление с просьбой о поступлении на муниципальную службу и замещении должности муниципальной;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паспорт;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1355D">
        <w:rPr>
          <w:rFonts w:eastAsia="Calibri"/>
          <w:sz w:val="24"/>
          <w:szCs w:val="24"/>
          <w:lang w:eastAsia="en-US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</w:t>
      </w:r>
      <w:r>
        <w:rPr>
          <w:rFonts w:eastAsia="Calibri"/>
          <w:sz w:val="24"/>
          <w:szCs w:val="24"/>
          <w:lang w:eastAsia="en-US"/>
        </w:rPr>
        <w:t xml:space="preserve"> (контракт) заключается впервые</w:t>
      </w:r>
      <w:r w:rsidRPr="0091355D">
        <w:rPr>
          <w:rFonts w:eastAsia="Calibri"/>
          <w:sz w:val="24"/>
          <w:szCs w:val="24"/>
          <w:lang w:eastAsia="en-US"/>
        </w:rPr>
        <w:t>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документ об образовании;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впервые, иных способов подтверждения регистрации в системе  индивидуального (персонифицированного) учета;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свидетельство </w:t>
      </w:r>
      <w:proofErr w:type="gramStart"/>
      <w:r w:rsidRPr="0091355D">
        <w:rPr>
          <w:rFonts w:eastAsia="Calibri"/>
          <w:sz w:val="24"/>
          <w:szCs w:val="24"/>
          <w:lang w:eastAsia="en-US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1355D">
        <w:rPr>
          <w:rFonts w:eastAsia="Calibri"/>
          <w:sz w:val="24"/>
          <w:szCs w:val="24"/>
          <w:lang w:eastAsia="en-US"/>
        </w:rPr>
        <w:t xml:space="preserve"> Российской Федерации;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lastRenderedPageBreak/>
        <w:t>- документы воинского учета - для граждан, пребывающих в запасе, и лиц, подлежащих призыву на военную службу;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</w:t>
      </w:r>
      <w:r>
        <w:rPr>
          <w:rFonts w:eastAsia="Calibri"/>
          <w:sz w:val="24"/>
          <w:szCs w:val="24"/>
          <w:lang w:eastAsia="en-US"/>
        </w:rPr>
        <w:t xml:space="preserve">его </w:t>
      </w:r>
      <w:r w:rsidRPr="0091355D">
        <w:rPr>
          <w:rFonts w:eastAsia="Calibri"/>
          <w:sz w:val="24"/>
          <w:szCs w:val="24"/>
          <w:lang w:eastAsia="en-US"/>
        </w:rPr>
        <w:t>идентифицировать,- за три календарных года, предшествующих году поступления на муниципальную службу.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C159D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Представленные гражданином сведения подлежат проверке в соответст</w:t>
      </w:r>
      <w:r>
        <w:rPr>
          <w:rFonts w:eastAsia="Calibri"/>
          <w:sz w:val="24"/>
          <w:szCs w:val="24"/>
          <w:lang w:eastAsia="en-US"/>
        </w:rPr>
        <w:t>вии с федеральным законом».</w:t>
      </w:r>
    </w:p>
    <w:p w:rsidR="0091355D" w:rsidRPr="00C159D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1.3. В пункте  6.5. Положения слова «</w:t>
      </w:r>
      <w:r w:rsidR="001C71FE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уководителю органа местного самоуправления»</w:t>
      </w:r>
      <w:r w:rsidR="00C30633">
        <w:rPr>
          <w:rFonts w:eastAsia="Calibri"/>
          <w:sz w:val="24"/>
          <w:szCs w:val="24"/>
          <w:lang w:eastAsia="en-US"/>
        </w:rPr>
        <w:t xml:space="preserve"> заменить словами «представителю нанимателя (работодателю)».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159DD">
        <w:rPr>
          <w:rFonts w:eastAsiaTheme="minorHAnsi"/>
          <w:sz w:val="24"/>
          <w:szCs w:val="24"/>
          <w:lang w:eastAsia="en-US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http</w:t>
        </w:r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://</w:t>
        </w:r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www</w:t>
        </w:r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mo</w:t>
        </w:r>
        <w:proofErr w:type="spellEnd"/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-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tyarlevo</w:t>
        </w:r>
        <w:proofErr w:type="spellEnd"/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ru</w:t>
        </w:r>
        <w:proofErr w:type="spellEnd"/>
      </w:hyperlink>
      <w:r w:rsidR="00C159DD">
        <w:rPr>
          <w:rFonts w:eastAsiaTheme="minorHAnsi"/>
          <w:sz w:val="24"/>
          <w:szCs w:val="24"/>
          <w:lang w:eastAsia="ar-SA"/>
        </w:rPr>
        <w:t>.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159DD">
        <w:rPr>
          <w:rFonts w:eastAsiaTheme="minorHAnsi"/>
          <w:sz w:val="24"/>
          <w:szCs w:val="24"/>
          <w:lang w:eastAsia="en-US"/>
        </w:rPr>
        <w:t xml:space="preserve">. Настоящее Решение вступает в силу со дня его официального опубликования.    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C159DD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gramStart"/>
      <w:r w:rsidR="00C159DD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="00C159DD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Глава муниципального образования,</w:t>
      </w: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посёлок Тярлево, исполняющий полномочия</w:t>
      </w: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председателя муниципального совета                        </w:t>
      </w:r>
      <w:r w:rsidR="00C30633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Г.А. </w:t>
      </w:r>
      <w:proofErr w:type="spellStart"/>
      <w:r>
        <w:rPr>
          <w:rFonts w:eastAsiaTheme="minorHAnsi"/>
          <w:b/>
          <w:color w:val="000000"/>
          <w:sz w:val="24"/>
          <w:szCs w:val="24"/>
          <w:lang w:eastAsia="en-US"/>
        </w:rPr>
        <w:t>Бекеров</w:t>
      </w:r>
      <w:proofErr w:type="spellEnd"/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215C02" w:rsidRDefault="00215C02">
      <w:bookmarkStart w:id="0" w:name="_GoBack"/>
      <w:bookmarkEnd w:id="0"/>
    </w:p>
    <w:sectPr w:rsidR="0021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8"/>
    <w:rsid w:val="000379B7"/>
    <w:rsid w:val="000E688F"/>
    <w:rsid w:val="001A1998"/>
    <w:rsid w:val="001C71FE"/>
    <w:rsid w:val="00215C02"/>
    <w:rsid w:val="00695BB6"/>
    <w:rsid w:val="0091355D"/>
    <w:rsid w:val="00A51B02"/>
    <w:rsid w:val="00C159DD"/>
    <w:rsid w:val="00C30633"/>
    <w:rsid w:val="00E5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2021-05-12T07:11:00Z</cp:lastPrinted>
  <dcterms:created xsi:type="dcterms:W3CDTF">2021-03-31T12:10:00Z</dcterms:created>
  <dcterms:modified xsi:type="dcterms:W3CDTF">2021-05-12T07:13:00Z</dcterms:modified>
</cp:coreProperties>
</file>