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3E" w:rsidRDefault="00EE6B3E" w:rsidP="00EE6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</w:p>
    <w:p w:rsidR="00EE6B3E" w:rsidRDefault="00EE6B3E" w:rsidP="00EE6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EE6B3E" w:rsidRDefault="00EE6B3E" w:rsidP="00EE6B3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EE6B3E" w:rsidRDefault="00EE6B3E" w:rsidP="00EE6B3E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      </w:t>
      </w:r>
    </w:p>
    <w:p w:rsidR="005C2F57" w:rsidRDefault="005C2F57" w:rsidP="005C2F57">
      <w:pPr>
        <w:ind w:left="284"/>
        <w:jc w:val="both"/>
        <w:rPr>
          <w:sz w:val="26"/>
          <w:szCs w:val="26"/>
        </w:rPr>
      </w:pPr>
    </w:p>
    <w:p w:rsidR="00EE6B3E" w:rsidRDefault="00EE6B3E" w:rsidP="00CB2E12">
      <w:pPr>
        <w:ind w:left="284"/>
        <w:rPr>
          <w:b/>
          <w:sz w:val="26"/>
          <w:szCs w:val="26"/>
        </w:rPr>
      </w:pPr>
    </w:p>
    <w:p w:rsidR="005C2F57" w:rsidRDefault="00EE6B3E" w:rsidP="00CB2E12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от 18</w:t>
      </w:r>
      <w:r w:rsidR="005C2F57">
        <w:rPr>
          <w:b/>
          <w:sz w:val="26"/>
          <w:szCs w:val="26"/>
        </w:rPr>
        <w:t xml:space="preserve"> сентября 2019 года                                                            </w:t>
      </w:r>
      <w:r w:rsidR="00CB2E12">
        <w:rPr>
          <w:b/>
          <w:sz w:val="26"/>
          <w:szCs w:val="26"/>
        </w:rPr>
        <w:t xml:space="preserve">                          </w:t>
      </w:r>
      <w:r w:rsidR="005C2F57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6</w:t>
      </w:r>
      <w:r w:rsidR="005C2F57">
        <w:rPr>
          <w:b/>
          <w:sz w:val="26"/>
          <w:szCs w:val="26"/>
        </w:rPr>
        <w:t xml:space="preserve"> </w:t>
      </w:r>
    </w:p>
    <w:p w:rsidR="005C2F57" w:rsidRDefault="005C2F57" w:rsidP="005C2F57">
      <w:pPr>
        <w:jc w:val="both"/>
        <w:rPr>
          <w:b/>
          <w:sz w:val="26"/>
          <w:szCs w:val="26"/>
        </w:rPr>
      </w:pPr>
    </w:p>
    <w:p w:rsidR="005C2F57" w:rsidRPr="00D97C77" w:rsidRDefault="00EE6B3E" w:rsidP="00EE6B3E">
      <w:pPr>
        <w:rPr>
          <w:b/>
          <w:lang w:eastAsia="en-US"/>
        </w:rPr>
      </w:pPr>
      <w:r w:rsidRPr="00D97C77">
        <w:rPr>
          <w:b/>
          <w:lang w:eastAsia="en-US"/>
        </w:rPr>
        <w:t>«</w:t>
      </w:r>
      <w:r w:rsidR="005C2F57" w:rsidRPr="00D97C77">
        <w:rPr>
          <w:b/>
          <w:lang w:eastAsia="en-US"/>
        </w:rPr>
        <w:t xml:space="preserve">О проведении конкурса на замещение должности </w:t>
      </w:r>
    </w:p>
    <w:p w:rsidR="005C2F57" w:rsidRPr="00D97C77" w:rsidRDefault="005C2F57" w:rsidP="00EE6B3E">
      <w:pPr>
        <w:rPr>
          <w:b/>
          <w:bCs/>
        </w:rPr>
      </w:pPr>
      <w:r w:rsidRPr="00D97C77">
        <w:rPr>
          <w:b/>
          <w:lang w:eastAsia="en-US"/>
        </w:rPr>
        <w:t xml:space="preserve">главы местной администрации </w:t>
      </w:r>
      <w:r w:rsidRPr="00D97C77">
        <w:rPr>
          <w:b/>
          <w:bCs/>
        </w:rPr>
        <w:t>муницип</w:t>
      </w:r>
      <w:r w:rsidR="00CB2E12" w:rsidRPr="00D97C77">
        <w:rPr>
          <w:b/>
          <w:bCs/>
        </w:rPr>
        <w:t>ального образования посёлок Тярлево</w:t>
      </w:r>
      <w:r w:rsidR="00EE6B3E" w:rsidRPr="00D97C77">
        <w:rPr>
          <w:b/>
          <w:bCs/>
        </w:rPr>
        <w:t>»</w:t>
      </w:r>
    </w:p>
    <w:p w:rsidR="005C2F57" w:rsidRPr="00D97C77" w:rsidRDefault="005C2F57" w:rsidP="005C2F57">
      <w:pPr>
        <w:jc w:val="center"/>
        <w:rPr>
          <w:b/>
        </w:rPr>
      </w:pPr>
    </w:p>
    <w:p w:rsidR="005C2F57" w:rsidRDefault="005C2F57" w:rsidP="005C2F57">
      <w:pPr>
        <w:pStyle w:val="a4"/>
        <w:ind w:left="139" w:firstLine="71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</w:t>
      </w:r>
      <w:r>
        <w:rPr>
          <w:rFonts w:ascii="Times New Roman" w:hAnsi="Times New Roman" w:cs="Times New Roman"/>
        </w:rPr>
        <w:t>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 г. 25-ФЗ «О муниципальной службе в Российской Федерации», Федеральным законом от 25 декабря 2008 г. № 273-ФЗ «О противодействии коррупции», Законом Санкт-Петербурга от 23 сентября 2009 г. № 420-79 «Об организации местного самоуправления в Санкт-Петербурге», Законом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Санкт-Петербурга от 15 февраля 2000 г.           № 53-8 «О регулировании отдельных вопросов муниципальной службы в Санкт-Петербурге», Уставом муниципального образования </w:t>
      </w:r>
      <w:r w:rsidR="00CB2E12">
        <w:rPr>
          <w:rFonts w:ascii="Times New Roman" w:hAnsi="Times New Roman" w:cs="Times New Roman"/>
        </w:rPr>
        <w:t xml:space="preserve"> посёлок Тярлево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color w:val="000000"/>
        </w:rPr>
        <w:t xml:space="preserve">Положением «О порядке проведения </w:t>
      </w:r>
      <w:r w:rsidR="00CB2E12">
        <w:rPr>
          <w:rFonts w:ascii="Times New Roman" w:hAnsi="Times New Roman" w:cs="Times New Roman"/>
          <w:color w:val="000000"/>
        </w:rPr>
        <w:t xml:space="preserve"> и условиях проведения конкурса на замещение должности </w:t>
      </w:r>
      <w:r>
        <w:rPr>
          <w:rFonts w:ascii="Times New Roman" w:hAnsi="Times New Roman" w:cs="Times New Roman"/>
          <w:color w:val="000000"/>
        </w:rPr>
        <w:t>главы местной администрации</w:t>
      </w:r>
      <w:r w:rsidR="00CB2E12">
        <w:rPr>
          <w:rFonts w:ascii="Times New Roman" w:hAnsi="Times New Roman" w:cs="Times New Roman"/>
          <w:color w:val="000000"/>
        </w:rPr>
        <w:t xml:space="preserve"> внутригородского</w:t>
      </w:r>
      <w:r>
        <w:rPr>
          <w:rFonts w:ascii="Times New Roman" w:hAnsi="Times New Roman" w:cs="Times New Roman"/>
          <w:color w:val="000000"/>
        </w:rPr>
        <w:t xml:space="preserve"> муниципального образования</w:t>
      </w:r>
      <w:r w:rsidR="00CB2E12">
        <w:rPr>
          <w:rFonts w:ascii="Times New Roman" w:hAnsi="Times New Roman" w:cs="Times New Roman"/>
          <w:color w:val="000000"/>
        </w:rPr>
        <w:t xml:space="preserve"> Санкт-Петербурга посёлок Тярлево</w:t>
      </w:r>
      <w:r>
        <w:rPr>
          <w:rFonts w:ascii="Times New Roman" w:hAnsi="Times New Roman" w:cs="Times New Roman"/>
          <w:color w:val="000000"/>
        </w:rPr>
        <w:t xml:space="preserve">», утвержденного Решением </w:t>
      </w:r>
      <w:r w:rsidR="00CB2E12">
        <w:rPr>
          <w:rFonts w:ascii="Times New Roman" w:hAnsi="Times New Roman" w:cs="Times New Roman"/>
          <w:color w:val="000000"/>
        </w:rPr>
        <w:t>муниципального с</w:t>
      </w:r>
      <w:r>
        <w:rPr>
          <w:rFonts w:ascii="Times New Roman" w:hAnsi="Times New Roman" w:cs="Times New Roman"/>
          <w:color w:val="000000"/>
        </w:rPr>
        <w:t>овета</w:t>
      </w:r>
      <w:r w:rsidR="00CB2E12">
        <w:rPr>
          <w:rFonts w:ascii="Times New Roman" w:hAnsi="Times New Roman" w:cs="Times New Roman"/>
          <w:color w:val="000000"/>
        </w:rPr>
        <w:t xml:space="preserve"> посёлок Тярлево от 28 февраля 2017 г. № 6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End"/>
    </w:p>
    <w:p w:rsidR="005C2F57" w:rsidRDefault="005C2F57" w:rsidP="005C2F57">
      <w:pPr>
        <w:ind w:firstLine="712"/>
        <w:jc w:val="both"/>
        <w:rPr>
          <w:color w:val="000000"/>
        </w:rPr>
      </w:pPr>
    </w:p>
    <w:p w:rsidR="005C2F57" w:rsidRDefault="00CB2E12" w:rsidP="00CB2E12">
      <w:pPr>
        <w:ind w:firstLine="720"/>
        <w:rPr>
          <w:color w:val="000000"/>
        </w:rPr>
      </w:pPr>
      <w:r>
        <w:rPr>
          <w:color w:val="000000"/>
        </w:rPr>
        <w:t>муниципальный с</w:t>
      </w:r>
      <w:r w:rsidR="005C2F57">
        <w:rPr>
          <w:color w:val="000000"/>
        </w:rPr>
        <w:t xml:space="preserve">овет </w:t>
      </w:r>
      <w:r w:rsidR="005C2F57">
        <w:rPr>
          <w:b/>
          <w:color w:val="000000"/>
        </w:rPr>
        <w:t>РЕШИЛ</w:t>
      </w:r>
      <w:r w:rsidR="005C2F57">
        <w:rPr>
          <w:color w:val="000000"/>
        </w:rPr>
        <w:t>:</w:t>
      </w:r>
    </w:p>
    <w:p w:rsidR="005C2F57" w:rsidRDefault="005C2F57" w:rsidP="005C2F57">
      <w:pPr>
        <w:ind w:firstLine="567"/>
        <w:jc w:val="both"/>
        <w:rPr>
          <w:lang w:eastAsia="en-US"/>
        </w:rPr>
      </w:pPr>
    </w:p>
    <w:p w:rsidR="005C2F57" w:rsidRPr="00EA2702" w:rsidRDefault="005C2F57" w:rsidP="005C2F5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   </w:t>
      </w:r>
      <w:r w:rsidRPr="00EA2702">
        <w:rPr>
          <w:color w:val="000000"/>
        </w:rPr>
        <w:t>Утвердить объявление о проведении конкурса на замещение должности главы местной администрации (приложение 1), проект контракта с главой местной администрацией (приложение 2).</w:t>
      </w:r>
    </w:p>
    <w:p w:rsidR="005C2F57" w:rsidRPr="00EA2702" w:rsidRDefault="005C2F57" w:rsidP="005C2F57">
      <w:pPr>
        <w:ind w:firstLine="720"/>
        <w:jc w:val="both"/>
        <w:rPr>
          <w:color w:val="000000"/>
        </w:rPr>
      </w:pPr>
      <w:r w:rsidRPr="00EA2702">
        <w:rPr>
          <w:color w:val="000000"/>
        </w:rPr>
        <w:t>2.   Назначить заседание комиссии по проведению конкурса на замещение должности главы местной администрации муниципального образования</w:t>
      </w:r>
      <w:r w:rsidR="00CB2E12" w:rsidRPr="00EA2702">
        <w:rPr>
          <w:color w:val="000000"/>
        </w:rPr>
        <w:t xml:space="preserve"> посёлок Тярлево</w:t>
      </w:r>
      <w:r w:rsidRPr="00EA2702">
        <w:rPr>
          <w:color w:val="000000"/>
        </w:rPr>
        <w:t xml:space="preserve">                                               </w:t>
      </w:r>
      <w:r w:rsidR="00F575BD">
        <w:rPr>
          <w:b/>
          <w:color w:val="000000"/>
        </w:rPr>
        <w:t>на 10.00, 23</w:t>
      </w:r>
      <w:r w:rsidR="00CB2E12" w:rsidRPr="00EA2702">
        <w:rPr>
          <w:b/>
          <w:color w:val="000000"/>
        </w:rPr>
        <w:t xml:space="preserve"> октября 2019 г., в здании муниципального совета по адресу: СПб., пос. Тярлево, ул. </w:t>
      </w:r>
      <w:proofErr w:type="gramStart"/>
      <w:r w:rsidR="00CB2E12" w:rsidRPr="00EA2702">
        <w:rPr>
          <w:b/>
          <w:color w:val="000000"/>
        </w:rPr>
        <w:t>Новая</w:t>
      </w:r>
      <w:proofErr w:type="gramEnd"/>
      <w:r w:rsidR="00CB2E12" w:rsidRPr="00EA2702">
        <w:rPr>
          <w:b/>
          <w:color w:val="000000"/>
        </w:rPr>
        <w:t>, д. 1</w:t>
      </w:r>
      <w:r w:rsidRPr="00EA2702">
        <w:rPr>
          <w:b/>
          <w:color w:val="000000"/>
        </w:rPr>
        <w:t>.</w:t>
      </w:r>
    </w:p>
    <w:p w:rsidR="00CB2E12" w:rsidRPr="00EA2702" w:rsidRDefault="00CB2E12" w:rsidP="005C2F57">
      <w:pPr>
        <w:ind w:firstLine="720"/>
        <w:jc w:val="both"/>
      </w:pPr>
      <w:r w:rsidRPr="00EA2702">
        <w:rPr>
          <w:color w:val="000000"/>
        </w:rPr>
        <w:t>3</w:t>
      </w:r>
      <w:r w:rsidR="005C2F57" w:rsidRPr="00EA2702">
        <w:rPr>
          <w:color w:val="000000"/>
        </w:rPr>
        <w:t xml:space="preserve">. </w:t>
      </w:r>
      <w:r w:rsidR="005C2F57" w:rsidRPr="00EA2702">
        <w:t xml:space="preserve">Опубликовать настоящее Решение </w:t>
      </w:r>
      <w:r w:rsidRPr="00EA2702">
        <w:t xml:space="preserve">периодическом печатном </w:t>
      </w:r>
      <w:proofErr w:type="gramStart"/>
      <w:r w:rsidRPr="00EA2702">
        <w:t>издании</w:t>
      </w:r>
      <w:proofErr w:type="gramEnd"/>
      <w:r w:rsidRPr="00EA2702">
        <w:t xml:space="preserve">  бюллетень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Pr="00EA2702">
          <w:rPr>
            <w:rFonts w:eastAsiaTheme="minorHAnsi"/>
            <w:color w:val="0000FF" w:themeColor="hyperlink"/>
            <w:u w:val="single"/>
            <w:lang w:val="en-US" w:eastAsia="ar-SA"/>
          </w:rPr>
          <w:t>http</w:t>
        </w:r>
        <w:r w:rsidRPr="00EA2702">
          <w:rPr>
            <w:rFonts w:eastAsiaTheme="minorHAnsi"/>
            <w:color w:val="0000FF" w:themeColor="hyperlink"/>
            <w:u w:val="single"/>
            <w:lang w:eastAsia="ar-SA"/>
          </w:rPr>
          <w:t>://</w:t>
        </w:r>
        <w:r w:rsidRPr="00EA2702">
          <w:rPr>
            <w:rFonts w:eastAsiaTheme="minorHAnsi"/>
            <w:color w:val="0000FF" w:themeColor="hyperlink"/>
            <w:u w:val="single"/>
            <w:lang w:val="en-US" w:eastAsia="ar-SA"/>
          </w:rPr>
          <w:t>www</w:t>
        </w:r>
        <w:r w:rsidRPr="00EA2702">
          <w:rPr>
            <w:rFonts w:eastAsiaTheme="minorHAnsi"/>
            <w:color w:val="0000FF" w:themeColor="hyperlink"/>
            <w:u w:val="single"/>
            <w:lang w:eastAsia="ar-SA"/>
          </w:rPr>
          <w:t>.</w:t>
        </w:r>
        <w:proofErr w:type="spellStart"/>
        <w:r w:rsidRPr="00EA2702">
          <w:rPr>
            <w:rFonts w:eastAsiaTheme="minorHAnsi"/>
            <w:color w:val="0000FF" w:themeColor="hyperlink"/>
            <w:u w:val="single"/>
            <w:lang w:val="en-US" w:eastAsia="ar-SA"/>
          </w:rPr>
          <w:t>mo</w:t>
        </w:r>
        <w:proofErr w:type="spellEnd"/>
        <w:r w:rsidRPr="00EA2702">
          <w:rPr>
            <w:rFonts w:eastAsiaTheme="minorHAnsi"/>
            <w:color w:val="0000FF" w:themeColor="hyperlink"/>
            <w:u w:val="single"/>
            <w:lang w:eastAsia="ar-SA"/>
          </w:rPr>
          <w:t>-</w:t>
        </w:r>
        <w:proofErr w:type="spellStart"/>
        <w:r w:rsidRPr="00EA2702">
          <w:rPr>
            <w:rFonts w:eastAsiaTheme="minorHAnsi"/>
            <w:color w:val="0000FF" w:themeColor="hyperlink"/>
            <w:u w:val="single"/>
            <w:lang w:val="en-US" w:eastAsia="ar-SA"/>
          </w:rPr>
          <w:t>tyarlevo</w:t>
        </w:r>
        <w:proofErr w:type="spellEnd"/>
        <w:r w:rsidRPr="00EA2702">
          <w:rPr>
            <w:rFonts w:eastAsiaTheme="minorHAnsi"/>
            <w:color w:val="0000FF" w:themeColor="hyperlink"/>
            <w:u w:val="single"/>
            <w:lang w:eastAsia="ar-SA"/>
          </w:rPr>
          <w:t>.</w:t>
        </w:r>
        <w:proofErr w:type="spellStart"/>
        <w:r w:rsidRPr="00EA2702">
          <w:rPr>
            <w:rFonts w:eastAsiaTheme="minorHAnsi"/>
            <w:color w:val="0000FF" w:themeColor="hyperlink"/>
            <w:u w:val="single"/>
            <w:lang w:val="en-US" w:eastAsia="ar-SA"/>
          </w:rPr>
          <w:t>ru</w:t>
        </w:r>
        <w:proofErr w:type="spellEnd"/>
      </w:hyperlink>
    </w:p>
    <w:p w:rsidR="005C2F57" w:rsidRPr="00EA2702" w:rsidRDefault="00056BE4" w:rsidP="005C2F57">
      <w:pPr>
        <w:ind w:firstLine="720"/>
        <w:jc w:val="both"/>
        <w:rPr>
          <w:lang w:eastAsia="en-US"/>
        </w:rPr>
      </w:pPr>
      <w:r w:rsidRPr="00EA2702">
        <w:rPr>
          <w:lang w:eastAsia="en-US"/>
        </w:rPr>
        <w:t>4</w:t>
      </w:r>
      <w:r w:rsidR="005C2F57" w:rsidRPr="00EA2702">
        <w:rPr>
          <w:lang w:eastAsia="en-US"/>
        </w:rPr>
        <w:t>.    Настоящее Решение вступает в силу со дня его официального опубликования.</w:t>
      </w:r>
    </w:p>
    <w:p w:rsidR="005C2F57" w:rsidRPr="00EA2702" w:rsidRDefault="005C2F57" w:rsidP="005C2F57">
      <w:pPr>
        <w:ind w:firstLine="720"/>
        <w:jc w:val="both"/>
      </w:pPr>
      <w:r w:rsidRPr="00EA2702">
        <w:t xml:space="preserve">6.    </w:t>
      </w:r>
      <w:proofErr w:type="gramStart"/>
      <w:r w:rsidRPr="00EA2702">
        <w:t>Контроль за</w:t>
      </w:r>
      <w:proofErr w:type="gramEnd"/>
      <w:r w:rsidRPr="00EA2702">
        <w:t xml:space="preserve"> исполнением настоящего Решения</w:t>
      </w:r>
      <w:r w:rsidR="00EE6B3E" w:rsidRPr="00EA2702">
        <w:t xml:space="preserve"> оставляю за собой</w:t>
      </w:r>
      <w:r w:rsidRPr="00EA2702">
        <w:t>.</w:t>
      </w:r>
    </w:p>
    <w:p w:rsidR="005C2F57" w:rsidRDefault="005C2F57" w:rsidP="005C2F57">
      <w:pPr>
        <w:ind w:firstLine="720"/>
        <w:jc w:val="both"/>
      </w:pPr>
    </w:p>
    <w:p w:rsidR="00A52CE4" w:rsidRDefault="00A52CE4" w:rsidP="005C2F57">
      <w:pPr>
        <w:ind w:firstLine="720"/>
        <w:jc w:val="both"/>
      </w:pPr>
    </w:p>
    <w:p w:rsidR="00EA2702" w:rsidRPr="00EA2702" w:rsidRDefault="00EA2702" w:rsidP="00EA2702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27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Глава муниципального образования,</w:t>
      </w:r>
    </w:p>
    <w:p w:rsidR="00EA2702" w:rsidRPr="00EA2702" w:rsidRDefault="00EA2702" w:rsidP="00EA2702">
      <w:proofErr w:type="gramStart"/>
      <w:r w:rsidRPr="00EA2702">
        <w:t>исполняющий</w:t>
      </w:r>
      <w:proofErr w:type="gramEnd"/>
      <w:r w:rsidRPr="00EA2702">
        <w:t xml:space="preserve"> полномочия</w:t>
      </w:r>
    </w:p>
    <w:p w:rsidR="00EA2702" w:rsidRPr="00EA2702" w:rsidRDefault="00EA2702" w:rsidP="00EA2702">
      <w:r w:rsidRPr="00EA2702">
        <w:t xml:space="preserve">председателя муниципального совета                                </w:t>
      </w:r>
      <w:r>
        <w:t xml:space="preserve">                   </w:t>
      </w:r>
      <w:r w:rsidRPr="00EA2702">
        <w:t xml:space="preserve">              Г.А.  </w:t>
      </w:r>
      <w:proofErr w:type="spellStart"/>
      <w:r w:rsidRPr="00EA2702">
        <w:t>Бекеров</w:t>
      </w:r>
      <w:proofErr w:type="spellEnd"/>
    </w:p>
    <w:p w:rsidR="00A52CE4" w:rsidRDefault="00A52CE4" w:rsidP="00EA2702">
      <w:pPr>
        <w:jc w:val="both"/>
      </w:pPr>
    </w:p>
    <w:p w:rsidR="005C2F57" w:rsidRDefault="005C2F57" w:rsidP="005C2F57">
      <w:pPr>
        <w:ind w:firstLine="720"/>
        <w:jc w:val="both"/>
      </w:pPr>
    </w:p>
    <w:p w:rsidR="005C2F57" w:rsidRDefault="005C2F57" w:rsidP="005C2F57">
      <w:pPr>
        <w:ind w:firstLine="720"/>
        <w:jc w:val="both"/>
      </w:pPr>
    </w:p>
    <w:p w:rsidR="00FA6AA1" w:rsidRDefault="00FA6AA1"/>
    <w:p w:rsidR="00056BE4" w:rsidRDefault="00056BE4"/>
    <w:p w:rsidR="00056BE4" w:rsidRDefault="00056BE4"/>
    <w:p w:rsidR="00056BE4" w:rsidRDefault="00056BE4"/>
    <w:p w:rsidR="00056BE4" w:rsidRPr="00056BE4" w:rsidRDefault="00056BE4" w:rsidP="00056BE4">
      <w:pPr>
        <w:keepNext/>
        <w:autoSpaceDE w:val="0"/>
        <w:autoSpaceDN w:val="0"/>
        <w:adjustRightInd w:val="0"/>
        <w:ind w:left="7201"/>
        <w:jc w:val="right"/>
        <w:outlineLvl w:val="0"/>
        <w:rPr>
          <w:bCs/>
          <w:szCs w:val="22"/>
        </w:rPr>
      </w:pPr>
      <w:r w:rsidRPr="00056BE4">
        <w:rPr>
          <w:bCs/>
          <w:szCs w:val="22"/>
        </w:rPr>
        <w:lastRenderedPageBreak/>
        <w:t>Приложение 1</w:t>
      </w:r>
    </w:p>
    <w:p w:rsidR="00056BE4" w:rsidRPr="00056BE4" w:rsidRDefault="00056BE4" w:rsidP="00056BE4">
      <w:pPr>
        <w:jc w:val="right"/>
      </w:pPr>
      <w:r w:rsidRPr="00056BE4">
        <w:t>к Решению муниципального совета</w:t>
      </w:r>
    </w:p>
    <w:p w:rsidR="00056BE4" w:rsidRPr="00056BE4" w:rsidRDefault="00056BE4" w:rsidP="00056BE4">
      <w:pPr>
        <w:jc w:val="right"/>
      </w:pPr>
      <w:r w:rsidRPr="00056BE4">
        <w:t xml:space="preserve">муниципального образования </w:t>
      </w:r>
    </w:p>
    <w:p w:rsidR="00056BE4" w:rsidRPr="00056BE4" w:rsidRDefault="00056BE4" w:rsidP="00056BE4">
      <w:pPr>
        <w:jc w:val="right"/>
      </w:pPr>
      <w:r w:rsidRPr="00056BE4">
        <w:t>посёлок Тярлево</w:t>
      </w:r>
    </w:p>
    <w:p w:rsidR="00056BE4" w:rsidRPr="00056BE4" w:rsidRDefault="004C3C5F" w:rsidP="00056BE4">
      <w:pPr>
        <w:jc w:val="right"/>
      </w:pPr>
      <w:r>
        <w:t>от 18 сентября 2019 года № 6</w:t>
      </w:r>
    </w:p>
    <w:p w:rsidR="00056BE4" w:rsidRPr="00056BE4" w:rsidRDefault="00056BE4" w:rsidP="00056BE4">
      <w:pPr>
        <w:keepNext/>
        <w:autoSpaceDE w:val="0"/>
        <w:autoSpaceDN w:val="0"/>
        <w:adjustRightInd w:val="0"/>
        <w:jc w:val="center"/>
        <w:outlineLvl w:val="0"/>
        <w:rPr>
          <w:b/>
          <w:bCs/>
          <w:szCs w:val="22"/>
        </w:rPr>
      </w:pPr>
      <w:r w:rsidRPr="00056BE4">
        <w:rPr>
          <w:b/>
          <w:bCs/>
          <w:szCs w:val="22"/>
        </w:rPr>
        <w:t>Объявление                                                                                                                                                          о проведении конкурса на замещение должности главы местной администрации муниципального образования посёлок Тярлево</w:t>
      </w:r>
    </w:p>
    <w:p w:rsidR="00056BE4" w:rsidRPr="00056BE4" w:rsidRDefault="00056BE4" w:rsidP="00056BE4"/>
    <w:p w:rsidR="00056BE4" w:rsidRPr="00056BE4" w:rsidRDefault="00056BE4" w:rsidP="00056BE4">
      <w:pPr>
        <w:textAlignment w:val="baseline"/>
        <w:rPr>
          <w:color w:val="444444"/>
        </w:rPr>
      </w:pPr>
      <w:r w:rsidRPr="00056BE4">
        <w:rPr>
          <w:b/>
          <w:bCs/>
          <w:color w:val="444444"/>
          <w:bdr w:val="none" w:sz="0" w:space="0" w:color="auto" w:frame="1"/>
        </w:rPr>
        <w:t> 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Муниципальный Совет внутригородского муниципального образования Санкт-Петербурга  посёлок Тярлево объявляет конкурс на замещение должности Главы Местной администрации посёлок Тярлево.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К участию в конкурсе на замещение должности Главы Местной администрации допускаются лица, отвечающие следующим требованиям: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proofErr w:type="gramStart"/>
      <w:r w:rsidRPr="00056BE4">
        <w:rPr>
          <w:color w:val="444444"/>
        </w:rPr>
        <w:t>а) граждане,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                      № 25-ФЗ для замещения высших  должностей муниципальной службы, при отсутствии обстоятельств, указанных в статье 13 Федерального закона от 02.03.2007 № 25-ФЗ в качестве ограничений, связанных с муниципальной службой;</w:t>
      </w:r>
      <w:proofErr w:type="gramEnd"/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б) лица, отвечающие следующим квалификационным требованиям: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— высшее профессиональное образование и стаж муниципальной (государственной) службы не менее 5 лет или стаж работы по специальности не менее 6 лет.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Квалификационные требования к профессиональным знаниям и навыкам, необходимым для исполнения должностных обязанностей Главы Местной администрации: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—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внутригородского муниципального образования Санкт-Петербурга посёлок Тярлево, других муниципальных правовых актов применительно к исполнению должностных обязанностей, нормативных требований охраны труда и правил противопожарной безопасности, правил внутреннего трудового распорядка,  порядка работы со служебной информацией, основ управления и организации труда, делопроизводства, норм делового общения;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 xml:space="preserve">— навыки руководства, оперативного принятия и реализации </w:t>
      </w:r>
      <w:proofErr w:type="gramStart"/>
      <w:r w:rsidRPr="00056BE4">
        <w:rPr>
          <w:color w:val="444444"/>
        </w:rPr>
        <w:t>управленческих</w:t>
      </w:r>
      <w:proofErr w:type="gramEnd"/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Лицо не допускается к участию в конкурсе в случае несоответствия его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требованиям, предъявляемым ст. 13 Федерального закона от 02.03.2007 № 25-ФЗ «О муниципальной службе в Российской Федерации».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 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b/>
          <w:bCs/>
          <w:color w:val="444444"/>
          <w:bdr w:val="none" w:sz="0" w:space="0" w:color="auto" w:frame="1"/>
        </w:rPr>
        <w:t>Для участия в конкурсе необходимо представить следующие документы: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а) заявление</w:t>
      </w:r>
      <w:r w:rsidR="0015441C">
        <w:rPr>
          <w:color w:val="444444"/>
        </w:rPr>
        <w:t xml:space="preserve"> о намерении участвовать</w:t>
      </w:r>
      <w:bookmarkStart w:id="0" w:name="_GoBack"/>
      <w:bookmarkEnd w:id="0"/>
      <w:r w:rsidR="0015441C">
        <w:rPr>
          <w:color w:val="444444"/>
        </w:rPr>
        <w:t xml:space="preserve"> в конкурсе</w:t>
      </w:r>
      <w:r w:rsidRPr="00056BE4">
        <w:rPr>
          <w:color w:val="444444"/>
        </w:rPr>
        <w:t>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 xml:space="preserve">б) собственноручно заполненную и подписанную анкету по </w:t>
      </w:r>
      <w:hyperlink r:id="rId6" w:history="1">
        <w:r w:rsidRPr="00056BE4">
          <w:rPr>
            <w:color w:val="0066CC"/>
            <w:u w:val="single"/>
            <w:bdr w:val="none" w:sz="0" w:space="0" w:color="auto" w:frame="1"/>
          </w:rPr>
          <w:t>форме</w:t>
        </w:r>
      </w:hyperlink>
      <w:r w:rsidRPr="00056BE4">
        <w:rPr>
          <w:color w:val="44444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lastRenderedPageBreak/>
        <w:t>в)  паспорт;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 xml:space="preserve">г)  фотографии (3х4) (2 </w:t>
      </w:r>
      <w:proofErr w:type="spellStart"/>
      <w:proofErr w:type="gramStart"/>
      <w:r w:rsidRPr="00056BE4">
        <w:rPr>
          <w:color w:val="444444"/>
        </w:rPr>
        <w:t>шт</w:t>
      </w:r>
      <w:proofErr w:type="spellEnd"/>
      <w:proofErr w:type="gramEnd"/>
      <w:r w:rsidRPr="00056BE4">
        <w:rPr>
          <w:color w:val="444444"/>
        </w:rPr>
        <w:t>);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д) трудовую книжку, за исключением случаев, когда трудовой договор (контракт) заключается впервые или копию трудовой книжки, заверенную кадровой службой по месту работы (службы);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е)  документ об образовании;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и) документы воинского учета — для граждан, пребывающих в запасе, и лиц, подлежащих призыву на военную службу;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 xml:space="preserve">к) заключение медицинской организации об отсутствии заболевания, препятствующего поступлению на муниципальную службу (учетная форма № 001-ГС/у, утвержденная приказом </w:t>
      </w:r>
      <w:proofErr w:type="spellStart"/>
      <w:r w:rsidRPr="00056BE4">
        <w:rPr>
          <w:color w:val="444444"/>
        </w:rPr>
        <w:t>Минздравсоцразвития</w:t>
      </w:r>
      <w:proofErr w:type="spellEnd"/>
      <w:r w:rsidRPr="00056BE4">
        <w:rPr>
          <w:color w:val="444444"/>
        </w:rPr>
        <w:t xml:space="preserve"> России от 14.12.2009 № 984н);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л) 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м)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н) письменное согласие участника на обработку его персональных данных;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 xml:space="preserve">Представленные сведения могут подлежать проверке в соответствии </w:t>
      </w:r>
      <w:proofErr w:type="gramStart"/>
      <w:r w:rsidRPr="00056BE4">
        <w:rPr>
          <w:color w:val="444444"/>
        </w:rPr>
        <w:t>с</w:t>
      </w:r>
      <w:proofErr w:type="gramEnd"/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действующим законодательством.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Условия прохождения муниципальной службы, денежное содержание,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гарантии и ограничения по должности муниципальной службы Санкт-Петербург</w:t>
      </w:r>
      <w:proofErr w:type="gramStart"/>
      <w:r w:rsidRPr="00056BE4">
        <w:rPr>
          <w:color w:val="444444"/>
        </w:rPr>
        <w:t>а-</w:t>
      </w:r>
      <w:proofErr w:type="gramEnd"/>
      <w:r w:rsidRPr="00056BE4">
        <w:rPr>
          <w:color w:val="444444"/>
        </w:rPr>
        <w:t xml:space="preserve"> должности Главы Местной администрации определяются федеральным законом и законом Санкт-Петербурга о муниципальной службе, а также муниципальными правовыми актами.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 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b/>
          <w:bCs/>
          <w:color w:val="444444"/>
          <w:bdr w:val="none" w:sz="0" w:space="0" w:color="auto" w:frame="1"/>
        </w:rPr>
        <w:t>Документы для участия в конкурсе принимаются</w:t>
      </w:r>
      <w:r w:rsidRPr="00056BE4">
        <w:rPr>
          <w:color w:val="444444"/>
        </w:rPr>
        <w:t xml:space="preserve"> д</w:t>
      </w:r>
      <w:r w:rsidR="002F02FA">
        <w:rPr>
          <w:color w:val="444444"/>
        </w:rPr>
        <w:t>о 11.10</w:t>
      </w:r>
      <w:r w:rsidRPr="00056BE4">
        <w:rPr>
          <w:color w:val="444444"/>
        </w:rPr>
        <w:t>.2019 включитель</w:t>
      </w:r>
      <w:r w:rsidR="002F02FA">
        <w:rPr>
          <w:color w:val="444444"/>
        </w:rPr>
        <w:t>но по рабочим дням с 10.00 до 17</w:t>
      </w:r>
      <w:r w:rsidRPr="00056BE4">
        <w:rPr>
          <w:color w:val="444444"/>
        </w:rPr>
        <w:t xml:space="preserve">.00 по адресу: г. СПб., пос. Тярлево, ул. </w:t>
      </w:r>
      <w:proofErr w:type="gramStart"/>
      <w:r w:rsidRPr="00056BE4">
        <w:rPr>
          <w:color w:val="444444"/>
        </w:rPr>
        <w:t>Новая</w:t>
      </w:r>
      <w:proofErr w:type="gramEnd"/>
      <w:r w:rsidRPr="00056BE4">
        <w:rPr>
          <w:color w:val="444444"/>
        </w:rPr>
        <w:t>, д. 1, кроме субботы и воскресенья.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> 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b/>
          <w:bCs/>
          <w:color w:val="444444"/>
          <w:bdr w:val="none" w:sz="0" w:space="0" w:color="auto" w:frame="1"/>
        </w:rPr>
        <w:t>Дата проведения конкурса:</w:t>
      </w:r>
      <w:r w:rsidR="002F02FA">
        <w:rPr>
          <w:color w:val="444444"/>
        </w:rPr>
        <w:t xml:space="preserve"> </w:t>
      </w:r>
      <w:r w:rsidR="00F575BD" w:rsidRPr="00F575BD">
        <w:t>23</w:t>
      </w:r>
      <w:r w:rsidR="002F02FA">
        <w:rPr>
          <w:color w:val="444444"/>
        </w:rPr>
        <w:t xml:space="preserve"> октября 2019 года в 10</w:t>
      </w:r>
      <w:r w:rsidRPr="00056BE4">
        <w:rPr>
          <w:color w:val="444444"/>
        </w:rPr>
        <w:t>.00 по адресу: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 xml:space="preserve">СПб., пос. Тярлево, ул. </w:t>
      </w:r>
      <w:proofErr w:type="gramStart"/>
      <w:r w:rsidRPr="00056BE4">
        <w:rPr>
          <w:color w:val="444444"/>
        </w:rPr>
        <w:t>Новая</w:t>
      </w:r>
      <w:proofErr w:type="gramEnd"/>
      <w:r w:rsidRPr="00056BE4">
        <w:rPr>
          <w:color w:val="444444"/>
        </w:rPr>
        <w:t>, д. 1.</w:t>
      </w:r>
    </w:p>
    <w:p w:rsidR="00056BE4" w:rsidRPr="00056BE4" w:rsidRDefault="00056BE4" w:rsidP="00056BE4">
      <w:pPr>
        <w:jc w:val="both"/>
        <w:textAlignment w:val="baseline"/>
        <w:rPr>
          <w:color w:val="444444"/>
        </w:rPr>
      </w:pPr>
      <w:r w:rsidRPr="00056BE4">
        <w:rPr>
          <w:color w:val="444444"/>
        </w:rPr>
        <w:t xml:space="preserve">Конкурс будет проходить с использованием метода оценки профессиональных и личностно-деловых качеств кандидатов — в форме конкурса документов. </w:t>
      </w:r>
    </w:p>
    <w:p w:rsidR="00056BE4" w:rsidRPr="00056BE4" w:rsidRDefault="00056BE4" w:rsidP="00056BE4">
      <w:pPr>
        <w:spacing w:after="240" w:line="360" w:lineRule="atLeast"/>
        <w:jc w:val="both"/>
        <w:textAlignment w:val="baseline"/>
        <w:rPr>
          <w:rFonts w:ascii="Helvetica" w:hAnsi="Helvetica"/>
          <w:color w:val="444444"/>
        </w:rPr>
      </w:pPr>
      <w:r w:rsidRPr="00056BE4">
        <w:rPr>
          <w:rFonts w:ascii="Helvetica" w:hAnsi="Helvetica"/>
          <w:color w:val="444444"/>
        </w:rPr>
        <w:t> </w:t>
      </w:r>
    </w:p>
    <w:p w:rsidR="00056BE4" w:rsidRPr="00056BE4" w:rsidRDefault="00056BE4" w:rsidP="00056BE4">
      <w:pPr>
        <w:jc w:val="both"/>
      </w:pPr>
    </w:p>
    <w:p w:rsidR="00056BE4" w:rsidRDefault="00056BE4" w:rsidP="00056BE4">
      <w:pPr>
        <w:jc w:val="right"/>
      </w:pPr>
    </w:p>
    <w:p w:rsidR="00056BE4" w:rsidRDefault="00056BE4" w:rsidP="00056BE4">
      <w:pPr>
        <w:jc w:val="right"/>
      </w:pPr>
    </w:p>
    <w:p w:rsidR="00A014AC" w:rsidRDefault="00A014AC" w:rsidP="00056BE4">
      <w:pPr>
        <w:jc w:val="right"/>
      </w:pPr>
    </w:p>
    <w:p w:rsidR="00056BE4" w:rsidRDefault="00056BE4" w:rsidP="00056BE4">
      <w:pPr>
        <w:jc w:val="right"/>
      </w:pPr>
    </w:p>
    <w:p w:rsidR="00056BE4" w:rsidRPr="00056BE4" w:rsidRDefault="00056BE4" w:rsidP="00056BE4">
      <w:pPr>
        <w:autoSpaceDE w:val="0"/>
        <w:autoSpaceDN w:val="0"/>
        <w:adjustRightInd w:val="0"/>
        <w:ind w:firstLine="698"/>
        <w:jc w:val="right"/>
        <w:rPr>
          <w:rFonts w:eastAsia="Calibri"/>
          <w:lang w:eastAsia="en-US"/>
        </w:rPr>
      </w:pPr>
      <w:bookmarkStart w:id="1" w:name="sub_2000"/>
      <w:r w:rsidRPr="00056BE4">
        <w:rPr>
          <w:rFonts w:eastAsia="Calibri"/>
          <w:bCs/>
          <w:color w:val="26282F"/>
          <w:lang w:eastAsia="en-US"/>
        </w:rPr>
        <w:t>Приложение 2</w:t>
      </w:r>
    </w:p>
    <w:bookmarkEnd w:id="1"/>
    <w:p w:rsidR="00056BE4" w:rsidRPr="00056BE4" w:rsidRDefault="00056BE4" w:rsidP="00056BE4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lang w:eastAsia="en-US"/>
        </w:rPr>
      </w:pPr>
      <w:r w:rsidRPr="00056BE4">
        <w:rPr>
          <w:rFonts w:eastAsia="Calibri"/>
          <w:bCs/>
          <w:color w:val="26282F"/>
          <w:lang w:eastAsia="en-US"/>
        </w:rPr>
        <w:t xml:space="preserve">к Решению </w:t>
      </w:r>
      <w:r>
        <w:rPr>
          <w:rFonts w:eastAsia="Calibri"/>
          <w:bCs/>
          <w:color w:val="26282F"/>
          <w:lang w:eastAsia="en-US"/>
        </w:rPr>
        <w:t>муниципального с</w:t>
      </w:r>
      <w:r w:rsidRPr="00056BE4">
        <w:rPr>
          <w:rFonts w:eastAsia="Calibri"/>
          <w:bCs/>
          <w:color w:val="26282F"/>
          <w:lang w:eastAsia="en-US"/>
        </w:rPr>
        <w:t>овета</w:t>
      </w:r>
    </w:p>
    <w:p w:rsidR="00056BE4" w:rsidRPr="00056BE4" w:rsidRDefault="002F02FA" w:rsidP="00056BE4">
      <w:pPr>
        <w:autoSpaceDE w:val="0"/>
        <w:autoSpaceDN w:val="0"/>
        <w:adjustRightInd w:val="0"/>
        <w:ind w:firstLine="698"/>
        <w:jc w:val="right"/>
        <w:rPr>
          <w:rFonts w:eastAsia="Calibri"/>
          <w:lang w:eastAsia="en-US"/>
        </w:rPr>
      </w:pPr>
      <w:r>
        <w:rPr>
          <w:rFonts w:eastAsia="Calibri"/>
          <w:bCs/>
          <w:color w:val="26282F"/>
          <w:lang w:eastAsia="en-US"/>
        </w:rPr>
        <w:t>от 18 сентября 2019 года № 6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lang w:eastAsia="en-US"/>
        </w:rPr>
      </w:pPr>
      <w:r w:rsidRPr="00056BE4">
        <w:rPr>
          <w:rFonts w:eastAsia="Calibri"/>
          <w:b/>
          <w:bCs/>
          <w:color w:val="26282F"/>
          <w:lang w:eastAsia="en-US"/>
        </w:rPr>
        <w:t>Проект контракта с главой местной администрации</w:t>
      </w:r>
      <w:r w:rsidRPr="00056BE4">
        <w:rPr>
          <w:rFonts w:eastAsia="Calibri"/>
          <w:b/>
          <w:bCs/>
          <w:color w:val="26282F"/>
          <w:lang w:eastAsia="en-US"/>
        </w:rPr>
        <w:br/>
        <w:t xml:space="preserve">муниципального образования </w:t>
      </w:r>
      <w:r>
        <w:rPr>
          <w:rFonts w:eastAsia="Calibri"/>
          <w:b/>
          <w:bCs/>
          <w:color w:val="26282F"/>
          <w:lang w:eastAsia="en-US"/>
        </w:rPr>
        <w:t>посёлок Тярлево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26282F"/>
          <w:lang w:eastAsia="en-US"/>
        </w:rPr>
      </w:pPr>
    </w:p>
    <w:p w:rsidR="00056BE4" w:rsidRPr="00056BE4" w:rsidRDefault="00056BE4" w:rsidP="00056BE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56BE4">
        <w:rPr>
          <w:rFonts w:eastAsia="Calibri"/>
          <w:b/>
          <w:bCs/>
          <w:lang w:eastAsia="en-US"/>
        </w:rPr>
        <w:t>Санкт-Петербург                                                                   «___» _____________________2019 год</w:t>
      </w:r>
    </w:p>
    <w:p w:rsidR="00056BE4" w:rsidRPr="00056BE4" w:rsidRDefault="00056BE4" w:rsidP="00056BE4">
      <w:pPr>
        <w:autoSpaceDE w:val="0"/>
        <w:autoSpaceDN w:val="0"/>
        <w:adjustRightInd w:val="0"/>
        <w:spacing w:before="75"/>
        <w:ind w:left="170"/>
        <w:jc w:val="both"/>
        <w:rPr>
          <w:rFonts w:eastAsia="Calibri"/>
          <w:i/>
          <w:iCs/>
          <w:shd w:val="clear" w:color="auto" w:fill="F0F0F0"/>
          <w:lang w:eastAsia="en-US"/>
        </w:rPr>
      </w:pPr>
      <w:bookmarkStart w:id="2" w:name="sub_2001"/>
      <w:bookmarkStart w:id="3" w:name="sub_783708560"/>
    </w:p>
    <w:bookmarkEnd w:id="2"/>
    <w:bookmarkEnd w:id="3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056BE4">
        <w:rPr>
          <w:rFonts w:eastAsia="Calibri"/>
          <w:lang w:eastAsia="en-US"/>
        </w:rPr>
        <w:t xml:space="preserve">Глава муниципального образования </w:t>
      </w:r>
      <w:r>
        <w:rPr>
          <w:rFonts w:eastAsia="Calibri"/>
          <w:lang w:eastAsia="en-US"/>
        </w:rPr>
        <w:t xml:space="preserve">посёлок Тярлево </w:t>
      </w:r>
      <w:r w:rsidRPr="00056BE4">
        <w:rPr>
          <w:rFonts w:eastAsia="Calibri"/>
          <w:lang w:eastAsia="en-US"/>
        </w:rPr>
        <w:t xml:space="preserve">Ф.И.О., действующий от имени муниципального образования </w:t>
      </w:r>
      <w:r>
        <w:rPr>
          <w:rFonts w:eastAsia="Calibri"/>
          <w:lang w:eastAsia="en-US"/>
        </w:rPr>
        <w:t xml:space="preserve">посёлок Тярлево </w:t>
      </w:r>
      <w:r w:rsidRPr="00056BE4">
        <w:rPr>
          <w:rFonts w:eastAsia="Calibri"/>
          <w:lang w:eastAsia="en-US"/>
        </w:rPr>
        <w:t>(далее - муниципальное образование) на основании Устава муниципального образования</w:t>
      </w:r>
      <w:r>
        <w:rPr>
          <w:rFonts w:eastAsia="Calibri"/>
          <w:lang w:eastAsia="en-US"/>
        </w:rPr>
        <w:t xml:space="preserve"> посёлок Тярлево</w:t>
      </w:r>
      <w:r w:rsidRPr="00056BE4">
        <w:rPr>
          <w:rFonts w:eastAsia="Calibri"/>
          <w:lang w:eastAsia="en-US"/>
        </w:rPr>
        <w:t xml:space="preserve">, именуемый в дальнейшем глава муниципального образования, с одной стороны, и гражданин __________ (Ф.И.О.), назначенный на должность главы местной администрации муниципального образования Решением </w:t>
      </w:r>
      <w:r w:rsidR="002628E2">
        <w:rPr>
          <w:rFonts w:eastAsia="Calibri"/>
          <w:lang w:eastAsia="en-US"/>
        </w:rPr>
        <w:t>муниципального с</w:t>
      </w:r>
      <w:r w:rsidRPr="00056BE4">
        <w:rPr>
          <w:rFonts w:eastAsia="Calibri"/>
          <w:lang w:eastAsia="en-US"/>
        </w:rPr>
        <w:t>овета</w:t>
      </w:r>
      <w:r w:rsidR="002628E2">
        <w:rPr>
          <w:rFonts w:eastAsia="Calibri"/>
          <w:lang w:eastAsia="en-US"/>
        </w:rPr>
        <w:t xml:space="preserve"> муниципального образования посёлок Тярлево</w:t>
      </w:r>
      <w:r w:rsidRPr="00056BE4">
        <w:rPr>
          <w:rFonts w:eastAsia="Calibri"/>
          <w:lang w:eastAsia="en-US"/>
        </w:rPr>
        <w:t xml:space="preserve"> (далее-представительный орган) от ___ № _____ "__________" (наименование Решения муниципального</w:t>
      </w:r>
      <w:proofErr w:type="gramEnd"/>
      <w:r w:rsidRPr="00056BE4">
        <w:rPr>
          <w:rFonts w:eastAsia="Calibri"/>
          <w:lang w:eastAsia="en-US"/>
        </w:rPr>
        <w:t xml:space="preserve"> </w:t>
      </w:r>
      <w:proofErr w:type="gramStart"/>
      <w:r w:rsidRPr="00056BE4">
        <w:rPr>
          <w:rFonts w:eastAsia="Calibri"/>
          <w:lang w:eastAsia="en-US"/>
        </w:rPr>
        <w:t xml:space="preserve">Совета), именуемый в дальнейшем глава местной администрации, с другой стороны, а вместе именуемые стороны, в соответствии с </w:t>
      </w:r>
      <w:hyperlink r:id="rId7" w:history="1">
        <w:r w:rsidRPr="00056BE4">
          <w:rPr>
            <w:rFonts w:eastAsia="Calibri"/>
            <w:lang w:eastAsia="en-US"/>
          </w:rPr>
          <w:t>Трудовым кодексом</w:t>
        </w:r>
      </w:hyperlink>
      <w:r w:rsidRPr="00056BE4">
        <w:rPr>
          <w:rFonts w:eastAsia="Calibri"/>
          <w:lang w:eastAsia="en-US"/>
        </w:rPr>
        <w:t xml:space="preserve"> Российской Федерации, Федеральным </w:t>
      </w:r>
      <w:hyperlink r:id="rId8" w:history="1">
        <w:r w:rsidRPr="00056BE4">
          <w:rPr>
            <w:rFonts w:eastAsia="Calibri"/>
            <w:lang w:eastAsia="en-US"/>
          </w:rPr>
          <w:t xml:space="preserve">законом </w:t>
        </w:r>
      </w:hyperlink>
      <w:r w:rsidRPr="00056BE4">
        <w:rPr>
          <w:rFonts w:eastAsia="Calibri"/>
          <w:lang w:eastAsia="en-US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056BE4">
          <w:rPr>
            <w:rFonts w:eastAsia="Calibri"/>
            <w:lang w:eastAsia="en-US"/>
          </w:rPr>
          <w:t>Федеральным законом</w:t>
        </w:r>
      </w:hyperlink>
      <w:r w:rsidRPr="00056BE4">
        <w:rPr>
          <w:rFonts w:eastAsia="Calibri"/>
          <w:lang w:eastAsia="en-US"/>
        </w:rPr>
        <w:t xml:space="preserve"> «О муниципальной службе в Российской Федерации», Законом Санкт-Петербурга              «О регулировании отдельных вопросов муниципальной службы в Санкт-Петербурге», иными законами Санкт-Петербурга, Уставом муниципального образования, а также иными муниципальными</w:t>
      </w:r>
      <w:proofErr w:type="gramEnd"/>
      <w:r w:rsidRPr="00056BE4">
        <w:rPr>
          <w:rFonts w:eastAsia="Calibri"/>
          <w:lang w:eastAsia="en-US"/>
        </w:rPr>
        <w:t xml:space="preserve"> правовыми актами муниципального образования заключили настоящий контракт о нижеследующем:</w:t>
      </w:r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bookmarkStart w:id="4" w:name="sub_2100"/>
      <w:r w:rsidRPr="00056BE4">
        <w:rPr>
          <w:rFonts w:eastAsia="Calibri"/>
          <w:b/>
          <w:bCs/>
          <w:lang w:eastAsia="en-US"/>
        </w:rPr>
        <w:t>1. Общие положения</w:t>
      </w:r>
      <w:bookmarkEnd w:id="4"/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1.1. </w:t>
      </w:r>
      <w:proofErr w:type="gramStart"/>
      <w:r w:rsidRPr="00056BE4">
        <w:rPr>
          <w:rFonts w:eastAsia="Calibri"/>
          <w:lang w:eastAsia="en-US"/>
        </w:rPr>
        <w:t xml:space="preserve"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r:id="rId10" w:anchor="sub_2012" w:history="1">
        <w:r w:rsidRPr="00056BE4">
          <w:rPr>
            <w:rFonts w:eastAsia="Calibri"/>
            <w:lang w:eastAsia="en-US"/>
          </w:rPr>
          <w:t>пунктом 1.2</w:t>
        </w:r>
      </w:hyperlink>
      <w:r w:rsidRPr="00056BE4">
        <w:rPr>
          <w:rFonts w:eastAsia="Calibri"/>
          <w:lang w:eastAsia="en-US"/>
        </w:rP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056BE4">
        <w:rPr>
          <w:rFonts w:eastAsia="Calibri"/>
          <w:lang w:eastAsia="en-US"/>
        </w:rPr>
        <w:t xml:space="preserve"> актами муниципального образования по вопросам муниципальной службы, в том числе создать условия по своевременному и полному объему выплат главе местной администрации муниципального образования (далее-глава местной администрации)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1.2. </w:t>
      </w:r>
      <w:proofErr w:type="gramStart"/>
      <w:r w:rsidRPr="00056BE4">
        <w:rPr>
          <w:rFonts w:eastAsia="Calibri"/>
          <w:lang w:eastAsia="en-US"/>
        </w:rPr>
        <w:t xml:space="preserve">Глава местной администрации обязуется осуществлять в соответствии с </w:t>
      </w:r>
      <w:hyperlink r:id="rId11" w:history="1">
        <w:r w:rsidRPr="00056BE4">
          <w:rPr>
            <w:rFonts w:eastAsia="Calibri"/>
            <w:lang w:eastAsia="en-US"/>
          </w:rPr>
          <w:t>Федеральным законом</w:t>
        </w:r>
      </w:hyperlink>
      <w:r w:rsidRPr="00056BE4">
        <w:rPr>
          <w:rFonts w:eastAsia="Calibri"/>
          <w:lang w:eastAsia="en-US"/>
        </w:rPr>
        <w:t xml:space="preserve"> "Об общих принципах организации местного самоуправления в Российской Федерации", Законом Санкт-Петербурга </w:t>
      </w:r>
      <w:hyperlink r:id="rId12" w:history="1">
        <w:r w:rsidRPr="00056BE4">
          <w:rPr>
            <w:rFonts w:eastAsia="Calibri"/>
            <w:lang w:eastAsia="en-US"/>
          </w:rPr>
          <w:t>от 23 сентября 2009 года № 420-79</w:t>
        </w:r>
      </w:hyperlink>
      <w:r w:rsidRPr="00056BE4">
        <w:rPr>
          <w:rFonts w:eastAsia="Calibri"/>
          <w:lang w:eastAsia="en-US"/>
        </w:rPr>
        <w:t xml:space="preserve"> "Об организации местного самоуправления в Санкт-Петербурге", Уставом муниципального образования руководство деятельностью местной администрацией муниципального образования </w:t>
      </w:r>
      <w:r>
        <w:rPr>
          <w:rFonts w:eastAsia="Calibri"/>
          <w:lang w:eastAsia="en-US"/>
        </w:rPr>
        <w:t xml:space="preserve">посёлок Тярлево </w:t>
      </w:r>
      <w:r w:rsidRPr="00056BE4">
        <w:rPr>
          <w:rFonts w:eastAsia="Calibri"/>
          <w:lang w:eastAsia="en-US"/>
        </w:rPr>
        <w:t>(далее - местная администрация) на принципах единоначалия и обеспечение реализации определенных в соответствии с Уставом муниципального образования</w:t>
      </w:r>
      <w:proofErr w:type="gramEnd"/>
      <w:r w:rsidRPr="00056BE4">
        <w:rPr>
          <w:rFonts w:eastAsia="Calibri"/>
          <w:lang w:eastAsia="en-US"/>
        </w:rPr>
        <w:t xml:space="preserve">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</w:t>
      </w:r>
      <w:r w:rsidRPr="00056BE4">
        <w:rPr>
          <w:rFonts w:eastAsia="Calibri"/>
          <w:lang w:eastAsia="en-US"/>
        </w:rPr>
        <w:lastRenderedPageBreak/>
        <w:t>муниципального образования федеральными законами и (или) законами Санкт-Петербурга.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Место нахождения местной администрации: Санкт-Петербург, </w:t>
      </w:r>
      <w:r>
        <w:rPr>
          <w:rFonts w:eastAsia="Calibri"/>
          <w:lang w:eastAsia="en-US"/>
        </w:rPr>
        <w:t>посёлок Тярлево</w:t>
      </w:r>
      <w:r w:rsidRPr="00056BE4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ул. </w:t>
      </w:r>
      <w:proofErr w:type="gramStart"/>
      <w:r>
        <w:rPr>
          <w:rFonts w:eastAsia="Calibri"/>
          <w:lang w:eastAsia="en-US"/>
        </w:rPr>
        <w:t>Новая</w:t>
      </w:r>
      <w:proofErr w:type="gramEnd"/>
      <w:r>
        <w:rPr>
          <w:rFonts w:eastAsia="Calibri"/>
          <w:lang w:eastAsia="en-US"/>
        </w:rPr>
        <w:t xml:space="preserve">, д. 1,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>. 1</w:t>
      </w:r>
      <w:r w:rsidRPr="00056BE4">
        <w:rPr>
          <w:rFonts w:eastAsia="Calibri"/>
          <w:lang w:eastAsia="en-US"/>
        </w:rPr>
        <w:t>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1.3. </w:t>
      </w:r>
      <w:proofErr w:type="gramStart"/>
      <w:r w:rsidRPr="00056BE4">
        <w:rPr>
          <w:rFonts w:eastAsia="Calibri"/>
          <w:lang w:eastAsia="en-US"/>
        </w:rPr>
        <w:t>Основанием для заключения настоящего контракта с главой местной администрации является Решение муниципального Совета от _____________№ ____ "_________" (наименование решения представительного органа муниципального образования),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 № ____ «О представлении кандидатов на замещение должности главы местной администрации».</w:t>
      </w:r>
      <w:proofErr w:type="gramEnd"/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056BE4" w:rsidRPr="001A120A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1.5.</w:t>
      </w:r>
      <w:r w:rsidR="001A120A">
        <w:rPr>
          <w:rFonts w:eastAsia="Calibri"/>
          <w:lang w:eastAsia="en-US"/>
        </w:rPr>
        <w:t xml:space="preserve"> </w:t>
      </w:r>
      <w:r w:rsidR="001A120A" w:rsidRPr="001A120A">
        <w:rPr>
          <w:rFonts w:eastAsia="Calibri"/>
          <w:lang w:eastAsia="en-US"/>
        </w:rPr>
        <w:t xml:space="preserve">Глава местной администрации </w:t>
      </w:r>
      <w:r w:rsidR="001A120A">
        <w:rPr>
          <w:rFonts w:eastAsia="Calibri"/>
          <w:lang w:eastAsia="en-US"/>
        </w:rPr>
        <w:t>исполняет свои полномочия на ср</w:t>
      </w:r>
      <w:r w:rsidR="001A120A" w:rsidRPr="001A120A">
        <w:rPr>
          <w:rFonts w:eastAsia="Calibri"/>
          <w:lang w:eastAsia="en-US"/>
        </w:rPr>
        <w:t>ок действия муниципального совета шестого созыва, после окончания действия полномочий депутатов шестого созыва Глава местной администрации исполняет свои полномочия</w:t>
      </w:r>
      <w:r w:rsidR="001A120A">
        <w:rPr>
          <w:rFonts w:eastAsia="Calibri"/>
          <w:lang w:eastAsia="en-US"/>
        </w:rPr>
        <w:t xml:space="preserve"> до дня вступления в должность н</w:t>
      </w:r>
      <w:r w:rsidR="001A120A" w:rsidRPr="001A120A">
        <w:rPr>
          <w:rFonts w:eastAsia="Calibri"/>
          <w:lang w:eastAsia="en-US"/>
        </w:rPr>
        <w:t>ового Главы местной администрации</w:t>
      </w:r>
      <w:r w:rsidRPr="001A120A">
        <w:rPr>
          <w:rFonts w:eastAsia="Calibri"/>
          <w:lang w:eastAsia="en-US"/>
        </w:rPr>
        <w:t xml:space="preserve">. 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1.6. Датой начала исполнения должностных обязанностей главой местной администрации является день принятия Решения представительного органа о назначении лица на должность главы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bookmarkStart w:id="5" w:name="sub_2200"/>
      <w:r w:rsidRPr="00056BE4">
        <w:rPr>
          <w:rFonts w:eastAsia="Calibri"/>
          <w:b/>
          <w:bCs/>
          <w:lang w:eastAsia="en-US"/>
        </w:rPr>
        <w:t>2. Права и обязанности главы местной администрации</w:t>
      </w:r>
    </w:p>
    <w:bookmarkEnd w:id="5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2.1. Глава местной администрации вправе: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2.1.5. Подписывать и визировать документы в пределах своей компетенции.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2.1.7. Проводить в целях исполнения должностных обязанностей рабочие совещания.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</w:t>
      </w:r>
      <w:r>
        <w:rPr>
          <w:rFonts w:eastAsia="Calibri"/>
          <w:lang w:eastAsia="en-US"/>
        </w:rPr>
        <w:t>, а также локальными актами муниципального образования</w:t>
      </w:r>
      <w:r w:rsidRPr="00056BE4">
        <w:rPr>
          <w:rFonts w:eastAsia="Calibri"/>
          <w:lang w:eastAsia="en-US"/>
        </w:rPr>
        <w:t>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2.2. Глава местной администрации </w:t>
      </w:r>
      <w:proofErr w:type="gramStart"/>
      <w:r w:rsidRPr="00056BE4">
        <w:rPr>
          <w:rFonts w:eastAsia="Calibri"/>
          <w:lang w:eastAsia="en-US"/>
        </w:rPr>
        <w:t>обязан</w:t>
      </w:r>
      <w:proofErr w:type="gramEnd"/>
      <w:r w:rsidRPr="00056BE4">
        <w:rPr>
          <w:rFonts w:eastAsia="Calibri"/>
          <w:lang w:eastAsia="en-US"/>
        </w:rPr>
        <w:t>: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lastRenderedPageBreak/>
        <w:t>2.2.1. Соблюдать при исполнении должностных обязанностей права и законные интересы граждан и организаций.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2.2.2. Соблюдать </w:t>
      </w:r>
      <w:hyperlink r:id="rId13" w:history="1">
        <w:r w:rsidRPr="00056BE4">
          <w:rPr>
            <w:rFonts w:eastAsia="Calibri"/>
            <w:lang w:eastAsia="en-US"/>
          </w:rPr>
          <w:t>Конституцию</w:t>
        </w:r>
      </w:hyperlink>
      <w:r w:rsidRPr="00056BE4">
        <w:rPr>
          <w:rFonts w:eastAsia="Calibri"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4" w:history="1">
        <w:r w:rsidRPr="00056BE4">
          <w:rPr>
            <w:rFonts w:eastAsia="Calibri"/>
            <w:lang w:eastAsia="en-US"/>
          </w:rPr>
          <w:t>Устав</w:t>
        </w:r>
      </w:hyperlink>
      <w:r w:rsidRPr="00056BE4">
        <w:rPr>
          <w:rFonts w:eastAsia="Calibri"/>
          <w:lang w:eastAsia="en-US"/>
        </w:rPr>
        <w:t xml:space="preserve">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2.2.3. Обеспечивать в соответствии с Уставом муниципального образования </w:t>
      </w:r>
      <w:r w:rsidR="002B55B3">
        <w:rPr>
          <w:rFonts w:eastAsia="Calibri"/>
          <w:lang w:eastAsia="en-US"/>
        </w:rPr>
        <w:t xml:space="preserve">посёлок Тярлево </w:t>
      </w:r>
      <w:r w:rsidRPr="00056BE4">
        <w:rPr>
          <w:rFonts w:eastAsia="Calibri"/>
          <w:lang w:eastAsia="en-US"/>
        </w:rPr>
        <w:t>и решениями представительного органа проведение муниципальной политики на территории муниципального образования</w:t>
      </w:r>
      <w:r w:rsidR="002B55B3">
        <w:rPr>
          <w:rFonts w:eastAsia="Calibri"/>
          <w:lang w:eastAsia="en-US"/>
        </w:rPr>
        <w:t xml:space="preserve"> посёлок Тярлево</w:t>
      </w:r>
      <w:r w:rsidRPr="00056BE4">
        <w:rPr>
          <w:rFonts w:eastAsia="Calibri"/>
          <w:lang w:eastAsia="en-US"/>
        </w:rPr>
        <w:t>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2.2.4. Обеспечивать организацию работы и осуществлять руководство деятельностью местной администрации муниципального образования, ее структурных подразделений.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</w:t>
      </w:r>
      <w:r>
        <w:rPr>
          <w:rFonts w:eastAsia="Calibri"/>
          <w:lang w:eastAsia="en-US"/>
        </w:rPr>
        <w:t xml:space="preserve">посёлок Тярлево </w:t>
      </w:r>
      <w:r w:rsidRPr="00056BE4">
        <w:rPr>
          <w:rFonts w:eastAsia="Calibri"/>
          <w:lang w:eastAsia="en-US"/>
        </w:rPr>
        <w:t>и решениями представительного органа.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2.2.13. Заключать в установленном порядке контракты, договоры и соглашения в пределах своей компетенции.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2.2.15. Обеспечивать исполнение местной администрацией и должностными лицами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lastRenderedPageBreak/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2.2.20. Проявлять корректность в обращении с гражданами.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</w:t>
      </w:r>
      <w:r w:rsidR="002B55B3">
        <w:rPr>
          <w:rFonts w:eastAsia="Calibri"/>
          <w:lang w:eastAsia="en-US"/>
        </w:rPr>
        <w:t xml:space="preserve"> и иные локальные акты</w:t>
      </w:r>
      <w:r w:rsidRPr="00056BE4">
        <w:rPr>
          <w:rFonts w:eastAsia="Calibri"/>
          <w:lang w:eastAsia="en-US"/>
        </w:rPr>
        <w:t>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</w:t>
      </w:r>
      <w:r w:rsidR="002B55B3">
        <w:rPr>
          <w:rFonts w:eastAsia="Calibri"/>
          <w:lang w:eastAsia="en-US"/>
        </w:rPr>
        <w:t xml:space="preserve"> посёлок Тярлево</w:t>
      </w:r>
      <w:r w:rsidRPr="00056BE4">
        <w:rPr>
          <w:rFonts w:eastAsia="Calibri"/>
          <w:lang w:eastAsia="en-US"/>
        </w:rPr>
        <w:t>, решениями представительного органа и</w:t>
      </w:r>
      <w:r w:rsidR="002628E2">
        <w:rPr>
          <w:rFonts w:eastAsia="Calibri"/>
          <w:lang w:eastAsia="en-US"/>
        </w:rPr>
        <w:t xml:space="preserve"> иными локальными</w:t>
      </w:r>
      <w:r w:rsidR="001A120A">
        <w:rPr>
          <w:rFonts w:eastAsia="Calibri"/>
          <w:lang w:eastAsia="en-US"/>
        </w:rPr>
        <w:t xml:space="preserve"> актами</w:t>
      </w:r>
      <w:r w:rsidR="002B55B3">
        <w:rPr>
          <w:rFonts w:eastAsia="Calibri"/>
          <w:lang w:eastAsia="en-US"/>
        </w:rPr>
        <w:t xml:space="preserve"> муниципального образования</w:t>
      </w:r>
      <w:r w:rsidRPr="00056BE4">
        <w:rPr>
          <w:rFonts w:eastAsia="Calibri"/>
          <w:lang w:eastAsia="en-US"/>
        </w:rPr>
        <w:t>.</w:t>
      </w:r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bookmarkStart w:id="6" w:name="sub_2300"/>
      <w:r w:rsidRPr="00056BE4">
        <w:rPr>
          <w:rFonts w:eastAsia="Calibri"/>
          <w:b/>
          <w:bCs/>
          <w:lang w:eastAsia="en-US"/>
        </w:rPr>
        <w:t>3. Права и обязанности главы муниципального образования</w:t>
      </w:r>
    </w:p>
    <w:bookmarkEnd w:id="6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3.1. Глава муниципального образования имеет право: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3.1.1. Требовать от главы местной администрации соблюдения </w:t>
      </w:r>
      <w:hyperlink r:id="rId15" w:history="1">
        <w:r w:rsidRPr="00056BE4">
          <w:rPr>
            <w:rFonts w:eastAsia="Calibri"/>
            <w:lang w:eastAsia="en-US"/>
          </w:rPr>
          <w:t>Конституции</w:t>
        </w:r>
      </w:hyperlink>
      <w:r w:rsidRPr="00056BE4">
        <w:rPr>
          <w:rFonts w:eastAsia="Calibri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3.1.2. Требовать от главы местной </w:t>
      </w:r>
      <w:proofErr w:type="gramStart"/>
      <w:r w:rsidRPr="00056BE4">
        <w:rPr>
          <w:rFonts w:eastAsia="Calibri"/>
          <w:lang w:eastAsia="en-US"/>
        </w:rPr>
        <w:t>администрации надлежащего исполнения должностных обязанностей главы местной администрации</w:t>
      </w:r>
      <w:proofErr w:type="gramEnd"/>
      <w:r w:rsidRPr="00056BE4">
        <w:rPr>
          <w:rFonts w:eastAsia="Calibri"/>
          <w:lang w:eastAsia="en-US"/>
        </w:rPr>
        <w:t>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3.2. Глава муниципального образования </w:t>
      </w:r>
      <w:proofErr w:type="gramStart"/>
      <w:r w:rsidRPr="00056BE4">
        <w:rPr>
          <w:rFonts w:eastAsia="Calibri"/>
          <w:lang w:eastAsia="en-US"/>
        </w:rPr>
        <w:t>обязан</w:t>
      </w:r>
      <w:proofErr w:type="gramEnd"/>
      <w:r w:rsidRPr="00056BE4">
        <w:rPr>
          <w:rFonts w:eastAsia="Calibri"/>
          <w:lang w:eastAsia="en-US"/>
        </w:rPr>
        <w:t>: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3.2.1. Соблюдать положения федеральных законов и иных федеральных нормативных правовых актов, </w:t>
      </w:r>
      <w:hyperlink r:id="rId16" w:history="1">
        <w:r w:rsidRPr="00056BE4">
          <w:rPr>
            <w:rFonts w:eastAsia="Calibri"/>
            <w:lang w:eastAsia="en-US"/>
          </w:rPr>
          <w:t>Устава</w:t>
        </w:r>
      </w:hyperlink>
      <w:r w:rsidRPr="00056BE4">
        <w:rPr>
          <w:rFonts w:eastAsia="Calibri"/>
          <w:lang w:eastAsia="en-US"/>
        </w:rPr>
        <w:t xml:space="preserve"> Санкт-Петербурга, законов и иных нормативных правовых актов Санкт-Петербурга, Устава муниципального образования </w:t>
      </w:r>
      <w:r w:rsidR="004F6E57">
        <w:rPr>
          <w:rFonts w:eastAsia="Calibri"/>
          <w:lang w:eastAsia="en-US"/>
        </w:rPr>
        <w:t xml:space="preserve">посёлок Тярлево </w:t>
      </w:r>
      <w:r w:rsidRPr="00056BE4">
        <w:rPr>
          <w:rFonts w:eastAsia="Calibri"/>
          <w:lang w:eastAsia="en-US"/>
        </w:rPr>
        <w:t>и решений представительного органа по вопросам муниципальной службы.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</w:t>
      </w:r>
      <w:r w:rsidR="00680801">
        <w:rPr>
          <w:rFonts w:eastAsia="Calibri"/>
          <w:lang w:eastAsia="en-US"/>
        </w:rPr>
        <w:t xml:space="preserve"> </w:t>
      </w:r>
      <w:r w:rsidR="004F6E57">
        <w:rPr>
          <w:rFonts w:eastAsia="Calibri"/>
          <w:lang w:eastAsia="en-US"/>
        </w:rPr>
        <w:t xml:space="preserve">посёлок </w:t>
      </w:r>
      <w:r w:rsidR="004F6E57">
        <w:rPr>
          <w:rFonts w:eastAsia="Calibri"/>
          <w:lang w:eastAsia="en-US"/>
        </w:rPr>
        <w:lastRenderedPageBreak/>
        <w:t>Тярлево</w:t>
      </w:r>
      <w:r w:rsidRPr="00056BE4">
        <w:rPr>
          <w:rFonts w:eastAsia="Calibri"/>
          <w:lang w:eastAsia="en-US"/>
        </w:rPr>
        <w:t>, другими муниципальными правовыми актами по вопросам муниципальной службы.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r w:rsidRPr="00056BE4">
        <w:rPr>
          <w:rFonts w:eastAsia="Calibri"/>
          <w:b/>
          <w:bCs/>
          <w:lang w:eastAsia="en-US"/>
        </w:rPr>
        <w:t>4. Оплата труда главы местной администрации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4.2. К дополнительным выплатам главе местной администрации относятся: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4.2.1. Ежемесячные надбавки к должностному окладу за классный чин.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4.2.2. Ежемесячные надбавки к должностному окладу за выслугу лет.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4.2.3. Ежемесячные надбавки к должностному окладу за особые условия муниципальной службы.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4.2.4. Премии по результатам работы.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4.2.5. Материальная помощь.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bookmarkStart w:id="7" w:name="sub_2500"/>
      <w:r w:rsidRPr="00056BE4">
        <w:rPr>
          <w:rFonts w:eastAsia="Calibri"/>
          <w:b/>
          <w:bCs/>
          <w:lang w:eastAsia="en-US"/>
        </w:rPr>
        <w:t>5. Рабочее (служебное) время и время отдыха</w:t>
      </w:r>
    </w:p>
    <w:bookmarkEnd w:id="7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5.2. Главе местной администрации предоставляются: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5.2.1. Ежегодный основной оплачиваемый отпуск продолжительностью 30 календарных дней.</w:t>
      </w:r>
    </w:p>
    <w:p w:rsidR="00056BE4" w:rsidRPr="00DB0946" w:rsidRDefault="00056BE4" w:rsidP="00DB0946">
      <w:pPr>
        <w:ind w:firstLine="540"/>
        <w:jc w:val="both"/>
        <w:rPr>
          <w:rFonts w:ascii="Verdana" w:hAnsi="Verdana"/>
          <w:sz w:val="21"/>
          <w:szCs w:val="21"/>
        </w:rPr>
      </w:pPr>
      <w:r w:rsidRPr="00056BE4">
        <w:rPr>
          <w:rFonts w:eastAsia="Calibri"/>
          <w:lang w:eastAsia="en-US"/>
        </w:rPr>
        <w:t>5.2.2.</w:t>
      </w:r>
      <w:r w:rsidR="00DB0946" w:rsidRPr="00DB0946">
        <w:t xml:space="preserve"> </w:t>
      </w:r>
      <w:r w:rsidR="00DB0946" w:rsidRPr="00656947">
        <w:t xml:space="preserve">Ежегодный дополнительный оплачиваемый отпуск за выслугу лет из расчета один календарный день за три полных календарных года муниципальной службы, </w:t>
      </w:r>
      <w:r w:rsidR="00DB0946">
        <w:t>но не более 10 календарных дней</w:t>
      </w:r>
      <w:r w:rsidRPr="00056BE4">
        <w:rPr>
          <w:rFonts w:eastAsia="Calibri"/>
          <w:lang w:eastAsia="en-US"/>
        </w:rPr>
        <w:t>.</w:t>
      </w:r>
      <w:bookmarkStart w:id="8" w:name="sub_215"/>
      <w:r w:rsidRPr="00056BE4">
        <w:rPr>
          <w:rFonts w:eastAsia="Calibri"/>
          <w:lang w:eastAsia="en-US"/>
        </w:rPr>
        <w:t xml:space="preserve"> Порядок и условия предоставления ежегодного дополнительного оплачиваемого отпуска за выслугу лет определяются законом субъекта Российской Федерации.</w:t>
      </w:r>
    </w:p>
    <w:bookmarkEnd w:id="8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5.2.3. Ежегодный дополнительный оплачиваемый отпуск за ненормированный служебный день продолжительностью 3 </w:t>
      </w:r>
      <w:proofErr w:type="gramStart"/>
      <w:r w:rsidRPr="00056BE4">
        <w:rPr>
          <w:rFonts w:eastAsia="Calibri"/>
          <w:lang w:eastAsia="en-US"/>
        </w:rPr>
        <w:t>календарных</w:t>
      </w:r>
      <w:proofErr w:type="gramEnd"/>
      <w:r w:rsidRPr="00056BE4">
        <w:rPr>
          <w:rFonts w:eastAsia="Calibri"/>
          <w:lang w:eastAsia="en-US"/>
        </w:rPr>
        <w:t xml:space="preserve"> дня.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9" w:name="sub_217"/>
      <w:r w:rsidRPr="00056BE4">
        <w:rPr>
          <w:rFonts w:eastAsia="Calibri"/>
          <w:lang w:eastAsia="en-US"/>
        </w:rPr>
        <w:t>5.2.4. Отпуск без сохранения денежного содержания в случаях, предусмотренных федеральными законами.</w:t>
      </w:r>
      <w:bookmarkEnd w:id="9"/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5.3. Сроки предоставления отпусков главы местной администрации согласовываются с главой муниципального образования. </w:t>
      </w:r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bookmarkStart w:id="10" w:name="sub_2600"/>
      <w:r w:rsidRPr="00056BE4">
        <w:rPr>
          <w:rFonts w:eastAsia="Calibri"/>
          <w:b/>
          <w:bCs/>
          <w:lang w:eastAsia="en-US"/>
        </w:rPr>
        <w:t>6. Условия осуществления деятельности главы местной</w:t>
      </w:r>
      <w:r w:rsidRPr="00056BE4">
        <w:rPr>
          <w:rFonts w:eastAsia="Calibri"/>
          <w:b/>
          <w:bCs/>
          <w:lang w:eastAsia="en-US"/>
        </w:rPr>
        <w:br/>
        <w:t>администрации, гарантии, предоставляемые главе</w:t>
      </w:r>
      <w:r w:rsidRPr="00056BE4">
        <w:rPr>
          <w:rFonts w:eastAsia="Calibri"/>
          <w:b/>
          <w:bCs/>
          <w:lang w:eastAsia="en-US"/>
        </w:rPr>
        <w:br/>
        <w:t>местной администрации</w:t>
      </w:r>
    </w:p>
    <w:bookmarkEnd w:id="10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  <w:bookmarkStart w:id="11" w:name="sub_2700"/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r w:rsidRPr="00056BE4">
        <w:rPr>
          <w:rFonts w:eastAsia="Calibri"/>
          <w:b/>
          <w:bCs/>
          <w:lang w:eastAsia="en-US"/>
        </w:rPr>
        <w:t>7. Ответственность сторон настоящего контракта</w:t>
      </w:r>
    </w:p>
    <w:bookmarkEnd w:id="11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lastRenderedPageBreak/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 w:rsidRPr="00056BE4">
        <w:rPr>
          <w:rFonts w:eastAsia="Calibri"/>
          <w:lang w:eastAsia="en-US"/>
        </w:rPr>
        <w:t>пределах</w:t>
      </w:r>
      <w:proofErr w:type="gramEnd"/>
      <w:r w:rsidRPr="00056BE4">
        <w:rPr>
          <w:rFonts w:eastAsia="Calibri"/>
          <w:lang w:eastAsia="en-US"/>
        </w:rPr>
        <w:t xml:space="preserve"> выделенных на эти цели материальных ресурсов и финансовых средств.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7.3. Глава местной администрации несет ответственность перед государством в порядке и по основаниям, предусмотренным </w:t>
      </w:r>
      <w:hyperlink r:id="rId17" w:history="1">
        <w:r w:rsidRPr="00056BE4">
          <w:rPr>
            <w:rFonts w:eastAsia="Calibri"/>
            <w:lang w:eastAsia="en-US"/>
          </w:rPr>
          <w:t>Федеральным законом</w:t>
        </w:r>
      </w:hyperlink>
      <w:r w:rsidRPr="00056BE4">
        <w:rPr>
          <w:rFonts w:eastAsia="Calibri"/>
          <w:lang w:eastAsia="en-US"/>
        </w:rPr>
        <w:t xml:space="preserve"> «Об общих принципах организации местного самоуправления в Российской Федерации».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bookmarkStart w:id="12" w:name="sub_2800"/>
      <w:r w:rsidRPr="00056BE4">
        <w:rPr>
          <w:rFonts w:eastAsia="Calibri"/>
          <w:b/>
          <w:bCs/>
          <w:lang w:eastAsia="en-US"/>
        </w:rPr>
        <w:t>8. Разрешение споров</w:t>
      </w:r>
    </w:p>
    <w:bookmarkEnd w:id="12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Споры и разногласия по настоящему контракту разрешаются по соглашению сторон, а в случае, если согласие не достигнуто, - в соответствии с законодательством Российской Федерации.</w:t>
      </w:r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bookmarkStart w:id="13" w:name="sub_2900"/>
      <w:r w:rsidRPr="00056BE4">
        <w:rPr>
          <w:rFonts w:eastAsia="Calibri"/>
          <w:b/>
          <w:bCs/>
          <w:lang w:eastAsia="en-US"/>
        </w:rPr>
        <w:t>9. Расторжение контракта</w:t>
      </w:r>
    </w:p>
    <w:bookmarkEnd w:id="13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</w:t>
      </w:r>
      <w:hyperlink r:id="rId18" w:history="1">
        <w:r w:rsidRPr="00056BE4">
          <w:rPr>
            <w:rFonts w:eastAsia="Calibri"/>
            <w:lang w:eastAsia="en-US"/>
          </w:rPr>
          <w:t>Федеральным законом</w:t>
        </w:r>
      </w:hyperlink>
      <w:r w:rsidRPr="00056BE4">
        <w:rPr>
          <w:rFonts w:eastAsia="Calibri"/>
          <w:lang w:eastAsia="en-US"/>
        </w:rPr>
        <w:t xml:space="preserve"> «Об общих принципах организации местного самоуправления в Российской Федерации».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9.2. Настоящий </w:t>
      </w:r>
      <w:proofErr w:type="gramStart"/>
      <w:r w:rsidRPr="00056BE4">
        <w:rPr>
          <w:rFonts w:eastAsia="Calibri"/>
          <w:lang w:eastAsia="en-US"/>
        </w:rPr>
        <w:t>контракт</w:t>
      </w:r>
      <w:proofErr w:type="gramEnd"/>
      <w:r w:rsidRPr="00056BE4">
        <w:rPr>
          <w:rFonts w:eastAsia="Calibri"/>
          <w:lang w:eastAsia="en-US"/>
        </w:rPr>
        <w:t xml:space="preserve"> может быть расторгнут по соглашению сторон или в судебном порядке.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14" w:name="sub_2093"/>
      <w:r w:rsidRPr="00056BE4">
        <w:rPr>
          <w:rFonts w:eastAsia="Calibri"/>
          <w:lang w:eastAsia="en-US"/>
        </w:rPr>
        <w:t xml:space="preserve">9.3. В судебном порядке настоящий </w:t>
      </w:r>
      <w:proofErr w:type="gramStart"/>
      <w:r w:rsidRPr="00056BE4">
        <w:rPr>
          <w:rFonts w:eastAsia="Calibri"/>
          <w:lang w:eastAsia="en-US"/>
        </w:rPr>
        <w:t>контракт</w:t>
      </w:r>
      <w:proofErr w:type="gramEnd"/>
      <w:r w:rsidRPr="00056BE4">
        <w:rPr>
          <w:rFonts w:eastAsia="Calibri"/>
          <w:lang w:eastAsia="en-US"/>
        </w:rPr>
        <w:t xml:space="preserve"> может быть расторгнут на основании:</w:t>
      </w:r>
    </w:p>
    <w:bookmarkEnd w:id="14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9.3.2. Заявления главы местной администрации - в связи с нарушением органами местного самоуправления муниципального образования и (или) органами государственной власти Санкт-Петербурга условий настоящего контракта.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</w:t>
      </w:r>
      <w:r w:rsidR="00642133">
        <w:rPr>
          <w:rFonts w:eastAsia="Calibri"/>
          <w:lang w:eastAsia="en-US"/>
        </w:rPr>
        <w:t xml:space="preserve">посёлок Тярлево </w:t>
      </w:r>
      <w:r w:rsidRPr="00056BE4">
        <w:rPr>
          <w:rFonts w:eastAsia="Calibri"/>
          <w:lang w:eastAsia="en-US"/>
        </w:rPr>
        <w:t>федеральными законами и (или) законами Санкт-Петербурга.</w:t>
      </w:r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bookmarkStart w:id="15" w:name="sub_2010"/>
      <w:r w:rsidRPr="00056BE4">
        <w:rPr>
          <w:rFonts w:eastAsia="Calibri"/>
          <w:b/>
          <w:bCs/>
          <w:lang w:eastAsia="en-US"/>
        </w:rPr>
        <w:t>10. Заключительные положения</w:t>
      </w:r>
    </w:p>
    <w:bookmarkEnd w:id="15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</w:t>
      </w:r>
      <w:r w:rsidR="00642133">
        <w:rPr>
          <w:rFonts w:eastAsia="Calibri"/>
          <w:lang w:eastAsia="en-US"/>
        </w:rPr>
        <w:t xml:space="preserve"> посёлок Тярлево</w:t>
      </w:r>
      <w:r w:rsidRPr="00056BE4">
        <w:rPr>
          <w:rFonts w:eastAsia="Calibri"/>
          <w:lang w:eastAsia="en-US"/>
        </w:rPr>
        <w:t>, другой - у главы местной администрации.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10.2.1. При изменении законодательства Российской Федерации, законодательства        Санкт-Петербурга, Устава муниципального образования</w:t>
      </w:r>
      <w:r w:rsidR="00642133">
        <w:rPr>
          <w:rFonts w:eastAsia="Calibri"/>
          <w:lang w:eastAsia="en-US"/>
        </w:rPr>
        <w:t xml:space="preserve"> посёлок Тярлево</w:t>
      </w:r>
      <w:r w:rsidRPr="00056BE4">
        <w:rPr>
          <w:rFonts w:eastAsia="Calibri"/>
          <w:lang w:eastAsia="en-US"/>
        </w:rPr>
        <w:t>, решения представительного органа, иного муниципального правового акта по вопросам муниципальной службы.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10.2.2. По инициативе любой из сторон настоящего контракта.</w:t>
      </w:r>
    </w:p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A014AC" w:rsidRDefault="00A014AC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bookmarkStart w:id="16" w:name="sub_2011"/>
    </w:p>
    <w:p w:rsidR="00056BE4" w:rsidRPr="00056BE4" w:rsidRDefault="00056BE4" w:rsidP="00056B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lang w:eastAsia="en-US"/>
        </w:rPr>
      </w:pPr>
      <w:r w:rsidRPr="00056BE4">
        <w:rPr>
          <w:rFonts w:eastAsia="Calibri"/>
          <w:b/>
          <w:bCs/>
          <w:lang w:eastAsia="en-US"/>
        </w:rPr>
        <w:lastRenderedPageBreak/>
        <w:t>11. Подписи сторон</w:t>
      </w:r>
    </w:p>
    <w:bookmarkEnd w:id="16"/>
    <w:p w:rsidR="00056BE4" w:rsidRPr="00056BE4" w:rsidRDefault="00056BE4" w:rsidP="00056B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Глава муниципального образования                                   Глава местной администрации</w:t>
      </w:r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Посёлок Тярлево</w:t>
      </w:r>
      <w:r w:rsidRPr="00056BE4">
        <w:rPr>
          <w:rFonts w:eastAsia="Calibri"/>
          <w:lang w:eastAsia="en-US"/>
        </w:rPr>
        <w:t xml:space="preserve">                                       </w:t>
      </w:r>
      <w:r>
        <w:rPr>
          <w:rFonts w:eastAsia="Calibri"/>
          <w:lang w:eastAsia="en-US"/>
        </w:rPr>
        <w:t xml:space="preserve">                              </w:t>
      </w:r>
      <w:r w:rsidRPr="00056BE4">
        <w:rPr>
          <w:rFonts w:eastAsia="Calibri"/>
          <w:lang w:eastAsia="en-US"/>
        </w:rPr>
        <w:t>___________________________</w:t>
      </w:r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           </w:t>
      </w:r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(Ф.И.О.)                                                                                           (Ф.И.О.)</w:t>
      </w:r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________________________________                                ___________________________</w:t>
      </w:r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          (подпись)                                                                                          (подпись)</w:t>
      </w:r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Дата                                                                                        </w:t>
      </w:r>
      <w:proofErr w:type="spellStart"/>
      <w:proofErr w:type="gramStart"/>
      <w:r w:rsidRPr="00056BE4">
        <w:rPr>
          <w:rFonts w:eastAsia="Calibri"/>
          <w:lang w:eastAsia="en-US"/>
        </w:rPr>
        <w:t>Дата</w:t>
      </w:r>
      <w:proofErr w:type="spellEnd"/>
      <w:proofErr w:type="gramEnd"/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>Место для печати                                                                  Паспорт (серия, номер):</w:t>
      </w:r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                                                                                                Выдан:</w:t>
      </w:r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                                                                                                 ___________________________</w:t>
      </w:r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                                                                                                                 (кем, когда)</w:t>
      </w:r>
    </w:p>
    <w:p w:rsidR="00056BE4" w:rsidRPr="00056BE4" w:rsidRDefault="00056BE4" w:rsidP="00056BE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56BE4">
        <w:rPr>
          <w:rFonts w:eastAsia="Calibri"/>
          <w:lang w:eastAsia="en-US"/>
        </w:rPr>
        <w:t xml:space="preserve">                                                                                                Адрес места жительства:</w:t>
      </w:r>
    </w:p>
    <w:p w:rsidR="00056BE4" w:rsidRPr="00056BE4" w:rsidRDefault="00056BE4" w:rsidP="00056BE4">
      <w:pPr>
        <w:tabs>
          <w:tab w:val="left" w:pos="5825"/>
        </w:tabs>
        <w:autoSpaceDE w:val="0"/>
        <w:autoSpaceDN w:val="0"/>
        <w:adjustRightInd w:val="0"/>
        <w:rPr>
          <w:rFonts w:eastAsia="Calibri"/>
          <w:lang w:val="en-US" w:eastAsia="en-US"/>
        </w:rPr>
      </w:pPr>
      <w:r w:rsidRPr="00056BE4">
        <w:rPr>
          <w:rFonts w:eastAsia="Calibri"/>
          <w:lang w:eastAsia="en-US"/>
        </w:rPr>
        <w:t xml:space="preserve">                                                                                                Тел.</w:t>
      </w:r>
      <w:r w:rsidRPr="00056BE4">
        <w:rPr>
          <w:rFonts w:eastAsia="Calibri"/>
          <w:lang w:val="en-US" w:eastAsia="en-US"/>
        </w:rPr>
        <w:t>:</w:t>
      </w:r>
    </w:p>
    <w:p w:rsidR="00056BE4" w:rsidRPr="00056BE4" w:rsidRDefault="00056BE4" w:rsidP="00056BE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6BE4" w:rsidRDefault="00056BE4" w:rsidP="00056BE4">
      <w:pPr>
        <w:jc w:val="right"/>
      </w:pPr>
    </w:p>
    <w:sectPr w:rsidR="0005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9C"/>
    <w:rsid w:val="00056BE4"/>
    <w:rsid w:val="000F779C"/>
    <w:rsid w:val="0015441C"/>
    <w:rsid w:val="001A120A"/>
    <w:rsid w:val="002628E2"/>
    <w:rsid w:val="002B55B3"/>
    <w:rsid w:val="002F02FA"/>
    <w:rsid w:val="004C3C5F"/>
    <w:rsid w:val="004F6E57"/>
    <w:rsid w:val="005C2F57"/>
    <w:rsid w:val="00642133"/>
    <w:rsid w:val="00680801"/>
    <w:rsid w:val="00A014AC"/>
    <w:rsid w:val="00A27C8B"/>
    <w:rsid w:val="00A52CE4"/>
    <w:rsid w:val="00CB2E12"/>
    <w:rsid w:val="00D97C77"/>
    <w:rsid w:val="00DB0946"/>
    <w:rsid w:val="00EA2702"/>
    <w:rsid w:val="00EE6B3E"/>
    <w:rsid w:val="00F575BD"/>
    <w:rsid w:val="00F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2F57"/>
    <w:rPr>
      <w:color w:val="0563C1"/>
      <w:u w:val="single"/>
    </w:rPr>
  </w:style>
  <w:style w:type="paragraph" w:customStyle="1" w:styleId="a4">
    <w:name w:val="Прижатый влево"/>
    <w:basedOn w:val="a"/>
    <w:next w:val="a"/>
    <w:uiPriority w:val="99"/>
    <w:rsid w:val="005C2F5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42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1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2F57"/>
    <w:rPr>
      <w:color w:val="0563C1"/>
      <w:u w:val="single"/>
    </w:rPr>
  </w:style>
  <w:style w:type="paragraph" w:customStyle="1" w:styleId="a4">
    <w:name w:val="Прижатый влево"/>
    <w:basedOn w:val="a"/>
    <w:next w:val="a"/>
    <w:uiPriority w:val="99"/>
    <w:rsid w:val="005C2F5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42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1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86367.371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35232901.28" TargetMode="External"/><Relationship Id="rId17" Type="http://schemas.openxmlformats.org/officeDocument/2006/relationships/hyperlink" Target="garantF1://86367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853007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5F2517270A93F13F64DA13025AF6EA9154DB60CF9135F4D67804DD9B1249FA96CAA35C49A7185AD299C01ACD178D6CBF49F0BCD01981Fn5GBL" TargetMode="External"/><Relationship Id="rId11" Type="http://schemas.openxmlformats.org/officeDocument/2006/relationships/hyperlink" Target="garantF1://86367.3709" TargetMode="External"/><Relationship Id="rId5" Type="http://schemas.openxmlformats.org/officeDocument/2006/relationships/hyperlink" Target="http://www.mo-tyarlevo.ru" TargetMode="External"/><Relationship Id="rId15" Type="http://schemas.openxmlformats.org/officeDocument/2006/relationships/hyperlink" Target="garantF1://10003000.0" TargetMode="External"/><Relationship Id="rId10" Type="http://schemas.openxmlformats.org/officeDocument/2006/relationships/hyperlink" Target="file:///C:\Users\73B5~1\AppData\Local\Temp\7zO44527306\&#1055;&#1056;&#1054;&#1045;&#1050;&#1058;%20&#1050;&#1054;&#1053;&#1058;&#1056;&#1040;&#1050;&#1058;&#1040;%20&#1043;&#1051;&#1040;&#1042;&#1067;%20&#1052;&#1040;%20&#1052;&#1054;%20&#1043;.%20&#1055;&#1059;&#1064;&#1050;&#1048;&#1053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78530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2019-09-19T11:10:00Z</cp:lastPrinted>
  <dcterms:created xsi:type="dcterms:W3CDTF">2019-09-16T07:20:00Z</dcterms:created>
  <dcterms:modified xsi:type="dcterms:W3CDTF">2019-09-19T12:10:00Z</dcterms:modified>
</cp:coreProperties>
</file>