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9E" w:rsidRDefault="00A0709E" w:rsidP="00A07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СОВЕТ </w:t>
      </w:r>
    </w:p>
    <w:p w:rsidR="00A0709E" w:rsidRDefault="00A0709E" w:rsidP="00A07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ПОСЕЛОК ТЯРЛЕВО</w:t>
      </w:r>
    </w:p>
    <w:p w:rsidR="00A0709E" w:rsidRDefault="00A0709E" w:rsidP="00A0709E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0" t="19050" r="114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" o:allowincell="f" strokeweight="2.75pt"/>
            </w:pict>
          </mc:Fallback>
        </mc:AlternateContent>
      </w:r>
    </w:p>
    <w:p w:rsidR="00A0709E" w:rsidRDefault="00A0709E" w:rsidP="00A0709E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РЕШЕНИЕ       </w:t>
      </w:r>
    </w:p>
    <w:p w:rsidR="003313CC" w:rsidRDefault="003313CC" w:rsidP="003313CC">
      <w:pPr>
        <w:jc w:val="center"/>
        <w:rPr>
          <w:sz w:val="26"/>
          <w:szCs w:val="26"/>
        </w:rPr>
      </w:pPr>
    </w:p>
    <w:p w:rsidR="003313CC" w:rsidRDefault="007D3A58" w:rsidP="0096754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18</w:t>
      </w:r>
      <w:r w:rsidR="003313CC">
        <w:rPr>
          <w:b/>
          <w:sz w:val="26"/>
          <w:szCs w:val="26"/>
        </w:rPr>
        <w:t xml:space="preserve"> сентября 2019 года                                                                 </w:t>
      </w:r>
      <w:r w:rsidR="0096754D">
        <w:rPr>
          <w:b/>
          <w:sz w:val="26"/>
          <w:szCs w:val="26"/>
        </w:rPr>
        <w:t xml:space="preserve">                       </w:t>
      </w:r>
      <w:r w:rsidR="003313CC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5</w:t>
      </w:r>
    </w:p>
    <w:p w:rsidR="003313CC" w:rsidRDefault="003313CC" w:rsidP="003313CC">
      <w:pPr>
        <w:jc w:val="both"/>
        <w:rPr>
          <w:b/>
          <w:sz w:val="26"/>
          <w:szCs w:val="26"/>
        </w:rPr>
      </w:pPr>
    </w:p>
    <w:p w:rsidR="003313CC" w:rsidRDefault="00A1552A" w:rsidP="00A1552A">
      <w:pPr>
        <w:rPr>
          <w:b/>
          <w:lang w:eastAsia="en-US"/>
        </w:rPr>
      </w:pPr>
      <w:r>
        <w:rPr>
          <w:b/>
          <w:lang w:eastAsia="en-US"/>
        </w:rPr>
        <w:t>«</w:t>
      </w:r>
      <w:r w:rsidR="003313CC">
        <w:rPr>
          <w:b/>
          <w:lang w:eastAsia="en-US"/>
        </w:rPr>
        <w:t xml:space="preserve">О формировании конкурсной комиссии </w:t>
      </w:r>
    </w:p>
    <w:p w:rsidR="003313CC" w:rsidRDefault="003313CC" w:rsidP="00A1552A">
      <w:pPr>
        <w:rPr>
          <w:b/>
          <w:bCs/>
          <w:sz w:val="26"/>
          <w:szCs w:val="26"/>
        </w:rPr>
      </w:pPr>
      <w:r>
        <w:rPr>
          <w:b/>
          <w:lang w:eastAsia="en-US"/>
        </w:rPr>
        <w:t xml:space="preserve">для проведения конкурса на замещение должности главы местной администрации </w:t>
      </w:r>
      <w:r>
        <w:rPr>
          <w:b/>
          <w:bCs/>
          <w:sz w:val="26"/>
          <w:szCs w:val="26"/>
        </w:rPr>
        <w:t xml:space="preserve">муниципального образования </w:t>
      </w:r>
      <w:r w:rsidR="0096754D">
        <w:rPr>
          <w:b/>
          <w:bCs/>
          <w:sz w:val="26"/>
          <w:szCs w:val="26"/>
        </w:rPr>
        <w:t>посёлок Тярлево</w:t>
      </w:r>
      <w:r w:rsidR="00A1552A">
        <w:rPr>
          <w:b/>
          <w:bCs/>
          <w:sz w:val="26"/>
          <w:szCs w:val="26"/>
        </w:rPr>
        <w:t>»</w:t>
      </w:r>
    </w:p>
    <w:p w:rsidR="003313CC" w:rsidRDefault="003313CC" w:rsidP="003313CC">
      <w:pPr>
        <w:jc w:val="center"/>
        <w:rPr>
          <w:b/>
          <w:sz w:val="26"/>
          <w:szCs w:val="26"/>
        </w:rPr>
      </w:pPr>
    </w:p>
    <w:p w:rsidR="003313CC" w:rsidRDefault="003313CC" w:rsidP="003313CC">
      <w:pPr>
        <w:pStyle w:val="a4"/>
        <w:ind w:firstLine="42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В соответствии с п. 5 ст. 37 </w:t>
      </w:r>
      <w:r>
        <w:rPr>
          <w:rFonts w:ascii="Times New Roman" w:hAnsi="Times New Roman" w:cs="Times New Roman"/>
        </w:rPr>
        <w:t xml:space="preserve">Федерального закона от 6 октября 2003 г. № 131-ФЗ                            «Об общих принципах организации местного самоуправления в Российской Федерации», Законом Санкт-Петербурга от 23 сентября 2009 г. № 420-79 «Об организации местного самоуправления в Санкт-Петербурге», Уставом муниципального образования  </w:t>
      </w:r>
      <w:r w:rsidR="0096754D">
        <w:rPr>
          <w:rFonts w:ascii="Times New Roman" w:hAnsi="Times New Roman" w:cs="Times New Roman"/>
        </w:rPr>
        <w:t>посёлок Тярлево</w:t>
      </w:r>
      <w:r>
        <w:rPr>
          <w:rFonts w:ascii="Times New Roman" w:hAnsi="Times New Roman" w:cs="Times New Roman"/>
        </w:rPr>
        <w:t xml:space="preserve">, и </w:t>
      </w:r>
      <w:r>
        <w:rPr>
          <w:rFonts w:ascii="Times New Roman" w:hAnsi="Times New Roman" w:cs="Times New Roman"/>
          <w:color w:val="000000"/>
        </w:rPr>
        <w:t>Положением «</w:t>
      </w:r>
      <w:r w:rsidR="0096754D">
        <w:rPr>
          <w:rFonts w:ascii="Times New Roman" w:hAnsi="Times New Roman" w:cs="Times New Roman"/>
          <w:color w:val="000000"/>
        </w:rPr>
        <w:t>О порядке проведения  и условиях проведения конкурса на замещение должности главы местной администрации внутригородского муниципального</w:t>
      </w:r>
      <w:proofErr w:type="gramEnd"/>
      <w:r w:rsidR="0096754D">
        <w:rPr>
          <w:rFonts w:ascii="Times New Roman" w:hAnsi="Times New Roman" w:cs="Times New Roman"/>
          <w:color w:val="000000"/>
        </w:rPr>
        <w:t xml:space="preserve"> образования Санкт-Петербурга посёлок Тярлево</w:t>
      </w:r>
      <w:r>
        <w:rPr>
          <w:rFonts w:ascii="Times New Roman" w:hAnsi="Times New Roman" w:cs="Times New Roman"/>
          <w:color w:val="000000"/>
        </w:rPr>
        <w:t xml:space="preserve">», утвержденного Решением </w:t>
      </w:r>
      <w:r w:rsidR="00051A09">
        <w:rPr>
          <w:rFonts w:ascii="Times New Roman" w:hAnsi="Times New Roman" w:cs="Times New Roman"/>
          <w:color w:val="000000"/>
        </w:rPr>
        <w:t>муниципального Совета от 28.02.2017</w:t>
      </w:r>
      <w:r>
        <w:rPr>
          <w:rFonts w:ascii="Times New Roman" w:hAnsi="Times New Roman" w:cs="Times New Roman"/>
          <w:color w:val="000000"/>
        </w:rPr>
        <w:t xml:space="preserve"> </w:t>
      </w:r>
      <w:r w:rsidR="00051A09">
        <w:rPr>
          <w:rFonts w:ascii="Times New Roman" w:hAnsi="Times New Roman" w:cs="Times New Roman"/>
          <w:color w:val="000000"/>
        </w:rPr>
        <w:t>№ 6</w:t>
      </w:r>
      <w:r>
        <w:rPr>
          <w:rFonts w:ascii="Times New Roman" w:hAnsi="Times New Roman" w:cs="Times New Roman"/>
          <w:color w:val="000000"/>
        </w:rPr>
        <w:t>,</w:t>
      </w:r>
    </w:p>
    <w:p w:rsidR="003313CC" w:rsidRDefault="003313CC" w:rsidP="003313CC">
      <w:pPr>
        <w:ind w:firstLine="712"/>
        <w:jc w:val="both"/>
        <w:rPr>
          <w:color w:val="000000"/>
        </w:rPr>
      </w:pPr>
    </w:p>
    <w:p w:rsidR="003313CC" w:rsidRDefault="003313CC" w:rsidP="00051A09">
      <w:pPr>
        <w:ind w:firstLine="720"/>
        <w:rPr>
          <w:color w:val="000000"/>
        </w:rPr>
      </w:pPr>
      <w:r>
        <w:rPr>
          <w:color w:val="000000"/>
        </w:rPr>
        <w:t xml:space="preserve">муниципальный Совет </w:t>
      </w:r>
      <w:r>
        <w:rPr>
          <w:b/>
          <w:color w:val="000000"/>
        </w:rPr>
        <w:t>РЕШИЛ</w:t>
      </w:r>
      <w:r>
        <w:rPr>
          <w:color w:val="000000"/>
        </w:rPr>
        <w:t>:</w:t>
      </w:r>
    </w:p>
    <w:p w:rsidR="003313CC" w:rsidRDefault="003313CC" w:rsidP="003313CC">
      <w:pPr>
        <w:ind w:firstLine="567"/>
        <w:jc w:val="both"/>
        <w:rPr>
          <w:lang w:eastAsia="en-US"/>
        </w:rPr>
      </w:pPr>
    </w:p>
    <w:p w:rsidR="003313CC" w:rsidRDefault="003313CC" w:rsidP="003313CC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1. Сформировать конкурсную комиссию для проведения конкурса на замещение должности главы местной администрации муниципального образования </w:t>
      </w:r>
      <w:r w:rsidR="00051A09">
        <w:rPr>
          <w:lang w:eastAsia="en-US"/>
        </w:rPr>
        <w:t xml:space="preserve">посёлок Тярлево </w:t>
      </w:r>
      <w:r>
        <w:rPr>
          <w:lang w:eastAsia="en-US"/>
        </w:rPr>
        <w:t>(далее – конкурсная комиссия) в количестве 6 (шести) человек.</w:t>
      </w:r>
    </w:p>
    <w:p w:rsidR="003313CC" w:rsidRDefault="003313CC" w:rsidP="003313CC">
      <w:pPr>
        <w:ind w:firstLine="567"/>
        <w:jc w:val="both"/>
        <w:rPr>
          <w:lang w:eastAsia="en-US"/>
        </w:rPr>
      </w:pPr>
      <w:r>
        <w:rPr>
          <w:lang w:eastAsia="en-US"/>
        </w:rPr>
        <w:t>2. Назначить в состав конкурсной комиссии от муниципального образования</w:t>
      </w:r>
      <w:r w:rsidR="00051A09">
        <w:rPr>
          <w:lang w:eastAsia="en-US"/>
        </w:rPr>
        <w:t xml:space="preserve"> посёлок Тярлево</w:t>
      </w:r>
      <w:r>
        <w:rPr>
          <w:lang w:eastAsia="en-US"/>
        </w:rPr>
        <w:t>:</w:t>
      </w:r>
    </w:p>
    <w:p w:rsidR="003313CC" w:rsidRDefault="00A1552A" w:rsidP="003313CC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депутата </w:t>
      </w:r>
      <w:r w:rsidR="003313CC">
        <w:rPr>
          <w:lang w:eastAsia="en-US"/>
        </w:rPr>
        <w:t xml:space="preserve">муниципального образования </w:t>
      </w:r>
      <w:r w:rsidR="00051A09">
        <w:rPr>
          <w:lang w:eastAsia="en-US"/>
        </w:rPr>
        <w:t>посёлок Тярлево</w:t>
      </w:r>
      <w:r w:rsidR="00174707">
        <w:rPr>
          <w:lang w:eastAsia="en-US"/>
        </w:rPr>
        <w:t xml:space="preserve"> Виноградову Татьяну Вячеславовну</w:t>
      </w:r>
      <w:r w:rsidR="003313CC">
        <w:rPr>
          <w:lang w:eastAsia="en-US"/>
        </w:rPr>
        <w:t>;</w:t>
      </w:r>
    </w:p>
    <w:p w:rsidR="003313CC" w:rsidRDefault="003313CC" w:rsidP="003313CC">
      <w:pPr>
        <w:ind w:firstLine="567"/>
        <w:jc w:val="both"/>
        <w:rPr>
          <w:lang w:eastAsia="en-US"/>
        </w:rPr>
      </w:pPr>
      <w:r>
        <w:rPr>
          <w:lang w:eastAsia="en-US"/>
        </w:rPr>
        <w:t>- депутата муниципального Совета</w:t>
      </w:r>
      <w:r w:rsidR="00051A09">
        <w:rPr>
          <w:lang w:eastAsia="en-US"/>
        </w:rPr>
        <w:t xml:space="preserve"> посёлок Тярлево </w:t>
      </w:r>
      <w:r w:rsidR="00174707">
        <w:rPr>
          <w:lang w:eastAsia="en-US"/>
        </w:rPr>
        <w:t xml:space="preserve"> </w:t>
      </w:r>
      <w:proofErr w:type="spellStart"/>
      <w:r w:rsidR="00174707">
        <w:rPr>
          <w:lang w:eastAsia="en-US"/>
        </w:rPr>
        <w:t>Объездчикова</w:t>
      </w:r>
      <w:proofErr w:type="spellEnd"/>
      <w:r w:rsidR="00174707">
        <w:rPr>
          <w:lang w:eastAsia="en-US"/>
        </w:rPr>
        <w:t xml:space="preserve"> Александра Сергеевича</w:t>
      </w:r>
      <w:r>
        <w:rPr>
          <w:lang w:eastAsia="en-US"/>
        </w:rPr>
        <w:t>;</w:t>
      </w:r>
    </w:p>
    <w:p w:rsidR="003313CC" w:rsidRDefault="003313CC" w:rsidP="003313CC">
      <w:pPr>
        <w:ind w:firstLine="567"/>
        <w:jc w:val="both"/>
        <w:rPr>
          <w:lang w:eastAsia="en-US"/>
        </w:rPr>
      </w:pPr>
      <w:r>
        <w:rPr>
          <w:lang w:eastAsia="en-US"/>
        </w:rPr>
        <w:t>- депутата муниципального Совета</w:t>
      </w:r>
      <w:r w:rsidR="00051A09">
        <w:rPr>
          <w:lang w:eastAsia="en-US"/>
        </w:rPr>
        <w:t xml:space="preserve"> посёлок Тярлево </w:t>
      </w:r>
      <w:r w:rsidR="00174707">
        <w:rPr>
          <w:lang w:eastAsia="en-US"/>
        </w:rPr>
        <w:t xml:space="preserve"> </w:t>
      </w:r>
      <w:proofErr w:type="spellStart"/>
      <w:r w:rsidR="00174707">
        <w:rPr>
          <w:lang w:eastAsia="en-US"/>
        </w:rPr>
        <w:t>Пескову</w:t>
      </w:r>
      <w:proofErr w:type="spellEnd"/>
      <w:r w:rsidR="00174707">
        <w:rPr>
          <w:lang w:eastAsia="en-US"/>
        </w:rPr>
        <w:t xml:space="preserve"> Елену Вениаминовну</w:t>
      </w:r>
      <w:r>
        <w:rPr>
          <w:lang w:eastAsia="en-US"/>
        </w:rPr>
        <w:t>.</w:t>
      </w:r>
    </w:p>
    <w:p w:rsidR="003313CC" w:rsidRDefault="003313CC" w:rsidP="003313CC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3. Обратиться к Губернатору Санкт-Петербурга </w:t>
      </w:r>
      <w:proofErr w:type="spellStart"/>
      <w:r>
        <w:rPr>
          <w:lang w:eastAsia="en-US"/>
        </w:rPr>
        <w:t>Беглову</w:t>
      </w:r>
      <w:proofErr w:type="spellEnd"/>
      <w:r>
        <w:rPr>
          <w:lang w:eastAsia="en-US"/>
        </w:rPr>
        <w:t xml:space="preserve"> А.Д. с ходатайством о назначении 3 (трех) членов конкурсной комиссии (далее – ходатайство).</w:t>
      </w:r>
    </w:p>
    <w:p w:rsidR="003313CC" w:rsidRDefault="003313CC" w:rsidP="003313CC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4. Поручить главе муниципального образования </w:t>
      </w:r>
      <w:r w:rsidR="00051A09">
        <w:rPr>
          <w:lang w:eastAsia="en-US"/>
        </w:rPr>
        <w:t xml:space="preserve">посёлок Тярлево </w:t>
      </w:r>
      <w:r>
        <w:rPr>
          <w:lang w:eastAsia="en-US"/>
        </w:rPr>
        <w:t xml:space="preserve">направить Губернатору Санкт-Петербурга </w:t>
      </w:r>
      <w:proofErr w:type="spellStart"/>
      <w:r>
        <w:rPr>
          <w:lang w:eastAsia="en-US"/>
        </w:rPr>
        <w:t>Беглову</w:t>
      </w:r>
      <w:proofErr w:type="spellEnd"/>
      <w:r>
        <w:rPr>
          <w:lang w:eastAsia="en-US"/>
        </w:rPr>
        <w:t xml:space="preserve"> А.Д. ходатайство и все необходимые документы в течени</w:t>
      </w:r>
      <w:proofErr w:type="gramStart"/>
      <w:r>
        <w:rPr>
          <w:lang w:eastAsia="en-US"/>
        </w:rPr>
        <w:t>и</w:t>
      </w:r>
      <w:proofErr w:type="gramEnd"/>
      <w:r>
        <w:rPr>
          <w:lang w:eastAsia="en-US"/>
        </w:rPr>
        <w:t xml:space="preserve"> 3 дней     со дня заседания муниципального Совета</w:t>
      </w:r>
      <w:r w:rsidR="00051A09">
        <w:rPr>
          <w:lang w:eastAsia="en-US"/>
        </w:rPr>
        <w:t xml:space="preserve"> посёлок Тярлево</w:t>
      </w:r>
      <w:r>
        <w:rPr>
          <w:lang w:eastAsia="en-US"/>
        </w:rPr>
        <w:t xml:space="preserve">. </w:t>
      </w:r>
    </w:p>
    <w:p w:rsidR="003313CC" w:rsidRDefault="003313CC" w:rsidP="003313CC">
      <w:pPr>
        <w:ind w:firstLine="567"/>
        <w:jc w:val="both"/>
        <w:rPr>
          <w:lang w:eastAsia="en-US"/>
        </w:rPr>
      </w:pPr>
      <w:r>
        <w:rPr>
          <w:lang w:eastAsia="en-US"/>
        </w:rPr>
        <w:t>5.  Настоящее Решение вступает в силу со дня его принятия.</w:t>
      </w:r>
    </w:p>
    <w:p w:rsidR="007E4BD5" w:rsidRDefault="003313CC" w:rsidP="007E4BD5">
      <w:pPr>
        <w:ind w:firstLine="720"/>
        <w:jc w:val="both"/>
        <w:rPr>
          <w:sz w:val="26"/>
          <w:szCs w:val="26"/>
        </w:rPr>
      </w:pPr>
      <w:r>
        <w:rPr>
          <w:lang w:eastAsia="en-US"/>
        </w:rPr>
        <w:t xml:space="preserve">6. </w:t>
      </w:r>
      <w:r>
        <w:rPr>
          <w:sz w:val="26"/>
          <w:szCs w:val="26"/>
        </w:rPr>
        <w:t xml:space="preserve">Опубликовать </w:t>
      </w:r>
      <w:r w:rsidR="007E4BD5">
        <w:rPr>
          <w:sz w:val="26"/>
          <w:szCs w:val="26"/>
        </w:rPr>
        <w:t xml:space="preserve">настоящее Решение периодическом печатном </w:t>
      </w:r>
      <w:proofErr w:type="gramStart"/>
      <w:r w:rsidR="007E4BD5">
        <w:rPr>
          <w:sz w:val="26"/>
          <w:szCs w:val="26"/>
        </w:rPr>
        <w:t>издании</w:t>
      </w:r>
      <w:proofErr w:type="gramEnd"/>
      <w:r w:rsidR="007E4BD5">
        <w:rPr>
          <w:sz w:val="26"/>
          <w:szCs w:val="26"/>
        </w:rPr>
        <w:t xml:space="preserve"> </w:t>
      </w:r>
      <w:r w:rsidR="007E4BD5">
        <w:t xml:space="preserve"> бюллетень</w:t>
      </w:r>
      <w:r w:rsidR="007E4BD5" w:rsidRPr="0020651E">
        <w:t xml:space="preserve">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5" w:history="1">
        <w:r w:rsidR="007E4BD5" w:rsidRPr="0020651E">
          <w:rPr>
            <w:rFonts w:eastAsiaTheme="minorHAnsi"/>
            <w:color w:val="0000FF" w:themeColor="hyperlink"/>
            <w:u w:val="single"/>
            <w:lang w:val="en-US" w:eastAsia="ar-SA"/>
          </w:rPr>
          <w:t>http</w:t>
        </w:r>
        <w:r w:rsidR="007E4BD5" w:rsidRPr="0020651E">
          <w:rPr>
            <w:rFonts w:eastAsiaTheme="minorHAnsi"/>
            <w:color w:val="0000FF" w:themeColor="hyperlink"/>
            <w:u w:val="single"/>
            <w:lang w:eastAsia="ar-SA"/>
          </w:rPr>
          <w:t>://</w:t>
        </w:r>
        <w:r w:rsidR="007E4BD5" w:rsidRPr="0020651E">
          <w:rPr>
            <w:rFonts w:eastAsiaTheme="minorHAnsi"/>
            <w:color w:val="0000FF" w:themeColor="hyperlink"/>
            <w:u w:val="single"/>
            <w:lang w:val="en-US" w:eastAsia="ar-SA"/>
          </w:rPr>
          <w:t>www</w:t>
        </w:r>
        <w:r w:rsidR="007E4BD5" w:rsidRPr="0020651E">
          <w:rPr>
            <w:rFonts w:eastAsiaTheme="minorHAnsi"/>
            <w:color w:val="0000FF" w:themeColor="hyperlink"/>
            <w:u w:val="single"/>
            <w:lang w:eastAsia="ar-SA"/>
          </w:rPr>
          <w:t>.</w:t>
        </w:r>
        <w:proofErr w:type="spellStart"/>
        <w:r w:rsidR="007E4BD5" w:rsidRPr="0020651E">
          <w:rPr>
            <w:rFonts w:eastAsiaTheme="minorHAnsi"/>
            <w:color w:val="0000FF" w:themeColor="hyperlink"/>
            <w:u w:val="single"/>
            <w:lang w:val="en-US" w:eastAsia="ar-SA"/>
          </w:rPr>
          <w:t>mo</w:t>
        </w:r>
        <w:proofErr w:type="spellEnd"/>
        <w:r w:rsidR="007E4BD5" w:rsidRPr="0020651E">
          <w:rPr>
            <w:rFonts w:eastAsiaTheme="minorHAnsi"/>
            <w:color w:val="0000FF" w:themeColor="hyperlink"/>
            <w:u w:val="single"/>
            <w:lang w:eastAsia="ar-SA"/>
          </w:rPr>
          <w:t>-</w:t>
        </w:r>
        <w:proofErr w:type="spellStart"/>
        <w:r w:rsidR="007E4BD5" w:rsidRPr="0020651E">
          <w:rPr>
            <w:rFonts w:eastAsiaTheme="minorHAnsi"/>
            <w:color w:val="0000FF" w:themeColor="hyperlink"/>
            <w:u w:val="single"/>
            <w:lang w:val="en-US" w:eastAsia="ar-SA"/>
          </w:rPr>
          <w:t>tyarlevo</w:t>
        </w:r>
        <w:proofErr w:type="spellEnd"/>
        <w:r w:rsidR="007E4BD5" w:rsidRPr="0020651E">
          <w:rPr>
            <w:rFonts w:eastAsiaTheme="minorHAnsi"/>
            <w:color w:val="0000FF" w:themeColor="hyperlink"/>
            <w:u w:val="single"/>
            <w:lang w:eastAsia="ar-SA"/>
          </w:rPr>
          <w:t>.</w:t>
        </w:r>
        <w:proofErr w:type="spellStart"/>
        <w:r w:rsidR="007E4BD5" w:rsidRPr="0020651E">
          <w:rPr>
            <w:rFonts w:eastAsiaTheme="minorHAnsi"/>
            <w:color w:val="0000FF" w:themeColor="hyperlink"/>
            <w:u w:val="single"/>
            <w:lang w:val="en-US" w:eastAsia="ar-SA"/>
          </w:rPr>
          <w:t>ru</w:t>
        </w:r>
        <w:proofErr w:type="spellEnd"/>
      </w:hyperlink>
    </w:p>
    <w:p w:rsidR="003313CC" w:rsidRDefault="003313CC" w:rsidP="003313CC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7. </w:t>
      </w: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исполнением настоящего Решения</w:t>
      </w:r>
      <w:r w:rsidR="00A1552A">
        <w:rPr>
          <w:lang w:eastAsia="en-US"/>
        </w:rPr>
        <w:t xml:space="preserve"> оставляю за собой</w:t>
      </w:r>
      <w:r>
        <w:rPr>
          <w:lang w:eastAsia="en-US"/>
        </w:rPr>
        <w:t>.</w:t>
      </w:r>
    </w:p>
    <w:p w:rsidR="003313CC" w:rsidRDefault="003313CC" w:rsidP="003313CC">
      <w:pPr>
        <w:jc w:val="both"/>
        <w:rPr>
          <w:color w:val="000000"/>
        </w:rPr>
      </w:pPr>
    </w:p>
    <w:p w:rsidR="003313CC" w:rsidRDefault="003313CC" w:rsidP="003313CC">
      <w:pPr>
        <w:jc w:val="both"/>
        <w:rPr>
          <w:color w:val="000000"/>
        </w:rPr>
      </w:pPr>
    </w:p>
    <w:p w:rsidR="00174707" w:rsidRPr="00174707" w:rsidRDefault="00174707" w:rsidP="00174707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7470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Глава муниципального образования,</w:t>
      </w:r>
    </w:p>
    <w:p w:rsidR="00174707" w:rsidRPr="00174707" w:rsidRDefault="00174707" w:rsidP="00174707">
      <w:proofErr w:type="gramStart"/>
      <w:r w:rsidRPr="00174707">
        <w:t>исполняющий</w:t>
      </w:r>
      <w:proofErr w:type="gramEnd"/>
      <w:r w:rsidRPr="00174707">
        <w:t xml:space="preserve"> полномочия</w:t>
      </w:r>
    </w:p>
    <w:p w:rsidR="00174707" w:rsidRPr="00174707" w:rsidRDefault="00174707" w:rsidP="00174707">
      <w:r w:rsidRPr="00174707">
        <w:t xml:space="preserve">председателя муниципального совета                                        </w:t>
      </w:r>
      <w:r>
        <w:t xml:space="preserve">                     </w:t>
      </w:r>
      <w:bookmarkStart w:id="0" w:name="_GoBack"/>
      <w:bookmarkEnd w:id="0"/>
      <w:r w:rsidRPr="00174707">
        <w:t xml:space="preserve">      Г.А.  </w:t>
      </w:r>
      <w:proofErr w:type="spellStart"/>
      <w:r w:rsidRPr="00174707">
        <w:t>Бекеров</w:t>
      </w:r>
      <w:proofErr w:type="spellEnd"/>
    </w:p>
    <w:p w:rsidR="005C4766" w:rsidRDefault="005C4766"/>
    <w:sectPr w:rsidR="005C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71"/>
    <w:rsid w:val="00051A09"/>
    <w:rsid w:val="000A1771"/>
    <w:rsid w:val="00174707"/>
    <w:rsid w:val="003313CC"/>
    <w:rsid w:val="005C4766"/>
    <w:rsid w:val="007523E2"/>
    <w:rsid w:val="007D3A58"/>
    <w:rsid w:val="007E4BD5"/>
    <w:rsid w:val="0096754D"/>
    <w:rsid w:val="00A0709E"/>
    <w:rsid w:val="00A1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7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13CC"/>
    <w:rPr>
      <w:color w:val="0563C1"/>
      <w:u w:val="single"/>
    </w:rPr>
  </w:style>
  <w:style w:type="paragraph" w:customStyle="1" w:styleId="a4">
    <w:name w:val="Прижатый влево"/>
    <w:basedOn w:val="a"/>
    <w:next w:val="a"/>
    <w:uiPriority w:val="99"/>
    <w:rsid w:val="003313C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174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7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13CC"/>
    <w:rPr>
      <w:color w:val="0563C1"/>
      <w:u w:val="single"/>
    </w:rPr>
  </w:style>
  <w:style w:type="paragraph" w:customStyle="1" w:styleId="a4">
    <w:name w:val="Прижатый влево"/>
    <w:basedOn w:val="a"/>
    <w:next w:val="a"/>
    <w:uiPriority w:val="99"/>
    <w:rsid w:val="003313C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174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2019-09-19T08:15:00Z</cp:lastPrinted>
  <dcterms:created xsi:type="dcterms:W3CDTF">2019-09-16T07:24:00Z</dcterms:created>
  <dcterms:modified xsi:type="dcterms:W3CDTF">2019-09-19T08:15:00Z</dcterms:modified>
</cp:coreProperties>
</file>