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E" w:rsidRPr="005D027E" w:rsidRDefault="00284C54" w:rsidP="005D027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027E" w:rsidRPr="005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5D027E" w:rsidRDefault="005D027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4025A1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29.01.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FD0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84C54" w:rsidRPr="00284C54" w:rsidTr="006A1C56">
        <w:tc>
          <w:tcPr>
            <w:tcW w:w="5211" w:type="dxa"/>
            <w:shd w:val="clear" w:color="auto" w:fill="auto"/>
          </w:tcPr>
          <w:p w:rsidR="00284C54" w:rsidRPr="00284C54" w:rsidRDefault="00284C54" w:rsidP="005D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</w:t>
            </w:r>
            <w:r w:rsidR="00BF5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5D0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 </w:t>
            </w:r>
            <w:r w:rsidR="00BF5D8D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у</w:t>
            </w:r>
            <w:r w:rsidR="005D027E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частии</w:t>
            </w:r>
            <w:r w:rsidRPr="00284C54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</w:t>
            </w:r>
            <w:r w:rsidR="005D02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посёлок Тярлево</w:t>
            </w: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284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84C54" w:rsidRPr="00284C54" w:rsidRDefault="00284C54" w:rsidP="0028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FB" w:rsidRDefault="00284C54" w:rsidP="00FF6CF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CFB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="00F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BF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участии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</w:t>
      </w:r>
      <w:r w:rsidR="00B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2F54" w:rsidRDefault="00284C54" w:rsidP="00B82F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B82F5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бюллетень  «</w:t>
      </w:r>
      <w:proofErr w:type="spellStart"/>
      <w:r w:rsidR="00B82F54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="00B82F54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8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5D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Г.А. </w:t>
      </w:r>
      <w:proofErr w:type="spellStart"/>
      <w:r w:rsidR="005D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84C54" w:rsidRPr="00284C54" w:rsidRDefault="00284C54" w:rsidP="00284C5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84C54" w:rsidRPr="00284C54" w:rsidRDefault="00284C54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FF6CFB" w:rsidRDefault="00FF6CFB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284C54" w:rsidRPr="00284C54" w:rsidRDefault="00B82F54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29.01. 2019 № 3</w:t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5"/>
      <w:bookmarkEnd w:id="0"/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84C54" w:rsidRPr="00284C54" w:rsidRDefault="00FF6CFB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284C54" w:rsidRPr="00284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</w:t>
      </w:r>
      <w:r w:rsidR="00284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разования Санкт-Петербурга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посёлок Тярлево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Default="00284C54" w:rsidP="0028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</w:t>
      </w:r>
      <w:r w:rsidR="0010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Тярлево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 Устав муниципального  образования)  и  определяет  правовые  и  организационные  основы  реализации вопроса местного значения - </w:t>
      </w:r>
      <w:r w:rsidRPr="00284C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реализации мероприятий</w:t>
      </w:r>
      <w:proofErr w:type="gramEnd"/>
      <w:r w:rsidRPr="00284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</w:r>
      <w:r w:rsidR="00105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посёлок Тярлево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 вопрос местного значения).</w:t>
      </w:r>
    </w:p>
    <w:p w:rsidR="0010576D" w:rsidRPr="00284C54" w:rsidRDefault="0010576D" w:rsidP="0028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11567F">
      <w:pPr>
        <w:shd w:val="clear" w:color="auto" w:fill="FFFFFF"/>
        <w:spacing w:after="2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1.1. </w:t>
      </w:r>
      <w:r w:rsidRPr="00284C54">
        <w:rPr>
          <w:rFonts w:ascii="Times New Roman" w:eastAsia="Calibri" w:hAnsi="Times New Roman" w:cs="Times New Roman"/>
          <w:spacing w:val="-3"/>
          <w:sz w:val="24"/>
          <w:szCs w:val="24"/>
        </w:rPr>
        <w:t>Осуществление</w:t>
      </w:r>
      <w:r w:rsidRPr="00284C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вопроса местного значения </w:t>
      </w:r>
      <w:r w:rsidR="000507B9">
        <w:rPr>
          <w:rFonts w:ascii="Times New Roman" w:eastAsia="Calibri" w:hAnsi="Times New Roman" w:cs="Times New Roman"/>
          <w:color w:val="000000"/>
          <w:sz w:val="24"/>
          <w:szCs w:val="24"/>
        </w:rPr>
        <w:t>находится в ведении м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>естной администрации</w:t>
      </w:r>
      <w:r w:rsidR="00105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внутригородского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576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 Санкт-Петербурга посёлок Тярлево </w:t>
      </w:r>
      <w:r w:rsidRPr="00284C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(далее - Местная администрация).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1.2. </w:t>
      </w:r>
      <w:r w:rsidRPr="00284C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Финансирование мероприятий по </w:t>
      </w:r>
      <w:r w:rsidRPr="00284C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решению вопроса местного значения </w:t>
      </w:r>
      <w:r w:rsidR="00105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м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естной администрацией за счет средств бюджета 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муниципального образования на соответствующий финансовый год.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проведении </w:t>
      </w:r>
      <w:r w:rsidRPr="00284C54"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 xml:space="preserve">1.3. Функции по контролю </w:t>
      </w:r>
      <w:r w:rsidRPr="00284C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мероприятиях по решению вопроса местного значения 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21A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возлагаются на муниципальный с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овет </w:t>
      </w:r>
      <w:r w:rsidR="00ED21A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посёлка Тярлево 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(далее – Муниципальный Совет).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1.4. При осуществлении на территории муниципального образования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посёлок Тярлево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мероприятий  по решению вопроса местного значения органы местного самоуправления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посёлок Тярлево </w:t>
      </w:r>
      <w:r w:rsidRPr="00284C54">
        <w:rPr>
          <w:rFonts w:ascii="Times New Roman" w:eastAsia="Calibri" w:hAnsi="Times New Roman" w:cs="Times New Roman"/>
          <w:sz w:val="24"/>
          <w:szCs w:val="24"/>
        </w:rPr>
        <w:t>взаимодействуют с органами исполнительной власти Санкт-Петербурга</w:t>
      </w:r>
      <w:r w:rsidR="00ED21AD">
        <w:rPr>
          <w:rFonts w:ascii="Times New Roman" w:eastAsia="Calibri" w:hAnsi="Times New Roman" w:cs="Times New Roman"/>
          <w:sz w:val="24"/>
          <w:szCs w:val="24"/>
        </w:rPr>
        <w:t>.</w:t>
      </w:r>
      <w:r w:rsidRPr="00284C54">
        <w:rPr>
          <w:rFonts w:ascii="Times New Roman" w:eastAsia="Calibri" w:hAnsi="Times New Roman" w:cs="Times New Roman"/>
          <w:sz w:val="24"/>
          <w:szCs w:val="24"/>
        </w:rPr>
        <w:tab/>
        <w:t>1.5. Участниками мероприятий являются: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>- жители муниципального образования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>;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1AD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иные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граждане,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находящиеся </w:t>
      </w:r>
      <w:r w:rsidRPr="00284C5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C54" w:rsidRPr="00284C54" w:rsidRDefault="00284C54" w:rsidP="0011567F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 целями  реализации  вопроса  местного  значения  на  территории муниципального образования являются: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негативного отношения к курению, а также пропаганда здорового образа жизни, занятий спортом;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-уменьшение потребления табака среди жителей </w:t>
      </w:r>
      <w:r w:rsidRPr="00284C54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 w:rsidRPr="00284C54">
        <w:rPr>
          <w:rFonts w:ascii="Times New Roman" w:eastAsia="Calibri" w:hAnsi="Times New Roman" w:cs="Times New Roman"/>
          <w:sz w:val="24"/>
          <w:szCs w:val="24"/>
        </w:rPr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r w:rsidR="001B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284C54" w:rsidRPr="00284C54" w:rsidRDefault="00284C54" w:rsidP="00284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84C54" w:rsidRPr="00284C54" w:rsidRDefault="00284C54" w:rsidP="00402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84C54">
        <w:rPr>
          <w:rFonts w:ascii="Helvetica" w:eastAsia="Times New Roman" w:hAnsi="Helvetica" w:cs="Helvetica"/>
          <w:color w:val="00B050"/>
          <w:sz w:val="21"/>
          <w:szCs w:val="21"/>
          <w:lang w:eastAsia="ru-RU"/>
        </w:rPr>
        <w:t> </w:t>
      </w:r>
      <w:bookmarkStart w:id="1" w:name="_GoBack"/>
      <w:bookmarkEnd w:id="1"/>
      <w:r w:rsidR="00115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4C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 w:rsidRPr="00284C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84C54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и формы деятельности </w:t>
      </w:r>
    </w:p>
    <w:p w:rsidR="00284C54" w:rsidRPr="00284C54" w:rsidRDefault="00284C54" w:rsidP="00284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и формами деятельности по решению вопроса местного значения являются: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профилактических лекций, семинаров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C54" w:rsidRPr="0012133E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284C54" w:rsidRPr="00284C54" w:rsidRDefault="0012133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изготовление, распространение среди населения информационных материалов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вреде  потребления  табака  и  вредном  воздействии окружающего табачного дыма 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пропаганда здорового образа жизни;</w:t>
      </w:r>
    </w:p>
    <w:p w:rsidR="00284C54" w:rsidRPr="00284C54" w:rsidRDefault="0012133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3.4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средствах массовой информации, на официальном сайте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ммуникационной сети Интернет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материалов, 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отношение к курению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3.7. участие в мероприятиях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здоровья граждан от воздействия окружающего табачного дыма и последствий  потребления  табака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формах, предусмотренных законами Санкт-Петербурга.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11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организации и проведения мероприятий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4.1. Местная администрация разрабатывает и утверждает программу по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</w:r>
      <w:r w:rsidR="0034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</w:t>
      </w:r>
      <w:r w:rsidR="00340D36" w:rsidRPr="001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Тярлево </w:t>
      </w:r>
      <w:r w:rsidRPr="0011567F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по тексту - программа) и обеспечивает ее исполнение. 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>4.2. Муниципальный С</w:t>
      </w:r>
      <w:r w:rsidR="0011567F">
        <w:rPr>
          <w:rFonts w:ascii="Times New Roman" w:eastAsia="Calibri" w:hAnsi="Times New Roman" w:cs="Times New Roman"/>
          <w:sz w:val="24"/>
          <w:szCs w:val="24"/>
        </w:rPr>
        <w:t>овет на основании утвержденной м</w:t>
      </w:r>
      <w:r w:rsidRPr="00284C54">
        <w:rPr>
          <w:rFonts w:ascii="Times New Roman" w:eastAsia="Calibri" w:hAnsi="Times New Roman" w:cs="Times New Roman"/>
          <w:sz w:val="24"/>
          <w:szCs w:val="24"/>
        </w:rPr>
        <w:t>естной администрацией программы при принятии бюджета муниципал</w:t>
      </w:r>
      <w:r w:rsidR="0011567F">
        <w:rPr>
          <w:rFonts w:ascii="Times New Roman" w:eastAsia="Calibri" w:hAnsi="Times New Roman" w:cs="Times New Roman"/>
          <w:sz w:val="24"/>
          <w:szCs w:val="24"/>
        </w:rPr>
        <w:t>ьного образования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 утверждает размер ассигнований, необходимых для реализации мероприятий программы.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84C54">
        <w:rPr>
          <w:rFonts w:ascii="Times New Roman" w:eastAsia="Calibri" w:hAnsi="Times New Roman" w:cs="Times New Roman"/>
          <w:sz w:val="24"/>
          <w:szCs w:val="24"/>
        </w:rPr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>4.4. Проведение мероприятий м</w:t>
      </w:r>
      <w:r w:rsidR="0011567F">
        <w:rPr>
          <w:rFonts w:ascii="Times New Roman" w:eastAsia="Calibri" w:hAnsi="Times New Roman" w:cs="Times New Roman"/>
          <w:sz w:val="24"/>
          <w:szCs w:val="24"/>
        </w:rPr>
        <w:t>ожет осуществляться как силами м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4.5. 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итогам проведённого мероприятия  исполнителям</w:t>
      </w:r>
      <w:r w:rsidR="001156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в м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естную администрацию предоставляется отчётная документация о целевом использовании выделенных средств.       </w:t>
      </w:r>
    </w:p>
    <w:p w:rsidR="0011567F" w:rsidRDefault="0011567F" w:rsidP="00284C5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4C54" w:rsidRPr="00284C54" w:rsidRDefault="00284C54" w:rsidP="00284C5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Порядок расходования денежных средств на организацию и проведение мероприятий</w:t>
      </w:r>
    </w:p>
    <w:p w:rsidR="00284C54" w:rsidRPr="00284C54" w:rsidRDefault="00284C54" w:rsidP="00936421">
      <w:pPr>
        <w:shd w:val="clear" w:color="auto" w:fill="FFFFFF"/>
        <w:tabs>
          <w:tab w:val="left" w:pos="64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5.1.  Расходование денежных средств на реализацию муниципальной программы  производится за счет и в пределах средств, предусмотренных на эти цели местным бюджетом на соответствующий финансовый год.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84C54" w:rsidRPr="00284C54" w:rsidRDefault="00284C54" w:rsidP="009364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284C54" w:rsidRPr="00284C54" w:rsidTr="006A1C56">
        <w:tc>
          <w:tcPr>
            <w:tcW w:w="4746" w:type="dxa"/>
          </w:tcPr>
          <w:p w:rsidR="00284C54" w:rsidRPr="00284C54" w:rsidRDefault="00284C54" w:rsidP="00284C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4C54" w:rsidRPr="00284C54" w:rsidTr="006A1C56">
        <w:tc>
          <w:tcPr>
            <w:tcW w:w="4746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B4CEA" w:rsidRDefault="000D2A14" w:rsidP="000D2A14">
      <w:pPr>
        <w:tabs>
          <w:tab w:val="left" w:pos="930"/>
        </w:tabs>
        <w:ind w:right="5244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8B4CEA" w:rsidSect="00284C54">
      <w:headerReference w:type="even" r:id="rId7"/>
      <w:headerReference w:type="default" r:id="rId8"/>
      <w:headerReference w:type="first" r:id="rId9"/>
      <w:pgSz w:w="11906" w:h="16838" w:code="9"/>
      <w:pgMar w:top="709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5E" w:rsidRDefault="0001755E">
      <w:pPr>
        <w:spacing w:after="0" w:line="240" w:lineRule="auto"/>
      </w:pPr>
      <w:r>
        <w:separator/>
      </w:r>
    </w:p>
  </w:endnote>
  <w:endnote w:type="continuationSeparator" w:id="0">
    <w:p w:rsidR="0001755E" w:rsidRDefault="000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5E" w:rsidRDefault="0001755E">
      <w:pPr>
        <w:spacing w:after="0" w:line="240" w:lineRule="auto"/>
      </w:pPr>
      <w:r>
        <w:separator/>
      </w:r>
    </w:p>
  </w:footnote>
  <w:footnote w:type="continuationSeparator" w:id="0">
    <w:p w:rsidR="0001755E" w:rsidRDefault="000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284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E98" w:rsidRDefault="00017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01755E">
    <w:pPr>
      <w:pStyle w:val="a3"/>
      <w:framePr w:wrap="around" w:vAnchor="text" w:hAnchor="margin" w:xAlign="center" w:y="1"/>
      <w:rPr>
        <w:rStyle w:val="a5"/>
      </w:rPr>
    </w:pPr>
  </w:p>
  <w:p w:rsidR="00D37E98" w:rsidRDefault="0001755E" w:rsidP="00A354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01755E">
    <w:pPr>
      <w:pStyle w:val="a3"/>
      <w:jc w:val="center"/>
    </w:pPr>
  </w:p>
  <w:p w:rsidR="00D37E98" w:rsidRDefault="00017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C"/>
    <w:rsid w:val="0001755E"/>
    <w:rsid w:val="000507B9"/>
    <w:rsid w:val="000560A8"/>
    <w:rsid w:val="000D2A14"/>
    <w:rsid w:val="0010576D"/>
    <w:rsid w:val="0011567F"/>
    <w:rsid w:val="0012133E"/>
    <w:rsid w:val="001B3535"/>
    <w:rsid w:val="00284C54"/>
    <w:rsid w:val="00340D36"/>
    <w:rsid w:val="004025A1"/>
    <w:rsid w:val="00465290"/>
    <w:rsid w:val="0049649E"/>
    <w:rsid w:val="005D027E"/>
    <w:rsid w:val="00694DEC"/>
    <w:rsid w:val="006E61EB"/>
    <w:rsid w:val="007A1B41"/>
    <w:rsid w:val="008A559A"/>
    <w:rsid w:val="008B4CEA"/>
    <w:rsid w:val="00936421"/>
    <w:rsid w:val="00B071A4"/>
    <w:rsid w:val="00B82F54"/>
    <w:rsid w:val="00BF5D8D"/>
    <w:rsid w:val="00ED21AD"/>
    <w:rsid w:val="00FD011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54"/>
  </w:style>
  <w:style w:type="character" w:styleId="a5">
    <w:name w:val="page number"/>
    <w:basedOn w:val="a0"/>
    <w:rsid w:val="0028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54"/>
  </w:style>
  <w:style w:type="character" w:styleId="a5">
    <w:name w:val="page number"/>
    <w:basedOn w:val="a0"/>
    <w:rsid w:val="002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2019-01-25T13:24:00Z</dcterms:created>
  <dcterms:modified xsi:type="dcterms:W3CDTF">2019-01-28T12:38:00Z</dcterms:modified>
</cp:coreProperties>
</file>