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EF" w:rsidRDefault="00D73CEF" w:rsidP="00D73CEF">
      <w:pPr>
        <w:jc w:val="center"/>
        <w:rPr>
          <w:b/>
        </w:rPr>
      </w:pPr>
      <w:r>
        <w:rPr>
          <w:b/>
        </w:rPr>
        <w:t>МУНИЦИПАЛЬНЫЙ СОВЕТ</w:t>
      </w:r>
    </w:p>
    <w:p w:rsidR="00D73CEF" w:rsidRDefault="00D73CEF" w:rsidP="00D73CE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МУНИЦПАЛЬНОГО ОБРАЗОВАНИЯ ПОСЁЛОК ТЯРЛЕВО</w:t>
      </w:r>
    </w:p>
    <w:p w:rsidR="00D73CEF" w:rsidRDefault="00D73CEF" w:rsidP="00D73CEF">
      <w:pPr>
        <w:jc w:val="center"/>
        <w:rPr>
          <w:b/>
        </w:rPr>
      </w:pPr>
    </w:p>
    <w:p w:rsidR="00D73CEF" w:rsidRDefault="00D73CEF" w:rsidP="00D73CEF">
      <w:pPr>
        <w:jc w:val="center"/>
        <w:rPr>
          <w:b/>
        </w:rPr>
      </w:pPr>
      <w:r>
        <w:rPr>
          <w:b/>
        </w:rPr>
        <w:t>РЕШЕНИЕ</w:t>
      </w:r>
    </w:p>
    <w:p w:rsidR="00D73CEF" w:rsidRDefault="00D73CEF" w:rsidP="00D73CEF">
      <w:pPr>
        <w:jc w:val="both"/>
        <w:rPr>
          <w:sz w:val="20"/>
          <w:szCs w:val="20"/>
        </w:rPr>
      </w:pPr>
    </w:p>
    <w:p w:rsidR="00D73CEF" w:rsidRDefault="00D73CEF" w:rsidP="00D73CEF">
      <w:pPr>
        <w:jc w:val="both"/>
        <w:rPr>
          <w:sz w:val="20"/>
          <w:szCs w:val="20"/>
        </w:rPr>
      </w:pPr>
    </w:p>
    <w:p w:rsidR="00D73CEF" w:rsidRDefault="00D73CEF" w:rsidP="00D73CEF">
      <w:pPr>
        <w:keepNext/>
        <w:jc w:val="both"/>
        <w:outlineLvl w:val="0"/>
        <w:rPr>
          <w:szCs w:val="20"/>
        </w:rPr>
      </w:pPr>
      <w:r>
        <w:rPr>
          <w:szCs w:val="20"/>
        </w:rPr>
        <w:t>от  24.11.2015г.  № 28</w:t>
      </w:r>
    </w:p>
    <w:p w:rsidR="00D73CEF" w:rsidRDefault="00D73CEF" w:rsidP="00D73CEF">
      <w:pPr>
        <w:keepNext/>
        <w:jc w:val="both"/>
        <w:outlineLvl w:val="0"/>
        <w:rPr>
          <w:szCs w:val="20"/>
        </w:rPr>
      </w:pP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t>о внесении изменений</w:t>
      </w: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 Решение Муниципального Совета</w:t>
      </w: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об утверждении Положения о системе</w:t>
      </w: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оплаты труда в органах местного самоуправления</w:t>
      </w: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посёлок Тярлево</w:t>
      </w:r>
    </w:p>
    <w:p w:rsidR="00D73CEF" w:rsidRDefault="00D73CEF" w:rsidP="00D73CEF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от 13.12.2013 № 23</w:t>
      </w:r>
      <w:r>
        <w:rPr>
          <w:sz w:val="20"/>
          <w:szCs w:val="20"/>
        </w:rPr>
        <w:t xml:space="preserve">»                                                                      </w:t>
      </w:r>
    </w:p>
    <w:p w:rsidR="00D73CEF" w:rsidRDefault="00D73CEF" w:rsidP="00D73C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3CEF" w:rsidRDefault="00D73CEF" w:rsidP="00D73CEF">
      <w:pPr>
        <w:pStyle w:val="a3"/>
        <w:spacing w:before="0" w:beforeAutospacing="0" w:after="0" w:afterAutospacing="0"/>
        <w:ind w:firstLine="708"/>
        <w:jc w:val="both"/>
      </w:pPr>
      <w:r>
        <w:rPr>
          <w:bCs/>
          <w:bdr w:val="none" w:sz="0" w:space="0" w:color="auto" w:frame="1"/>
        </w:rPr>
        <w:t>Муниципальный Совет муниципального образования посёлок Тярлево</w:t>
      </w:r>
    </w:p>
    <w:p w:rsidR="00D73CEF" w:rsidRDefault="00D73CEF" w:rsidP="00D73CEF">
      <w:pPr>
        <w:pStyle w:val="a3"/>
        <w:spacing w:before="0" w:beforeAutospacing="0" w:after="0" w:afterAutospacing="0"/>
        <w:jc w:val="both"/>
      </w:pPr>
    </w:p>
    <w:p w:rsidR="00D73CEF" w:rsidRDefault="00D73CEF" w:rsidP="00D73CEF">
      <w:pPr>
        <w:pStyle w:val="a3"/>
        <w:spacing w:before="0" w:beforeAutospacing="0" w:after="0" w:afterAutospacing="0"/>
      </w:pPr>
      <w:r>
        <w:rPr>
          <w:rStyle w:val="a4"/>
          <w:rFonts w:eastAsiaTheme="majorEastAsia"/>
          <w:bdr w:val="none" w:sz="0" w:space="0" w:color="auto" w:frame="1"/>
        </w:rPr>
        <w:t>РЕШИЛ:</w:t>
      </w:r>
    </w:p>
    <w:p w:rsidR="00D73CEF" w:rsidRDefault="00D73CEF" w:rsidP="00D73CEF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515B41" w:rsidRDefault="00D73CEF" w:rsidP="00515B41">
      <w:pPr>
        <w:autoSpaceDE w:val="0"/>
        <w:autoSpaceDN w:val="0"/>
        <w:adjustRightInd w:val="0"/>
        <w:ind w:firstLine="708"/>
        <w:jc w:val="both"/>
        <w:outlineLvl w:val="0"/>
      </w:pPr>
      <w:r>
        <w:t>Внести изменения в Решение муниципального Совета муниципального образования посёлок Тярлево «Об утверждении Положения о системе оплаты труда в органах местного самоуправления муниципального образования посёлок Тярлево», принятое Муниципальным Советом 13.12.2012 № 23 следующие изменения:</w:t>
      </w:r>
    </w:p>
    <w:p w:rsidR="00D73CEF" w:rsidRDefault="00D73CEF" w:rsidP="00D73CEF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73CEF" w:rsidRDefault="00515B41" w:rsidP="00515B41">
      <w:pPr>
        <w:autoSpaceDE w:val="0"/>
        <w:autoSpaceDN w:val="0"/>
        <w:adjustRightInd w:val="0"/>
        <w:jc w:val="both"/>
        <w:outlineLvl w:val="0"/>
      </w:pPr>
      <w:r>
        <w:t>1. Пункт 3.2.5. Материальная помощь изложить в следующей редакции:</w:t>
      </w:r>
    </w:p>
    <w:p w:rsidR="00515B41" w:rsidRDefault="00515B41" w:rsidP="00515B41">
      <w:pPr>
        <w:autoSpaceDE w:val="0"/>
        <w:autoSpaceDN w:val="0"/>
        <w:adjustRightInd w:val="0"/>
        <w:jc w:val="both"/>
        <w:outlineLvl w:val="0"/>
      </w:pPr>
    </w:p>
    <w:p w:rsidR="00515B41" w:rsidRDefault="00515B41" w:rsidP="00515B41">
      <w:pPr>
        <w:pStyle w:val="a3"/>
        <w:spacing w:before="0" w:beforeAutospacing="0" w:after="0" w:afterAutospacing="0"/>
        <w:ind w:firstLine="709"/>
        <w:jc w:val="both"/>
      </w:pPr>
      <w:r>
        <w:t>«В целях поддержки социальной защищённости муниципальных служащих</w:t>
      </w:r>
      <w:r w:rsidR="00C84CE9">
        <w:t>,</w:t>
      </w:r>
      <w:r>
        <w:t xml:space="preserve"> муниципальным служащим Местной Администрации </w:t>
      </w:r>
      <w:r>
        <w:t xml:space="preserve">один раз в текущем календарном году при предоставлении ежегодного оплачиваемого отпуска производится единовременная выплата в размере  трёх должностных окладов. Единовременная выплата производится на основании заявления муниципального служащего и Распоряжения Главы Местной Администрации одновременно с предоставлением ежегодного оплачиваемого отпуска. </w:t>
      </w:r>
    </w:p>
    <w:p w:rsidR="00515B41" w:rsidRDefault="00515B41" w:rsidP="00515B41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</w:t>
      </w:r>
      <w:r>
        <w:t>»</w:t>
      </w:r>
      <w:r>
        <w:t>.</w:t>
      </w:r>
    </w:p>
    <w:p w:rsidR="00515B41" w:rsidRDefault="00515B41" w:rsidP="00515B41">
      <w:pPr>
        <w:pStyle w:val="a3"/>
        <w:spacing w:before="0" w:beforeAutospacing="0" w:after="0" w:afterAutospacing="0"/>
        <w:ind w:firstLine="709"/>
        <w:jc w:val="both"/>
      </w:pPr>
    </w:p>
    <w:p w:rsidR="00515B41" w:rsidRDefault="00515B41" w:rsidP="00515B41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- в абзаце 3 пункта 4.2. слово «пятнадцатого» заменить словом «семнадцатого», слово «третьего» заменить словом «седьмого».</w:t>
      </w:r>
      <w:proofErr w:type="gramEnd"/>
    </w:p>
    <w:p w:rsidR="00C84CE9" w:rsidRDefault="00C84CE9" w:rsidP="00C84CE9">
      <w:pPr>
        <w:pStyle w:val="a3"/>
        <w:spacing w:before="0" w:beforeAutospacing="0" w:after="0" w:afterAutospacing="0"/>
        <w:jc w:val="both"/>
      </w:pPr>
    </w:p>
    <w:p w:rsidR="00C84CE9" w:rsidRDefault="00C84CE9" w:rsidP="00C84CE9">
      <w:pPr>
        <w:pStyle w:val="a3"/>
        <w:spacing w:before="0" w:beforeAutospacing="0" w:after="0" w:afterAutospacing="0"/>
        <w:jc w:val="both"/>
      </w:pPr>
      <w:r>
        <w:t>2. Настоящее Решение вступает в силу с 01. 01.2016.</w:t>
      </w:r>
    </w:p>
    <w:p w:rsidR="00515B41" w:rsidRDefault="00515B41" w:rsidP="00D73CEF">
      <w:pPr>
        <w:autoSpaceDE w:val="0"/>
        <w:autoSpaceDN w:val="0"/>
        <w:adjustRightInd w:val="0"/>
        <w:jc w:val="both"/>
        <w:outlineLvl w:val="0"/>
      </w:pPr>
    </w:p>
    <w:p w:rsidR="00D73CEF" w:rsidRDefault="00D73CEF" w:rsidP="00D73CEF">
      <w:pPr>
        <w:autoSpaceDE w:val="0"/>
        <w:autoSpaceDN w:val="0"/>
        <w:adjustRightInd w:val="0"/>
        <w:jc w:val="both"/>
        <w:outlineLvl w:val="0"/>
      </w:pPr>
    </w:p>
    <w:p w:rsidR="00D73CEF" w:rsidRDefault="00D73CEF" w:rsidP="00D73CEF">
      <w:pPr>
        <w:autoSpaceDE w:val="0"/>
        <w:autoSpaceDN w:val="0"/>
        <w:adjustRightInd w:val="0"/>
        <w:jc w:val="both"/>
      </w:pPr>
      <w:r>
        <w:t xml:space="preserve">Глава муниципального образования                                                                      Г.А. </w:t>
      </w:r>
      <w:proofErr w:type="spellStart"/>
      <w:r>
        <w:t>Бекеров</w:t>
      </w:r>
      <w:proofErr w:type="spellEnd"/>
    </w:p>
    <w:p w:rsidR="00D73CEF" w:rsidRDefault="00D73CEF" w:rsidP="00D73CEF">
      <w:pPr>
        <w:pStyle w:val="a3"/>
        <w:spacing w:before="0" w:beforeAutospacing="0" w:after="0" w:afterAutospacing="0"/>
        <w:jc w:val="both"/>
      </w:pPr>
    </w:p>
    <w:p w:rsidR="00D73CEF" w:rsidRDefault="00D73CEF" w:rsidP="00D73CEF">
      <w:pPr>
        <w:pStyle w:val="a3"/>
        <w:spacing w:before="0" w:beforeAutospacing="0" w:after="0" w:afterAutospacing="0"/>
        <w:jc w:val="right"/>
      </w:pPr>
    </w:p>
    <w:p w:rsidR="00D73CEF" w:rsidRDefault="00D73CEF" w:rsidP="00D73CEF">
      <w:pPr>
        <w:pStyle w:val="a3"/>
        <w:spacing w:before="0" w:beforeAutospacing="0" w:after="0" w:afterAutospacing="0"/>
        <w:jc w:val="right"/>
      </w:pPr>
    </w:p>
    <w:p w:rsidR="00D73CEF" w:rsidRDefault="00D73CEF" w:rsidP="00D73CEF">
      <w:pPr>
        <w:pStyle w:val="a3"/>
        <w:spacing w:before="0" w:beforeAutospacing="0" w:after="0" w:afterAutospacing="0"/>
        <w:jc w:val="right"/>
      </w:pPr>
    </w:p>
    <w:p w:rsidR="00D73CEF" w:rsidRDefault="00D73CEF" w:rsidP="00D73CEF">
      <w:pPr>
        <w:pStyle w:val="a3"/>
        <w:spacing w:before="0" w:beforeAutospacing="0" w:after="0" w:afterAutospacing="0"/>
        <w:jc w:val="right"/>
      </w:pPr>
    </w:p>
    <w:p w:rsidR="00D73CEF" w:rsidRDefault="00D73CEF" w:rsidP="00D73CEF">
      <w:pPr>
        <w:pStyle w:val="a3"/>
        <w:spacing w:before="0" w:beforeAutospacing="0" w:after="0" w:afterAutospacing="0"/>
        <w:jc w:val="right"/>
      </w:pPr>
    </w:p>
    <w:p w:rsidR="00D73CEF" w:rsidRDefault="00D73CEF" w:rsidP="00C84CE9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</w:p>
    <w:p w:rsidR="00D73CEF" w:rsidRDefault="00D73CEF" w:rsidP="00D73CEF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</w:p>
    <w:p w:rsidR="0042342A" w:rsidRDefault="0042342A">
      <w:bookmarkStart w:id="0" w:name="_GoBack"/>
      <w:bookmarkEnd w:id="0"/>
    </w:p>
    <w:sectPr w:rsidR="0042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435B"/>
    <w:multiLevelType w:val="hybridMultilevel"/>
    <w:tmpl w:val="7F0A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11A"/>
    <w:multiLevelType w:val="hybridMultilevel"/>
    <w:tmpl w:val="B8C4C73A"/>
    <w:lvl w:ilvl="0" w:tplc="204665D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07"/>
    <w:rsid w:val="00296407"/>
    <w:rsid w:val="0042342A"/>
    <w:rsid w:val="00515B41"/>
    <w:rsid w:val="00C84CE9"/>
    <w:rsid w:val="00D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EF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semiHidden/>
    <w:rsid w:val="00D73CEF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73CEF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D73CEF"/>
    <w:rPr>
      <w:b/>
      <w:bCs/>
    </w:rPr>
  </w:style>
  <w:style w:type="paragraph" w:styleId="a5">
    <w:name w:val="List Paragraph"/>
    <w:basedOn w:val="a"/>
    <w:uiPriority w:val="34"/>
    <w:qFormat/>
    <w:rsid w:val="00D7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EF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semiHidden/>
    <w:rsid w:val="00D73CEF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73CEF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D73CEF"/>
    <w:rPr>
      <w:b/>
      <w:bCs/>
    </w:rPr>
  </w:style>
  <w:style w:type="paragraph" w:styleId="a5">
    <w:name w:val="List Paragraph"/>
    <w:basedOn w:val="a"/>
    <w:uiPriority w:val="34"/>
    <w:qFormat/>
    <w:rsid w:val="00D7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2015-11-24T13:29:00Z</dcterms:created>
  <dcterms:modified xsi:type="dcterms:W3CDTF">2015-11-24T13:57:00Z</dcterms:modified>
</cp:coreProperties>
</file>