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F3" w:rsidRDefault="00F676F3" w:rsidP="00A5195A">
      <w:pPr>
        <w:jc w:val="both"/>
        <w:rPr>
          <w:b/>
        </w:rPr>
      </w:pPr>
    </w:p>
    <w:p w:rsidR="00D22225" w:rsidRDefault="00C008A2" w:rsidP="00D22225">
      <w:pPr>
        <w:jc w:val="center"/>
        <w:rPr>
          <w:b/>
        </w:rPr>
      </w:pPr>
      <w:r>
        <w:rPr>
          <w:b/>
        </w:rPr>
        <w:t>МУНИЦИПАЛЬНЫЙ СОВЕТ</w:t>
      </w:r>
    </w:p>
    <w:p w:rsidR="00D22225" w:rsidRDefault="00D22225" w:rsidP="00D22225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МУНИЦПАЛЬНОГО ОБРАЗОВАНИЯ ПОСЁЛОК ТЯРЛЕВО</w:t>
      </w:r>
    </w:p>
    <w:p w:rsidR="00D22225" w:rsidRDefault="00D22225" w:rsidP="00D22225">
      <w:pPr>
        <w:jc w:val="center"/>
        <w:rPr>
          <w:b/>
        </w:rPr>
      </w:pPr>
    </w:p>
    <w:p w:rsidR="00D22225" w:rsidRDefault="00D22225" w:rsidP="00D22225">
      <w:pPr>
        <w:jc w:val="center"/>
        <w:rPr>
          <w:b/>
        </w:rPr>
      </w:pPr>
      <w:r>
        <w:rPr>
          <w:b/>
        </w:rPr>
        <w:t>РЕШЕНИЕ</w:t>
      </w:r>
    </w:p>
    <w:p w:rsidR="00D22225" w:rsidRDefault="00D22225" w:rsidP="00D22225">
      <w:pPr>
        <w:jc w:val="both"/>
        <w:rPr>
          <w:szCs w:val="20"/>
        </w:rPr>
      </w:pPr>
    </w:p>
    <w:p w:rsidR="00D22225" w:rsidRDefault="00D22225" w:rsidP="00D22225">
      <w:pPr>
        <w:jc w:val="both"/>
        <w:rPr>
          <w:sz w:val="20"/>
          <w:szCs w:val="20"/>
        </w:rPr>
      </w:pPr>
    </w:p>
    <w:p w:rsidR="00D22225" w:rsidRDefault="00D22225" w:rsidP="00D22225">
      <w:pPr>
        <w:jc w:val="both"/>
        <w:rPr>
          <w:sz w:val="20"/>
          <w:szCs w:val="20"/>
        </w:rPr>
      </w:pPr>
    </w:p>
    <w:p w:rsidR="00D22225" w:rsidRDefault="00926229" w:rsidP="00D22225">
      <w:pPr>
        <w:keepNext/>
        <w:jc w:val="both"/>
        <w:outlineLvl w:val="0"/>
        <w:rPr>
          <w:szCs w:val="20"/>
        </w:rPr>
      </w:pPr>
      <w:r>
        <w:rPr>
          <w:szCs w:val="20"/>
        </w:rPr>
        <w:t>от  17.11.2015г.  № 26</w:t>
      </w:r>
    </w:p>
    <w:p w:rsidR="00D22225" w:rsidRDefault="00D22225" w:rsidP="00D22225">
      <w:pPr>
        <w:keepNext/>
        <w:jc w:val="both"/>
        <w:outlineLvl w:val="0"/>
        <w:rPr>
          <w:szCs w:val="20"/>
        </w:rPr>
      </w:pPr>
    </w:p>
    <w:p w:rsidR="00D22225" w:rsidRDefault="00D22225" w:rsidP="00D22225">
      <w:pPr>
        <w:keepNext/>
        <w:jc w:val="both"/>
        <w:outlineLvl w:val="0"/>
        <w:rPr>
          <w:sz w:val="20"/>
          <w:szCs w:val="20"/>
        </w:rPr>
      </w:pPr>
      <w:r w:rsidRPr="00D22225">
        <w:rPr>
          <w:sz w:val="20"/>
          <w:szCs w:val="20"/>
        </w:rPr>
        <w:t xml:space="preserve">«О порядке выплаты денежной компенсации  </w:t>
      </w:r>
    </w:p>
    <w:p w:rsidR="00D22225" w:rsidRDefault="00D22225" w:rsidP="00D22225">
      <w:pPr>
        <w:keepNext/>
        <w:jc w:val="both"/>
        <w:outlineLvl w:val="0"/>
        <w:rPr>
          <w:sz w:val="20"/>
          <w:szCs w:val="20"/>
        </w:rPr>
      </w:pPr>
      <w:r w:rsidRPr="00D22225">
        <w:rPr>
          <w:sz w:val="20"/>
          <w:szCs w:val="20"/>
        </w:rPr>
        <w:t xml:space="preserve">депутатам Муниципального Совета  </w:t>
      </w:r>
    </w:p>
    <w:p w:rsidR="00D22225" w:rsidRDefault="00D22225" w:rsidP="00D22225">
      <w:pPr>
        <w:keepNext/>
        <w:jc w:val="both"/>
        <w:outlineLvl w:val="0"/>
        <w:rPr>
          <w:sz w:val="20"/>
          <w:szCs w:val="20"/>
        </w:rPr>
      </w:pPr>
      <w:r w:rsidRPr="00D22225">
        <w:rPr>
          <w:sz w:val="20"/>
          <w:szCs w:val="20"/>
        </w:rPr>
        <w:t xml:space="preserve">Муниципального образования поселок Тярлево,  </w:t>
      </w:r>
    </w:p>
    <w:p w:rsidR="00D22225" w:rsidRDefault="00D22225" w:rsidP="00D22225">
      <w:pPr>
        <w:keepNext/>
        <w:jc w:val="both"/>
        <w:outlineLvl w:val="0"/>
        <w:rPr>
          <w:sz w:val="20"/>
          <w:szCs w:val="20"/>
        </w:rPr>
      </w:pPr>
      <w:proofErr w:type="gramStart"/>
      <w:r w:rsidRPr="00D22225">
        <w:rPr>
          <w:sz w:val="20"/>
          <w:szCs w:val="20"/>
        </w:rPr>
        <w:t>осуществляющим</w:t>
      </w:r>
      <w:proofErr w:type="gramEnd"/>
      <w:r w:rsidRPr="00D22225">
        <w:rPr>
          <w:sz w:val="20"/>
          <w:szCs w:val="20"/>
        </w:rPr>
        <w:t xml:space="preserve">  свои полномочия на непостоянной основе, </w:t>
      </w:r>
    </w:p>
    <w:p w:rsidR="00D22225" w:rsidRDefault="00D22225" w:rsidP="00D22225">
      <w:pPr>
        <w:keepNext/>
        <w:jc w:val="both"/>
        <w:outlineLvl w:val="0"/>
        <w:rPr>
          <w:sz w:val="20"/>
          <w:szCs w:val="20"/>
        </w:rPr>
      </w:pPr>
      <w:r w:rsidRPr="00D22225">
        <w:rPr>
          <w:sz w:val="20"/>
          <w:szCs w:val="20"/>
        </w:rPr>
        <w:t xml:space="preserve">в связи с осуществлением ими своего мандата»                                                                      </w:t>
      </w:r>
    </w:p>
    <w:p w:rsidR="00D22225" w:rsidRDefault="00D22225" w:rsidP="00D2222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22225" w:rsidRDefault="00D22225" w:rsidP="00D22225">
      <w:pPr>
        <w:pStyle w:val="a7"/>
        <w:spacing w:before="0" w:beforeAutospacing="0" w:after="0" w:afterAutospacing="0"/>
        <w:ind w:firstLine="708"/>
        <w:jc w:val="both"/>
      </w:pPr>
      <w:r>
        <w:rPr>
          <w:bCs/>
          <w:bdr w:val="none" w:sz="0" w:space="0" w:color="auto" w:frame="1"/>
        </w:rPr>
        <w:t xml:space="preserve">В целях реализации положений  закона Санкт-Петербурга  «О гарантиях </w:t>
      </w:r>
      <w:proofErr w:type="gramStart"/>
      <w:r>
        <w:rPr>
          <w:bCs/>
          <w:bdr w:val="none" w:sz="0" w:space="0" w:color="auto" w:frame="1"/>
        </w:rPr>
        <w:t>осуществления полномочий депутата муниципального Совета внутригородского муниципального образования</w:t>
      </w:r>
      <w:proofErr w:type="gramEnd"/>
      <w:r>
        <w:rPr>
          <w:bCs/>
          <w:bdr w:val="none" w:sz="0" w:space="0" w:color="auto" w:frame="1"/>
        </w:rPr>
        <w:t xml:space="preserve"> Санкт-Петербурга, члена выборного  органа местного самоуправления  в Санкт-Петербурге, выборного должностного лица местного са</w:t>
      </w:r>
      <w:r w:rsidR="0031659D">
        <w:rPr>
          <w:bCs/>
          <w:bdr w:val="none" w:sz="0" w:space="0" w:color="auto" w:frame="1"/>
        </w:rPr>
        <w:t>моуправления в Санкт-Петербурге</w:t>
      </w:r>
      <w:r>
        <w:rPr>
          <w:bCs/>
          <w:bdr w:val="none" w:sz="0" w:space="0" w:color="auto" w:frame="1"/>
        </w:rPr>
        <w:t>» Муниципальный Совет</w:t>
      </w:r>
      <w:r w:rsidR="0031659D">
        <w:rPr>
          <w:bCs/>
          <w:bdr w:val="none" w:sz="0" w:space="0" w:color="auto" w:frame="1"/>
        </w:rPr>
        <w:t xml:space="preserve"> муниципального образования посёлок Тярлево</w:t>
      </w:r>
    </w:p>
    <w:p w:rsidR="00D22225" w:rsidRDefault="00D22225" w:rsidP="00D22225">
      <w:pPr>
        <w:pStyle w:val="a7"/>
        <w:spacing w:before="0" w:beforeAutospacing="0" w:after="0" w:afterAutospacing="0"/>
        <w:jc w:val="both"/>
      </w:pPr>
    </w:p>
    <w:p w:rsidR="00D22225" w:rsidRDefault="00D22225" w:rsidP="00D22225">
      <w:pPr>
        <w:pStyle w:val="a7"/>
        <w:spacing w:before="0" w:beforeAutospacing="0" w:after="0" w:afterAutospacing="0"/>
      </w:pPr>
      <w:r>
        <w:rPr>
          <w:rStyle w:val="a8"/>
          <w:rFonts w:eastAsiaTheme="majorEastAsia"/>
          <w:bdr w:val="none" w:sz="0" w:space="0" w:color="auto" w:frame="1"/>
        </w:rPr>
        <w:t>РЕШИЛ:</w:t>
      </w:r>
    </w:p>
    <w:p w:rsidR="00D22225" w:rsidRDefault="00D22225" w:rsidP="00D2222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D22225" w:rsidRDefault="00D22225" w:rsidP="00D22225">
      <w:pPr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</w:pPr>
      <w:r>
        <w:rPr>
          <w:bCs/>
          <w:bdr w:val="none" w:sz="0" w:space="0" w:color="auto" w:frame="1"/>
        </w:rPr>
        <w:t>Принять Положение «</w:t>
      </w:r>
      <w:r w:rsidRPr="00D22225">
        <w:t>О порядке выплаты денежной компенсации  депутатам Муниципального Совета  Муниципального образования поселок Тярлево,  осуществляющим  свои полномочия на непостоянной основе, в связи с осуществлением ими своего мандата</w:t>
      </w:r>
      <w:r>
        <w:rPr>
          <w:bCs/>
          <w:bdr w:val="none" w:sz="0" w:space="0" w:color="auto" w:frame="1"/>
        </w:rPr>
        <w:t>» согласно приложению № 1 к настоящему Решению.</w:t>
      </w:r>
    </w:p>
    <w:p w:rsidR="00D22225" w:rsidRDefault="00D22225" w:rsidP="00D22225">
      <w:pPr>
        <w:autoSpaceDE w:val="0"/>
        <w:autoSpaceDN w:val="0"/>
        <w:adjustRightInd w:val="0"/>
        <w:jc w:val="both"/>
        <w:outlineLvl w:val="0"/>
      </w:pPr>
      <w:r>
        <w:rPr>
          <w:b/>
        </w:rPr>
        <w:t>2.</w:t>
      </w:r>
      <w:r>
        <w:rPr>
          <w:b/>
        </w:rPr>
        <w:tab/>
      </w:r>
      <w:proofErr w:type="gramStart"/>
      <w:r>
        <w:t>Разместить</w:t>
      </w:r>
      <w:proofErr w:type="gramEnd"/>
      <w:r>
        <w:t xml:space="preserve"> настоящее Решение  на официальном сайте Муниципального образования пос. Тярлево в информационно-телекоммуникационной сети «Интернет».</w:t>
      </w:r>
    </w:p>
    <w:p w:rsidR="00D22225" w:rsidRDefault="00D22225" w:rsidP="00D22225">
      <w:pPr>
        <w:autoSpaceDE w:val="0"/>
        <w:autoSpaceDN w:val="0"/>
        <w:adjustRightInd w:val="0"/>
        <w:jc w:val="both"/>
        <w:outlineLvl w:val="0"/>
      </w:pPr>
      <w:r>
        <w:rPr>
          <w:b/>
        </w:rPr>
        <w:t>3.</w:t>
      </w:r>
      <w:r>
        <w:rPr>
          <w:b/>
        </w:rPr>
        <w:tab/>
      </w:r>
      <w:r>
        <w:t>Решение вступает в силу с момента его официального опубликования.</w:t>
      </w:r>
    </w:p>
    <w:p w:rsidR="00D22225" w:rsidRDefault="00D22225" w:rsidP="00D22225">
      <w:pPr>
        <w:autoSpaceDE w:val="0"/>
        <w:autoSpaceDN w:val="0"/>
        <w:adjustRightInd w:val="0"/>
        <w:jc w:val="both"/>
        <w:outlineLvl w:val="0"/>
      </w:pPr>
      <w:r>
        <w:rPr>
          <w:b/>
        </w:rPr>
        <w:t>4.</w:t>
      </w:r>
      <w:r>
        <w:t xml:space="preserve"> </w:t>
      </w:r>
      <w:r>
        <w:rPr>
          <w:b/>
        </w:rPr>
        <w:tab/>
      </w:r>
      <w:proofErr w:type="gramStart"/>
      <w:r>
        <w:t>Контроль за</w:t>
      </w:r>
      <w:proofErr w:type="gramEnd"/>
      <w:r>
        <w:t xml:space="preserve"> выполнением настоящего Решения, а также ознакомлением муниципальных служащих  с Решением оставляю за собой</w:t>
      </w:r>
    </w:p>
    <w:p w:rsidR="00D22225" w:rsidRDefault="00D22225" w:rsidP="00D22225">
      <w:pPr>
        <w:autoSpaceDE w:val="0"/>
        <w:autoSpaceDN w:val="0"/>
        <w:adjustRightInd w:val="0"/>
        <w:jc w:val="both"/>
        <w:outlineLvl w:val="0"/>
      </w:pPr>
    </w:p>
    <w:p w:rsidR="00D22225" w:rsidRDefault="00D22225" w:rsidP="00D22225">
      <w:pPr>
        <w:autoSpaceDE w:val="0"/>
        <w:autoSpaceDN w:val="0"/>
        <w:adjustRightInd w:val="0"/>
        <w:jc w:val="both"/>
      </w:pPr>
      <w:r>
        <w:t xml:space="preserve">Глава муниципального образования                                                                      Г.А. </w:t>
      </w:r>
      <w:proofErr w:type="spellStart"/>
      <w:r>
        <w:t>Бекеров</w:t>
      </w:r>
      <w:proofErr w:type="spellEnd"/>
    </w:p>
    <w:p w:rsidR="00D22225" w:rsidRDefault="00D22225" w:rsidP="00D22225">
      <w:pPr>
        <w:pStyle w:val="a7"/>
        <w:spacing w:before="0" w:beforeAutospacing="0" w:after="0" w:afterAutospacing="0"/>
        <w:jc w:val="both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jc w:val="right"/>
      </w:pPr>
    </w:p>
    <w:p w:rsidR="00D22225" w:rsidRDefault="00D22225" w:rsidP="00D22225">
      <w:pPr>
        <w:pStyle w:val="a7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D22225" w:rsidRDefault="00D22225" w:rsidP="00D22225">
      <w:pPr>
        <w:pStyle w:val="a7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D22225" w:rsidRDefault="00D22225" w:rsidP="00D22225">
      <w:pPr>
        <w:pStyle w:val="a7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D22225" w:rsidRDefault="00D22225" w:rsidP="00D22225">
      <w:pPr>
        <w:pStyle w:val="a7"/>
        <w:spacing w:before="0" w:beforeAutospacing="0" w:after="0" w:afterAutospacing="0"/>
        <w:ind w:left="4820"/>
        <w:rPr>
          <w:bCs/>
          <w:bdr w:val="none" w:sz="0" w:space="0" w:color="auto" w:frame="1"/>
        </w:rPr>
      </w:pPr>
    </w:p>
    <w:p w:rsidR="00D22225" w:rsidRDefault="00D22225" w:rsidP="00D22225">
      <w:pPr>
        <w:pStyle w:val="a7"/>
        <w:spacing w:before="0" w:beforeAutospacing="0" w:after="0" w:afterAutospacing="0"/>
        <w:rPr>
          <w:bCs/>
          <w:bdr w:val="none" w:sz="0" w:space="0" w:color="auto" w:frame="1"/>
        </w:rPr>
      </w:pPr>
    </w:p>
    <w:p w:rsidR="00D22225" w:rsidRDefault="00D22225" w:rsidP="00D22225">
      <w:pPr>
        <w:pStyle w:val="a7"/>
        <w:spacing w:before="0" w:beforeAutospacing="0" w:after="0" w:afterAutospacing="0"/>
        <w:rPr>
          <w:bCs/>
          <w:bdr w:val="none" w:sz="0" w:space="0" w:color="auto" w:frame="1"/>
        </w:rPr>
      </w:pPr>
    </w:p>
    <w:p w:rsidR="00D22225" w:rsidRDefault="00D22225" w:rsidP="00D22225">
      <w:pPr>
        <w:pStyle w:val="a7"/>
        <w:spacing w:before="0" w:beforeAutospacing="0" w:after="0" w:afterAutospacing="0"/>
        <w:rPr>
          <w:bCs/>
          <w:bdr w:val="none" w:sz="0" w:space="0" w:color="auto" w:frame="1"/>
        </w:rPr>
      </w:pPr>
    </w:p>
    <w:p w:rsidR="00D22225" w:rsidRDefault="00D22225" w:rsidP="00D22225">
      <w:pPr>
        <w:pStyle w:val="Style1"/>
        <w:widowControl/>
        <w:spacing w:line="269" w:lineRule="exact"/>
        <w:rPr>
          <w:rStyle w:val="FontStyle11"/>
        </w:rPr>
      </w:pPr>
    </w:p>
    <w:p w:rsidR="00D22225" w:rsidRDefault="00D22225" w:rsidP="00D22225">
      <w:pPr>
        <w:pStyle w:val="Style1"/>
        <w:widowControl/>
        <w:spacing w:line="269" w:lineRule="exact"/>
        <w:rPr>
          <w:rStyle w:val="FontStyle11"/>
        </w:rPr>
      </w:pPr>
    </w:p>
    <w:p w:rsidR="00D22225" w:rsidRDefault="00D22225" w:rsidP="00D22225">
      <w:pPr>
        <w:pStyle w:val="Style1"/>
        <w:widowControl/>
        <w:spacing w:line="269" w:lineRule="exact"/>
        <w:rPr>
          <w:rStyle w:val="FontStyle11"/>
        </w:rPr>
      </w:pPr>
    </w:p>
    <w:p w:rsidR="00D22225" w:rsidRDefault="00D22225" w:rsidP="00D22225">
      <w:pPr>
        <w:pStyle w:val="Style1"/>
        <w:widowControl/>
        <w:spacing w:line="269" w:lineRule="exact"/>
        <w:rPr>
          <w:rStyle w:val="FontStyle11"/>
        </w:rPr>
      </w:pPr>
    </w:p>
    <w:p w:rsidR="00D22225" w:rsidRDefault="00D22225" w:rsidP="00D22225">
      <w:pPr>
        <w:pStyle w:val="Style1"/>
        <w:widowControl/>
        <w:spacing w:line="269" w:lineRule="exact"/>
        <w:rPr>
          <w:rStyle w:val="FontStyle11"/>
        </w:rPr>
      </w:pPr>
    </w:p>
    <w:p w:rsidR="00D22225" w:rsidRDefault="00D22225" w:rsidP="00D22225">
      <w:pPr>
        <w:pStyle w:val="Style1"/>
        <w:widowControl/>
        <w:spacing w:line="269" w:lineRule="exact"/>
        <w:rPr>
          <w:rStyle w:val="FontStyle11"/>
          <w:b w:val="0"/>
        </w:rPr>
      </w:pPr>
      <w:r>
        <w:rPr>
          <w:rStyle w:val="FontStyle11"/>
        </w:rPr>
        <w:t xml:space="preserve">ПРИЛОЖЕНИЕ 1 </w:t>
      </w:r>
    </w:p>
    <w:p w:rsidR="00D22225" w:rsidRDefault="00D22225" w:rsidP="00D22225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>
        <w:rPr>
          <w:rStyle w:val="FontStyle11"/>
        </w:rPr>
        <w:t xml:space="preserve">к Решению Муниципального Совета </w:t>
      </w:r>
    </w:p>
    <w:p w:rsidR="00D22225" w:rsidRDefault="00D22225" w:rsidP="00D22225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>
        <w:rPr>
          <w:rStyle w:val="FontStyle11"/>
        </w:rPr>
        <w:t xml:space="preserve">Муниципального образования </w:t>
      </w:r>
    </w:p>
    <w:p w:rsidR="00D22225" w:rsidRDefault="00D22225" w:rsidP="00D22225">
      <w:pPr>
        <w:pStyle w:val="Style1"/>
        <w:widowControl/>
        <w:spacing w:line="269" w:lineRule="exact"/>
        <w:ind w:left="4224"/>
        <w:rPr>
          <w:rStyle w:val="FontStyle11"/>
          <w:b w:val="0"/>
        </w:rPr>
      </w:pPr>
      <w:r>
        <w:rPr>
          <w:rStyle w:val="FontStyle11"/>
        </w:rPr>
        <w:t>п</w:t>
      </w:r>
      <w:r w:rsidR="00926229">
        <w:rPr>
          <w:rStyle w:val="FontStyle11"/>
        </w:rPr>
        <w:t xml:space="preserve">оселок Тярлево от 17.11.2015 №  </w:t>
      </w:r>
      <w:bookmarkStart w:id="0" w:name="_GoBack"/>
      <w:bookmarkEnd w:id="0"/>
      <w:r w:rsidR="00926229">
        <w:rPr>
          <w:rStyle w:val="FontStyle11"/>
        </w:rPr>
        <w:t>26</w:t>
      </w:r>
    </w:p>
    <w:p w:rsidR="00D22225" w:rsidRPr="00A5195A" w:rsidRDefault="00D22225" w:rsidP="00A5195A">
      <w:pPr>
        <w:jc w:val="both"/>
        <w:rPr>
          <w:b/>
        </w:rPr>
      </w:pPr>
    </w:p>
    <w:p w:rsidR="00A5195A" w:rsidRPr="00F676F3" w:rsidRDefault="00F676F3" w:rsidP="00F676F3">
      <w:pPr>
        <w:ind w:right="2900"/>
        <w:jc w:val="center"/>
        <w:rPr>
          <w:sz w:val="28"/>
          <w:szCs w:val="28"/>
        </w:rPr>
      </w:pPr>
      <w:r>
        <w:rPr>
          <w:b/>
          <w:bCs/>
        </w:rPr>
        <w:t xml:space="preserve">                               </w:t>
      </w:r>
      <w:r w:rsidR="00A5195A" w:rsidRPr="00F676F3">
        <w:rPr>
          <w:b/>
          <w:bCs/>
          <w:sz w:val="28"/>
          <w:szCs w:val="28"/>
        </w:rPr>
        <w:t>ПОЛОЖЕНИЕ</w:t>
      </w:r>
    </w:p>
    <w:p w:rsidR="00A5195A" w:rsidRPr="00F676F3" w:rsidRDefault="00A5195A" w:rsidP="00F676F3">
      <w:pPr>
        <w:jc w:val="center"/>
        <w:rPr>
          <w:b/>
          <w:bCs/>
          <w:sz w:val="28"/>
          <w:szCs w:val="28"/>
        </w:rPr>
      </w:pPr>
    </w:p>
    <w:p w:rsidR="00A5195A" w:rsidRPr="00F676F3" w:rsidRDefault="00A5195A" w:rsidP="00A5195A">
      <w:pPr>
        <w:jc w:val="both"/>
        <w:rPr>
          <w:b/>
          <w:bCs/>
          <w:sz w:val="28"/>
          <w:szCs w:val="28"/>
        </w:rPr>
      </w:pPr>
      <w:r w:rsidRPr="00F676F3">
        <w:rPr>
          <w:b/>
          <w:sz w:val="28"/>
          <w:szCs w:val="28"/>
        </w:rPr>
        <w:t>«О порядке выплаты денежной компенсации  депутатам Муниципального Совета  Муниципального образования поселок</w:t>
      </w:r>
      <w:r w:rsidR="008B042B" w:rsidRPr="00F676F3">
        <w:rPr>
          <w:b/>
          <w:sz w:val="28"/>
          <w:szCs w:val="28"/>
        </w:rPr>
        <w:t xml:space="preserve"> Тярлево</w:t>
      </w:r>
      <w:r w:rsidRPr="00F676F3">
        <w:rPr>
          <w:b/>
          <w:sz w:val="28"/>
          <w:szCs w:val="28"/>
        </w:rPr>
        <w:t>,  осуществляющим  свои полномочия на непостоянной основе, в связи с осуществлением ими своего мандата»</w:t>
      </w:r>
    </w:p>
    <w:p w:rsidR="00A5195A" w:rsidRPr="00F676F3" w:rsidRDefault="00A5195A" w:rsidP="00A5195A">
      <w:pPr>
        <w:jc w:val="both"/>
        <w:rPr>
          <w:b/>
          <w:bCs/>
          <w:sz w:val="28"/>
          <w:szCs w:val="28"/>
        </w:rPr>
      </w:pPr>
      <w:r w:rsidRPr="00F676F3">
        <w:rPr>
          <w:b/>
          <w:bCs/>
          <w:sz w:val="28"/>
          <w:szCs w:val="28"/>
        </w:rPr>
        <w:t xml:space="preserve">                </w:t>
      </w:r>
    </w:p>
    <w:p w:rsidR="00A5195A" w:rsidRPr="00F676F3" w:rsidRDefault="00A5195A" w:rsidP="00A5195A">
      <w:pPr>
        <w:jc w:val="center"/>
        <w:rPr>
          <w:b/>
          <w:sz w:val="28"/>
          <w:szCs w:val="28"/>
        </w:rPr>
      </w:pPr>
    </w:p>
    <w:p w:rsidR="00A5195A" w:rsidRPr="00F676F3" w:rsidRDefault="00A5195A" w:rsidP="006F3F56">
      <w:pPr>
        <w:ind w:firstLine="708"/>
        <w:rPr>
          <w:b/>
          <w:sz w:val="28"/>
          <w:szCs w:val="28"/>
        </w:rPr>
      </w:pPr>
      <w:r w:rsidRPr="00F676F3">
        <w:rPr>
          <w:b/>
          <w:sz w:val="28"/>
          <w:szCs w:val="28"/>
        </w:rPr>
        <w:t>1. Общие положения</w:t>
      </w:r>
    </w:p>
    <w:p w:rsidR="00A5195A" w:rsidRPr="00F676F3" w:rsidRDefault="00A5195A" w:rsidP="00A5195A">
      <w:pPr>
        <w:jc w:val="center"/>
        <w:rPr>
          <w:b/>
          <w:sz w:val="28"/>
          <w:szCs w:val="28"/>
        </w:rPr>
      </w:pPr>
    </w:p>
    <w:p w:rsidR="00A5195A" w:rsidRPr="00F676F3" w:rsidRDefault="00A5195A" w:rsidP="00A5195A">
      <w:pPr>
        <w:jc w:val="both"/>
        <w:rPr>
          <w:sz w:val="28"/>
          <w:szCs w:val="28"/>
        </w:rPr>
      </w:pPr>
      <w:r w:rsidRPr="00F676F3">
        <w:rPr>
          <w:sz w:val="28"/>
          <w:szCs w:val="28"/>
        </w:rPr>
        <w:t>1.1. Настоящее положение определяет порядок, сроки и размеры выплат денежной компенсации депутатам Муниципального Совета Муниципального образования поселок</w:t>
      </w:r>
      <w:r w:rsidR="002D3E81" w:rsidRPr="00F676F3">
        <w:rPr>
          <w:sz w:val="28"/>
          <w:szCs w:val="28"/>
        </w:rPr>
        <w:t xml:space="preserve"> Тярлево</w:t>
      </w:r>
      <w:r w:rsidRPr="00F676F3">
        <w:rPr>
          <w:sz w:val="28"/>
          <w:szCs w:val="28"/>
        </w:rPr>
        <w:t>,</w:t>
      </w:r>
      <w:r w:rsidRPr="00F676F3">
        <w:rPr>
          <w:b/>
          <w:bCs/>
          <w:sz w:val="28"/>
          <w:szCs w:val="28"/>
        </w:rPr>
        <w:t xml:space="preserve"> </w:t>
      </w:r>
      <w:r w:rsidRPr="00F676F3">
        <w:rPr>
          <w:bCs/>
          <w:sz w:val="28"/>
          <w:szCs w:val="28"/>
        </w:rPr>
        <w:t>осуществляющим свои полномочия на непостоянной основе,</w:t>
      </w:r>
      <w:r w:rsidRPr="00F676F3">
        <w:rPr>
          <w:b/>
          <w:bCs/>
          <w:sz w:val="28"/>
          <w:szCs w:val="28"/>
        </w:rPr>
        <w:t xml:space="preserve"> </w:t>
      </w:r>
      <w:r w:rsidRPr="00F676F3">
        <w:rPr>
          <w:sz w:val="28"/>
          <w:szCs w:val="28"/>
        </w:rPr>
        <w:t xml:space="preserve"> в связи с осуществлением ими своего мандата. </w:t>
      </w:r>
    </w:p>
    <w:p w:rsidR="002D3E81" w:rsidRPr="00F676F3" w:rsidRDefault="00A5195A" w:rsidP="00A5195A">
      <w:pPr>
        <w:jc w:val="both"/>
        <w:rPr>
          <w:sz w:val="28"/>
          <w:szCs w:val="28"/>
        </w:rPr>
      </w:pPr>
      <w:r w:rsidRPr="00F676F3">
        <w:rPr>
          <w:sz w:val="28"/>
          <w:szCs w:val="28"/>
        </w:rPr>
        <w:t xml:space="preserve">1.2. </w:t>
      </w:r>
      <w:r w:rsidR="004E635F" w:rsidRPr="00F676F3">
        <w:rPr>
          <w:sz w:val="28"/>
          <w:szCs w:val="28"/>
        </w:rPr>
        <w:t>Компенсационные выплаты депутатам Муниципального Совета Муниципального образования поселок</w:t>
      </w:r>
      <w:r w:rsidR="002D3E81" w:rsidRPr="00F676F3">
        <w:rPr>
          <w:sz w:val="28"/>
          <w:szCs w:val="28"/>
        </w:rPr>
        <w:t xml:space="preserve"> Тярлево</w:t>
      </w:r>
      <w:r w:rsidR="004E635F" w:rsidRPr="00F676F3">
        <w:rPr>
          <w:sz w:val="28"/>
          <w:szCs w:val="28"/>
        </w:rPr>
        <w:t xml:space="preserve">, осуществляющим свои полномочия на непостоянной основе производятся  </w:t>
      </w:r>
      <w:r w:rsidR="00F06309" w:rsidRPr="00F06309">
        <w:rPr>
          <w:sz w:val="28"/>
          <w:szCs w:val="28"/>
        </w:rPr>
        <w:t>два раза в год</w:t>
      </w:r>
      <w:r w:rsidR="004E635F" w:rsidRPr="00F06309">
        <w:rPr>
          <w:sz w:val="28"/>
          <w:szCs w:val="28"/>
        </w:rPr>
        <w:t xml:space="preserve"> </w:t>
      </w:r>
      <w:r w:rsidR="004E635F" w:rsidRPr="00F676F3">
        <w:rPr>
          <w:sz w:val="28"/>
          <w:szCs w:val="28"/>
        </w:rPr>
        <w:t xml:space="preserve">на основании Решения Муниципального Совета Муниципального образования поселок </w:t>
      </w:r>
      <w:r w:rsidR="002D3E81" w:rsidRPr="00F676F3">
        <w:rPr>
          <w:sz w:val="28"/>
          <w:szCs w:val="28"/>
        </w:rPr>
        <w:t xml:space="preserve">Тярлево </w:t>
      </w:r>
      <w:r w:rsidR="004E635F" w:rsidRPr="00F676F3">
        <w:rPr>
          <w:sz w:val="28"/>
          <w:szCs w:val="28"/>
        </w:rPr>
        <w:t xml:space="preserve">и оформляются распоряжениями Главы Муниципального образования поселок </w:t>
      </w:r>
      <w:r w:rsidR="002D3E81" w:rsidRPr="00F676F3">
        <w:rPr>
          <w:sz w:val="28"/>
          <w:szCs w:val="28"/>
        </w:rPr>
        <w:t>Тярлево</w:t>
      </w:r>
    </w:p>
    <w:p w:rsidR="00A5195A" w:rsidRPr="00F676F3" w:rsidRDefault="00A5195A" w:rsidP="00A5195A">
      <w:pPr>
        <w:jc w:val="both"/>
        <w:rPr>
          <w:sz w:val="28"/>
          <w:szCs w:val="28"/>
        </w:rPr>
      </w:pPr>
      <w:r w:rsidRPr="00F676F3">
        <w:rPr>
          <w:sz w:val="28"/>
          <w:szCs w:val="28"/>
        </w:rPr>
        <w:t xml:space="preserve">1.3. Выплата депутату денежной компенсации производится </w:t>
      </w:r>
      <w:r w:rsidR="002D3E81" w:rsidRPr="00F676F3">
        <w:rPr>
          <w:sz w:val="28"/>
          <w:szCs w:val="28"/>
        </w:rPr>
        <w:t xml:space="preserve">финансово-экономическим отделом </w:t>
      </w:r>
      <w:r w:rsidRPr="00F676F3">
        <w:rPr>
          <w:sz w:val="28"/>
          <w:szCs w:val="28"/>
        </w:rPr>
        <w:t>Местной Администрации Муниципального образования поселок</w:t>
      </w:r>
      <w:r w:rsidR="002D3E81" w:rsidRPr="00F676F3">
        <w:rPr>
          <w:sz w:val="28"/>
          <w:szCs w:val="28"/>
        </w:rPr>
        <w:t xml:space="preserve"> Тярлево</w:t>
      </w:r>
      <w:r w:rsidRPr="00F676F3">
        <w:rPr>
          <w:sz w:val="28"/>
          <w:szCs w:val="28"/>
        </w:rPr>
        <w:t xml:space="preserve">. </w:t>
      </w:r>
    </w:p>
    <w:p w:rsidR="00A5195A" w:rsidRPr="00F676F3" w:rsidRDefault="00A5195A" w:rsidP="00A5195A">
      <w:pPr>
        <w:rPr>
          <w:sz w:val="28"/>
          <w:szCs w:val="28"/>
        </w:rPr>
      </w:pPr>
    </w:p>
    <w:p w:rsidR="00A5195A" w:rsidRPr="00F676F3" w:rsidRDefault="00A5195A" w:rsidP="00A5195A">
      <w:pPr>
        <w:jc w:val="center"/>
        <w:rPr>
          <w:b/>
          <w:sz w:val="28"/>
          <w:szCs w:val="28"/>
        </w:rPr>
      </w:pPr>
      <w:r w:rsidRPr="00F676F3">
        <w:rPr>
          <w:b/>
          <w:sz w:val="28"/>
          <w:szCs w:val="28"/>
        </w:rPr>
        <w:t>2. Основания для принятия решений о выплате компенсации</w:t>
      </w:r>
    </w:p>
    <w:p w:rsidR="00A5195A" w:rsidRPr="00F676F3" w:rsidRDefault="00A5195A" w:rsidP="00A5195A">
      <w:pPr>
        <w:jc w:val="center"/>
        <w:rPr>
          <w:sz w:val="28"/>
          <w:szCs w:val="28"/>
        </w:rPr>
      </w:pPr>
    </w:p>
    <w:p w:rsidR="00A5195A" w:rsidRPr="00F676F3" w:rsidRDefault="00A5195A" w:rsidP="00A5195A">
      <w:pPr>
        <w:jc w:val="both"/>
        <w:rPr>
          <w:sz w:val="28"/>
          <w:szCs w:val="28"/>
        </w:rPr>
      </w:pPr>
      <w:r w:rsidRPr="00F676F3">
        <w:rPr>
          <w:sz w:val="28"/>
          <w:szCs w:val="28"/>
        </w:rPr>
        <w:t xml:space="preserve">2.1. Право на получение денежной компенсации наступает у депутатов со дня избрания, после представления своего мандата в Местную Администрацию Муниципального образования поселок </w:t>
      </w:r>
      <w:r w:rsidR="002D3E81" w:rsidRPr="00F676F3">
        <w:rPr>
          <w:sz w:val="28"/>
          <w:szCs w:val="28"/>
        </w:rPr>
        <w:t xml:space="preserve">Тярлево </w:t>
      </w:r>
      <w:r w:rsidRPr="00F676F3">
        <w:rPr>
          <w:sz w:val="28"/>
          <w:szCs w:val="28"/>
        </w:rPr>
        <w:t>и прекращается со дня окончания срока их полномочий</w:t>
      </w:r>
      <w:r w:rsidR="002D3E81" w:rsidRPr="00F676F3">
        <w:rPr>
          <w:sz w:val="28"/>
          <w:szCs w:val="28"/>
        </w:rPr>
        <w:t>.</w:t>
      </w:r>
      <w:r w:rsidRPr="00F676F3">
        <w:rPr>
          <w:sz w:val="28"/>
          <w:szCs w:val="28"/>
        </w:rPr>
        <w:t xml:space="preserve"> </w:t>
      </w:r>
    </w:p>
    <w:p w:rsidR="00A5195A" w:rsidRPr="00F676F3" w:rsidRDefault="00A5195A" w:rsidP="00A5195A">
      <w:pPr>
        <w:jc w:val="both"/>
        <w:rPr>
          <w:sz w:val="28"/>
          <w:szCs w:val="28"/>
        </w:rPr>
      </w:pPr>
    </w:p>
    <w:p w:rsidR="00A5195A" w:rsidRPr="00F676F3" w:rsidRDefault="00A5195A" w:rsidP="006F3F56">
      <w:pPr>
        <w:ind w:firstLine="708"/>
        <w:rPr>
          <w:b/>
          <w:sz w:val="28"/>
          <w:szCs w:val="28"/>
        </w:rPr>
      </w:pPr>
      <w:r w:rsidRPr="00F676F3">
        <w:rPr>
          <w:b/>
          <w:sz w:val="28"/>
          <w:szCs w:val="28"/>
        </w:rPr>
        <w:t xml:space="preserve">3.  Порядок </w:t>
      </w:r>
      <w:r w:rsidR="008C25C7">
        <w:rPr>
          <w:b/>
          <w:sz w:val="28"/>
          <w:szCs w:val="28"/>
        </w:rPr>
        <w:t xml:space="preserve"> выплаты</w:t>
      </w:r>
      <w:r w:rsidRPr="00F676F3">
        <w:rPr>
          <w:b/>
          <w:sz w:val="28"/>
          <w:szCs w:val="28"/>
        </w:rPr>
        <w:t xml:space="preserve"> компенсации</w:t>
      </w:r>
    </w:p>
    <w:p w:rsidR="008B042B" w:rsidRPr="00F676F3" w:rsidRDefault="008B042B" w:rsidP="008B042B">
      <w:pPr>
        <w:rPr>
          <w:b/>
          <w:sz w:val="28"/>
          <w:szCs w:val="28"/>
        </w:rPr>
      </w:pPr>
    </w:p>
    <w:p w:rsidR="008B042B" w:rsidRPr="00480AEA" w:rsidRDefault="00BE070D" w:rsidP="008B042B">
      <w:pPr>
        <w:rPr>
          <w:sz w:val="28"/>
          <w:szCs w:val="28"/>
        </w:rPr>
      </w:pPr>
      <w:r w:rsidRPr="00F676F3">
        <w:rPr>
          <w:sz w:val="28"/>
          <w:szCs w:val="28"/>
        </w:rPr>
        <w:t xml:space="preserve">3.1. </w:t>
      </w:r>
      <w:r w:rsidR="008B042B" w:rsidRPr="00480AEA">
        <w:rPr>
          <w:sz w:val="28"/>
          <w:szCs w:val="28"/>
        </w:rPr>
        <w:t xml:space="preserve">Депутату выплачивается денежная компенсация за счет средств местного бюджета на текущий финансовый год, предусмотренных на эти цели в смете расходов на содержание </w:t>
      </w:r>
      <w:r w:rsidR="002D3E81" w:rsidRPr="00F676F3">
        <w:rPr>
          <w:sz w:val="28"/>
          <w:szCs w:val="28"/>
        </w:rPr>
        <w:t>М</w:t>
      </w:r>
      <w:r w:rsidR="008B042B" w:rsidRPr="00480AEA">
        <w:rPr>
          <w:sz w:val="28"/>
          <w:szCs w:val="28"/>
        </w:rPr>
        <w:t>униципального Совета</w:t>
      </w:r>
      <w:r w:rsidR="002D3E81" w:rsidRPr="00F676F3">
        <w:rPr>
          <w:sz w:val="28"/>
          <w:szCs w:val="28"/>
        </w:rPr>
        <w:t xml:space="preserve"> муниципального образования посёлок Тярлево</w:t>
      </w:r>
      <w:r w:rsidR="008B042B" w:rsidRPr="00480AEA">
        <w:rPr>
          <w:sz w:val="28"/>
          <w:szCs w:val="28"/>
        </w:rPr>
        <w:t>.</w:t>
      </w:r>
    </w:p>
    <w:p w:rsidR="008B042B" w:rsidRPr="00F676F3" w:rsidRDefault="008C25C7" w:rsidP="008B042B">
      <w:pPr>
        <w:rPr>
          <w:b/>
          <w:sz w:val="28"/>
          <w:szCs w:val="28"/>
        </w:rPr>
      </w:pPr>
      <w:r>
        <w:rPr>
          <w:sz w:val="28"/>
          <w:szCs w:val="28"/>
        </w:rPr>
        <w:t>3.2</w:t>
      </w:r>
      <w:r w:rsidR="00BE070D" w:rsidRPr="00F676F3">
        <w:rPr>
          <w:sz w:val="28"/>
          <w:szCs w:val="28"/>
        </w:rPr>
        <w:t xml:space="preserve">. </w:t>
      </w:r>
      <w:r w:rsidR="008B042B" w:rsidRPr="00480AEA">
        <w:rPr>
          <w:sz w:val="28"/>
          <w:szCs w:val="28"/>
        </w:rPr>
        <w:t xml:space="preserve">В случае досрочного прекращения полномочий депутата, а также в случае прекращения осуществления своих полномочий на не постоянной </w:t>
      </w:r>
      <w:r w:rsidR="008B042B" w:rsidRPr="00480AEA">
        <w:rPr>
          <w:sz w:val="28"/>
          <w:szCs w:val="28"/>
        </w:rPr>
        <w:lastRenderedPageBreak/>
        <w:t>основе, компенсация выплачивается в размере пропорционально периоду осуществления своих полномочий депутатом на непостоянной основе.</w:t>
      </w:r>
    </w:p>
    <w:p w:rsidR="00A5195A" w:rsidRPr="00F676F3" w:rsidRDefault="00A5195A" w:rsidP="00A5195A">
      <w:pPr>
        <w:jc w:val="center"/>
        <w:rPr>
          <w:sz w:val="28"/>
          <w:szCs w:val="28"/>
        </w:rPr>
      </w:pPr>
    </w:p>
    <w:p w:rsidR="00A5195A" w:rsidRPr="00F676F3" w:rsidRDefault="008C25C7" w:rsidP="00A5195A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5195A" w:rsidRPr="00F676F3">
        <w:rPr>
          <w:sz w:val="28"/>
          <w:szCs w:val="28"/>
        </w:rPr>
        <w:t xml:space="preserve">. </w:t>
      </w:r>
      <w:r w:rsidR="00F06309" w:rsidRPr="00F06309">
        <w:rPr>
          <w:sz w:val="28"/>
          <w:szCs w:val="28"/>
        </w:rPr>
        <w:t>Два раза в год</w:t>
      </w:r>
      <w:r w:rsidR="00EA2EFB" w:rsidRPr="00F06309">
        <w:rPr>
          <w:sz w:val="28"/>
          <w:szCs w:val="28"/>
        </w:rPr>
        <w:t xml:space="preserve"> </w:t>
      </w:r>
      <w:r w:rsidR="00EA2EFB" w:rsidRPr="00F676F3">
        <w:rPr>
          <w:sz w:val="28"/>
          <w:szCs w:val="28"/>
        </w:rPr>
        <w:t xml:space="preserve">на основании Решения Муниципального Совета Муниципального образования поселок </w:t>
      </w:r>
      <w:r w:rsidR="00BE070D" w:rsidRPr="00F676F3">
        <w:rPr>
          <w:sz w:val="28"/>
          <w:szCs w:val="28"/>
        </w:rPr>
        <w:t xml:space="preserve">Тярлево </w:t>
      </w:r>
      <w:r w:rsidR="00EA2EFB" w:rsidRPr="00F676F3">
        <w:rPr>
          <w:sz w:val="28"/>
          <w:szCs w:val="28"/>
        </w:rPr>
        <w:t xml:space="preserve">о </w:t>
      </w:r>
      <w:r w:rsidR="008124D6" w:rsidRPr="00F676F3">
        <w:rPr>
          <w:sz w:val="28"/>
          <w:szCs w:val="28"/>
        </w:rPr>
        <w:t xml:space="preserve">денежной </w:t>
      </w:r>
      <w:r w:rsidR="00EA2EFB" w:rsidRPr="00F676F3">
        <w:rPr>
          <w:sz w:val="28"/>
          <w:szCs w:val="28"/>
        </w:rPr>
        <w:t>компенсации депутатам Муниципального Совета Муниципального образования поселок</w:t>
      </w:r>
      <w:r w:rsidR="00BE070D" w:rsidRPr="00F676F3">
        <w:rPr>
          <w:sz w:val="28"/>
          <w:szCs w:val="28"/>
        </w:rPr>
        <w:t xml:space="preserve"> Тярлево</w:t>
      </w:r>
      <w:r w:rsidR="00EA2EFB" w:rsidRPr="00F676F3">
        <w:rPr>
          <w:sz w:val="28"/>
          <w:szCs w:val="28"/>
        </w:rPr>
        <w:t>, осуществляющим свои полномочия на непостоянной основе Глава Муниципального образования издает</w:t>
      </w:r>
      <w:r w:rsidR="00D13451">
        <w:rPr>
          <w:sz w:val="28"/>
          <w:szCs w:val="28"/>
        </w:rPr>
        <w:t xml:space="preserve"> распоряжение о выплате депутатам</w:t>
      </w:r>
      <w:r w:rsidR="00EA2EFB" w:rsidRPr="00F676F3">
        <w:rPr>
          <w:sz w:val="28"/>
          <w:szCs w:val="28"/>
        </w:rPr>
        <w:t xml:space="preserve"> компенсации</w:t>
      </w:r>
      <w:r w:rsidR="00BE070D" w:rsidRPr="00F676F3">
        <w:rPr>
          <w:sz w:val="28"/>
          <w:szCs w:val="28"/>
        </w:rPr>
        <w:t>.</w:t>
      </w:r>
    </w:p>
    <w:p w:rsidR="00A5195A" w:rsidRPr="00F676F3" w:rsidRDefault="008C25C7" w:rsidP="00A5195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A5195A" w:rsidRPr="00F676F3">
        <w:rPr>
          <w:sz w:val="28"/>
          <w:szCs w:val="28"/>
        </w:rPr>
        <w:t>. В течение 3-х дней пос</w:t>
      </w:r>
      <w:r w:rsidR="00BE070D" w:rsidRPr="00F676F3">
        <w:rPr>
          <w:sz w:val="28"/>
          <w:szCs w:val="28"/>
        </w:rPr>
        <w:t>ле издания распоряжения Главы муниципального образования посёлок Тярлево</w:t>
      </w:r>
      <w:r w:rsidR="00BE070D" w:rsidRPr="00F676F3">
        <w:rPr>
          <w:sz w:val="28"/>
          <w:szCs w:val="28"/>
        </w:rPr>
        <w:tab/>
      </w:r>
      <w:r w:rsidR="00A5195A" w:rsidRPr="00F676F3">
        <w:rPr>
          <w:sz w:val="28"/>
          <w:szCs w:val="28"/>
        </w:rPr>
        <w:t xml:space="preserve"> о выплате компенсации оно направляется в Местную Администрацию.</w:t>
      </w:r>
    </w:p>
    <w:p w:rsidR="00A5195A" w:rsidRPr="00F676F3" w:rsidRDefault="008C25C7" w:rsidP="00A5195A">
      <w:pPr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A5195A" w:rsidRPr="00F676F3">
        <w:rPr>
          <w:sz w:val="28"/>
          <w:szCs w:val="28"/>
        </w:rPr>
        <w:t xml:space="preserve">. </w:t>
      </w:r>
      <w:r w:rsidR="00093F1D" w:rsidRPr="00F676F3">
        <w:rPr>
          <w:sz w:val="28"/>
          <w:szCs w:val="28"/>
        </w:rPr>
        <w:t>Денежная компенсация перечисляется на банковский (текущий или расчётный) счёт депутата Муниципального Совета.</w:t>
      </w:r>
    </w:p>
    <w:p w:rsidR="000324F2" w:rsidRPr="00F676F3" w:rsidRDefault="00BE070D" w:rsidP="000324F2">
      <w:pPr>
        <w:rPr>
          <w:sz w:val="28"/>
          <w:szCs w:val="28"/>
        </w:rPr>
      </w:pPr>
      <w:r w:rsidRPr="00F676F3">
        <w:rPr>
          <w:sz w:val="28"/>
          <w:szCs w:val="28"/>
        </w:rPr>
        <w:t>Выплата</w:t>
      </w:r>
      <w:r w:rsidR="000324F2" w:rsidRPr="00480AEA">
        <w:rPr>
          <w:sz w:val="28"/>
          <w:szCs w:val="28"/>
        </w:rPr>
        <w:t xml:space="preserve"> денежной компенсации прои</w:t>
      </w:r>
      <w:r w:rsidRPr="00F676F3">
        <w:rPr>
          <w:sz w:val="28"/>
          <w:szCs w:val="28"/>
        </w:rPr>
        <w:t>зводится</w:t>
      </w:r>
      <w:r w:rsidR="000324F2" w:rsidRPr="00F676F3">
        <w:rPr>
          <w:sz w:val="28"/>
          <w:szCs w:val="28"/>
        </w:rPr>
        <w:t xml:space="preserve"> с 01 января 2016</w:t>
      </w:r>
      <w:r w:rsidR="000324F2" w:rsidRPr="00480AEA">
        <w:rPr>
          <w:sz w:val="28"/>
          <w:szCs w:val="28"/>
        </w:rPr>
        <w:t xml:space="preserve"> года.</w:t>
      </w:r>
      <w:r w:rsidR="000324F2" w:rsidRPr="00F676F3">
        <w:rPr>
          <w:sz w:val="28"/>
          <w:szCs w:val="28"/>
        </w:rPr>
        <w:t xml:space="preserve"> Выплату</w:t>
      </w:r>
      <w:r w:rsidR="000324F2" w:rsidRPr="00480AEA">
        <w:rPr>
          <w:sz w:val="28"/>
          <w:szCs w:val="28"/>
        </w:rPr>
        <w:t xml:space="preserve"> денежной компенсации </w:t>
      </w:r>
      <w:r w:rsidR="00D13451">
        <w:rPr>
          <w:sz w:val="28"/>
          <w:szCs w:val="28"/>
        </w:rPr>
        <w:t xml:space="preserve">производится </w:t>
      </w:r>
      <w:r w:rsidR="000324F2" w:rsidRPr="00480AEA">
        <w:rPr>
          <w:sz w:val="28"/>
          <w:szCs w:val="28"/>
        </w:rPr>
        <w:t>равными долями за</w:t>
      </w:r>
      <w:r w:rsidRPr="00F676F3">
        <w:rPr>
          <w:sz w:val="28"/>
          <w:szCs w:val="28"/>
        </w:rPr>
        <w:t xml:space="preserve"> </w:t>
      </w:r>
      <w:r w:rsidR="000324F2" w:rsidRPr="00F06309">
        <w:rPr>
          <w:sz w:val="28"/>
          <w:szCs w:val="28"/>
        </w:rPr>
        <w:t>первое полугодие не позднее 10 числа следующего месяца и за второе пол</w:t>
      </w:r>
      <w:r w:rsidR="000324F2" w:rsidRPr="00480AEA">
        <w:rPr>
          <w:sz w:val="28"/>
          <w:szCs w:val="28"/>
        </w:rPr>
        <w:t xml:space="preserve">угодие </w:t>
      </w:r>
      <w:r w:rsidRPr="00F676F3">
        <w:rPr>
          <w:sz w:val="28"/>
          <w:szCs w:val="28"/>
        </w:rPr>
        <w:t xml:space="preserve"> </w:t>
      </w:r>
      <w:r w:rsidR="000324F2" w:rsidRPr="00480AEA">
        <w:rPr>
          <w:sz w:val="28"/>
          <w:szCs w:val="28"/>
        </w:rPr>
        <w:t xml:space="preserve">не позднее 25 декабря текущего </w:t>
      </w:r>
      <w:r w:rsidR="000324F2" w:rsidRPr="00F676F3">
        <w:rPr>
          <w:sz w:val="28"/>
          <w:szCs w:val="28"/>
        </w:rPr>
        <w:t>года на основании распоряжения Г</w:t>
      </w:r>
      <w:r w:rsidR="000324F2" w:rsidRPr="00480AEA">
        <w:rPr>
          <w:sz w:val="28"/>
          <w:szCs w:val="28"/>
        </w:rPr>
        <w:t>лавы муни</w:t>
      </w:r>
      <w:r w:rsidR="000324F2" w:rsidRPr="00F676F3">
        <w:rPr>
          <w:sz w:val="28"/>
          <w:szCs w:val="28"/>
        </w:rPr>
        <w:t>ципального образования посёлок Тярлево.</w:t>
      </w:r>
    </w:p>
    <w:p w:rsidR="00A5195A" w:rsidRPr="00F676F3" w:rsidRDefault="00A5195A" w:rsidP="00A5195A">
      <w:pPr>
        <w:jc w:val="both"/>
        <w:rPr>
          <w:sz w:val="28"/>
          <w:szCs w:val="28"/>
        </w:rPr>
      </w:pPr>
    </w:p>
    <w:p w:rsidR="00A5195A" w:rsidRPr="00F676F3" w:rsidRDefault="00A5195A" w:rsidP="00A5195A">
      <w:pPr>
        <w:jc w:val="center"/>
        <w:rPr>
          <w:b/>
          <w:sz w:val="28"/>
          <w:szCs w:val="28"/>
        </w:rPr>
      </w:pPr>
      <w:r w:rsidRPr="00F676F3">
        <w:rPr>
          <w:b/>
          <w:sz w:val="28"/>
          <w:szCs w:val="28"/>
        </w:rPr>
        <w:t>4. Предельный размер выплачиваемых депутатам компенсаций</w:t>
      </w:r>
    </w:p>
    <w:p w:rsidR="00A5195A" w:rsidRPr="00F676F3" w:rsidRDefault="00A5195A" w:rsidP="00A5195A">
      <w:pPr>
        <w:jc w:val="center"/>
        <w:rPr>
          <w:b/>
          <w:sz w:val="28"/>
          <w:szCs w:val="28"/>
        </w:rPr>
      </w:pPr>
    </w:p>
    <w:p w:rsidR="00A5195A" w:rsidRDefault="00A5195A" w:rsidP="00A5195A">
      <w:pPr>
        <w:jc w:val="both"/>
        <w:rPr>
          <w:sz w:val="28"/>
          <w:szCs w:val="28"/>
        </w:rPr>
      </w:pPr>
      <w:r w:rsidRPr="00F676F3">
        <w:rPr>
          <w:sz w:val="28"/>
          <w:szCs w:val="28"/>
        </w:rPr>
        <w:t xml:space="preserve">4.1. </w:t>
      </w:r>
      <w:proofErr w:type="gramStart"/>
      <w:r w:rsidRPr="00F676F3">
        <w:rPr>
          <w:sz w:val="28"/>
          <w:szCs w:val="28"/>
        </w:rPr>
        <w:t>Общий размер компенсаций, выплачиваемых депутату, осуществляющему свои полномочия на непостоянной основе, в связи с осуществлением им своего мандата  в соответствии с п. 5 ст. 31 закона Санкт-Петербурга «Об организации местного самоуправления в Санкт-Петербурге» от 23.09.2009г. № 420-79, ст.14 Закона Санкт-Петербурга от 03.10.2008 № 537-94 (в ред. от 13.07.2011) «О гарантиях осуществления полномочий депутата муниципального совета внутригородского муниципального образования Санкт-Петербурга, члена</w:t>
      </w:r>
      <w:proofErr w:type="gramEnd"/>
      <w:r w:rsidRPr="00F676F3">
        <w:rPr>
          <w:sz w:val="28"/>
          <w:szCs w:val="28"/>
        </w:rPr>
        <w:t xml:space="preserve"> выборного органа местного самоуправления в Санкт-Петербурге, выборного должностного лица местного самоуправления в Санкт-Петербурге», не может превышать 12  расчетных единиц в год, (размер расчетной единицы устанавливается Законом Санкт-Петербурга от 23.06.2005 г. № 347-40 «О расчетной единице»). </w:t>
      </w:r>
    </w:p>
    <w:p w:rsidR="00BA109B" w:rsidRDefault="00BA109B" w:rsidP="00BA109B">
      <w:pPr>
        <w:jc w:val="both"/>
        <w:rPr>
          <w:b/>
          <w:sz w:val="28"/>
          <w:szCs w:val="28"/>
        </w:rPr>
      </w:pPr>
    </w:p>
    <w:p w:rsidR="00E74E71" w:rsidRDefault="00BA109B" w:rsidP="00BA109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З</w:t>
      </w:r>
      <w:r w:rsidR="00E74E71" w:rsidRPr="00BA109B">
        <w:rPr>
          <w:b/>
          <w:sz w:val="28"/>
          <w:szCs w:val="28"/>
        </w:rPr>
        <w:t>аключительные положения</w:t>
      </w:r>
    </w:p>
    <w:p w:rsidR="00BA109B" w:rsidRPr="00BA109B" w:rsidRDefault="00BA109B" w:rsidP="00BA109B">
      <w:pPr>
        <w:ind w:firstLine="708"/>
        <w:jc w:val="both"/>
        <w:rPr>
          <w:b/>
          <w:sz w:val="28"/>
          <w:szCs w:val="28"/>
        </w:rPr>
      </w:pPr>
    </w:p>
    <w:p w:rsidR="000324F2" w:rsidRPr="00480AEA" w:rsidRDefault="00BA109B" w:rsidP="00D06C20">
      <w:pPr>
        <w:rPr>
          <w:sz w:val="28"/>
          <w:szCs w:val="28"/>
        </w:rPr>
      </w:pPr>
      <w:r>
        <w:rPr>
          <w:sz w:val="28"/>
          <w:szCs w:val="28"/>
        </w:rPr>
        <w:t>5.1</w:t>
      </w:r>
      <w:r w:rsidR="00D06C20">
        <w:rPr>
          <w:sz w:val="28"/>
          <w:szCs w:val="28"/>
        </w:rPr>
        <w:t xml:space="preserve">. </w:t>
      </w:r>
      <w:r w:rsidR="000324F2" w:rsidRPr="00480AEA">
        <w:rPr>
          <w:sz w:val="28"/>
          <w:szCs w:val="28"/>
        </w:rPr>
        <w:t>Депутат муниципального Совета вправе отказаться от получения компенсации, подав заявление о</w:t>
      </w:r>
      <w:r w:rsidR="00D06C20">
        <w:rPr>
          <w:sz w:val="28"/>
          <w:szCs w:val="28"/>
        </w:rPr>
        <w:t>б отказе получения компенсации Г</w:t>
      </w:r>
      <w:r w:rsidR="000324F2" w:rsidRPr="00480AEA">
        <w:rPr>
          <w:sz w:val="28"/>
          <w:szCs w:val="28"/>
        </w:rPr>
        <w:t>лаве муниципального образования</w:t>
      </w:r>
      <w:r w:rsidR="000324F2" w:rsidRPr="00F676F3">
        <w:rPr>
          <w:sz w:val="28"/>
          <w:szCs w:val="28"/>
        </w:rPr>
        <w:t xml:space="preserve"> посёлок Тярлево</w:t>
      </w:r>
      <w:r w:rsidR="000324F2" w:rsidRPr="00480AEA">
        <w:rPr>
          <w:sz w:val="28"/>
          <w:szCs w:val="28"/>
        </w:rPr>
        <w:t>.</w:t>
      </w:r>
    </w:p>
    <w:p w:rsidR="000324F2" w:rsidRPr="00480AEA" w:rsidRDefault="000324F2" w:rsidP="000324F2">
      <w:pPr>
        <w:rPr>
          <w:sz w:val="28"/>
          <w:szCs w:val="28"/>
        </w:rPr>
      </w:pPr>
      <w:r w:rsidRPr="00480AEA">
        <w:rPr>
          <w:sz w:val="28"/>
          <w:szCs w:val="28"/>
        </w:rPr>
        <w:t xml:space="preserve"> </w:t>
      </w:r>
      <w:r w:rsidR="00BA109B">
        <w:rPr>
          <w:sz w:val="28"/>
          <w:szCs w:val="28"/>
        </w:rPr>
        <w:t>5.2</w:t>
      </w:r>
      <w:r w:rsidR="00D06C20">
        <w:rPr>
          <w:sz w:val="28"/>
          <w:szCs w:val="28"/>
        </w:rPr>
        <w:t xml:space="preserve">. </w:t>
      </w:r>
      <w:proofErr w:type="gramStart"/>
      <w:r w:rsidRPr="00480AEA">
        <w:rPr>
          <w:sz w:val="28"/>
          <w:szCs w:val="28"/>
        </w:rPr>
        <w:t>Контроль за</w:t>
      </w:r>
      <w:proofErr w:type="gramEnd"/>
      <w:r w:rsidRPr="00480AEA">
        <w:rPr>
          <w:sz w:val="28"/>
          <w:szCs w:val="28"/>
        </w:rPr>
        <w:t xml:space="preserve"> расходованием средств, предусмотренных на выплату компенсаций депутатам, осуществляется в соответствии с Положением «О бюджетном процессе в муниципальном </w:t>
      </w:r>
      <w:r w:rsidRPr="00F676F3">
        <w:rPr>
          <w:sz w:val="28"/>
          <w:szCs w:val="28"/>
        </w:rPr>
        <w:t>образовании посёлок Тярлево</w:t>
      </w:r>
      <w:r w:rsidRPr="00480AEA">
        <w:rPr>
          <w:sz w:val="28"/>
          <w:szCs w:val="28"/>
        </w:rPr>
        <w:t>».</w:t>
      </w:r>
    </w:p>
    <w:p w:rsidR="00A5195A" w:rsidRPr="00842313" w:rsidRDefault="00A5195A" w:rsidP="00842313">
      <w:pPr>
        <w:spacing w:before="100" w:beforeAutospacing="1" w:line="240" w:lineRule="atLeast"/>
        <w:jc w:val="both"/>
      </w:pPr>
    </w:p>
    <w:sectPr w:rsidR="00A5195A" w:rsidRPr="00842313" w:rsidSect="002D3E8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A00"/>
    <w:multiLevelType w:val="hybridMultilevel"/>
    <w:tmpl w:val="BE3EE6D6"/>
    <w:lvl w:ilvl="0" w:tplc="7AE28E7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523832"/>
    <w:multiLevelType w:val="hybridMultilevel"/>
    <w:tmpl w:val="06845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4AA34C1"/>
    <w:multiLevelType w:val="multilevel"/>
    <w:tmpl w:val="36D62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F00C4A"/>
    <w:multiLevelType w:val="hybridMultilevel"/>
    <w:tmpl w:val="FA6249C4"/>
    <w:lvl w:ilvl="0" w:tplc="F932A99A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62D5411A"/>
    <w:multiLevelType w:val="hybridMultilevel"/>
    <w:tmpl w:val="B8C4C73A"/>
    <w:lvl w:ilvl="0" w:tplc="204665D2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15"/>
    <w:rsid w:val="000324F2"/>
    <w:rsid w:val="00045580"/>
    <w:rsid w:val="00093F1D"/>
    <w:rsid w:val="002D3E81"/>
    <w:rsid w:val="0031659D"/>
    <w:rsid w:val="00346FD7"/>
    <w:rsid w:val="003B7093"/>
    <w:rsid w:val="00480AEA"/>
    <w:rsid w:val="004E635F"/>
    <w:rsid w:val="005869CF"/>
    <w:rsid w:val="00624C15"/>
    <w:rsid w:val="006F3F56"/>
    <w:rsid w:val="008124D6"/>
    <w:rsid w:val="00842313"/>
    <w:rsid w:val="008B042B"/>
    <w:rsid w:val="008C25C7"/>
    <w:rsid w:val="00926229"/>
    <w:rsid w:val="00A5195A"/>
    <w:rsid w:val="00A918D3"/>
    <w:rsid w:val="00BA109B"/>
    <w:rsid w:val="00BE070D"/>
    <w:rsid w:val="00C008A2"/>
    <w:rsid w:val="00C97916"/>
    <w:rsid w:val="00D06C20"/>
    <w:rsid w:val="00D13451"/>
    <w:rsid w:val="00D22225"/>
    <w:rsid w:val="00E74E71"/>
    <w:rsid w:val="00EA2EFB"/>
    <w:rsid w:val="00F06309"/>
    <w:rsid w:val="00F6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9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5195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519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69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2222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D22225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22225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D222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19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6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19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5195A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5195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69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3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231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22225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semiHidden/>
    <w:rsid w:val="00D22225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D22225"/>
    <w:rPr>
      <w:rFonts w:ascii="Times New Roman" w:hAnsi="Times New Roman" w:cs="Times New Roman" w:hint="default"/>
      <w:b/>
      <w:bCs/>
      <w:sz w:val="20"/>
      <w:szCs w:val="20"/>
    </w:rPr>
  </w:style>
  <w:style w:type="character" w:styleId="a8">
    <w:name w:val="Strong"/>
    <w:basedOn w:val="a0"/>
    <w:uiPriority w:val="22"/>
    <w:qFormat/>
    <w:rsid w:val="00D222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9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0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05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14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6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4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5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7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1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1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5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1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79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55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7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5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01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3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6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6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66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4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30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35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7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96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5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0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4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43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5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6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4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6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31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1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4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3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5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46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0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2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0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6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4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4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67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2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8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54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3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86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0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6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7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0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2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1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19</cp:revision>
  <cp:lastPrinted>2015-11-10T12:21:00Z</cp:lastPrinted>
  <dcterms:created xsi:type="dcterms:W3CDTF">2015-11-09T06:51:00Z</dcterms:created>
  <dcterms:modified xsi:type="dcterms:W3CDTF">2015-11-18T12:50:00Z</dcterms:modified>
</cp:coreProperties>
</file>