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986" w:rsidRDefault="00791986" w:rsidP="007919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ВНУТРИГОРОДСКОЕ МУНИЦИПАЛЬНОЕ ОБРАЗОВАНИЕ</w:t>
      </w:r>
    </w:p>
    <w:p w:rsidR="00791986" w:rsidRDefault="00791986" w:rsidP="0079198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ПОСЁЛОК ТЯРЛЕВО</w:t>
      </w:r>
    </w:p>
    <w:p w:rsidR="00791986" w:rsidRDefault="00791986" w:rsidP="007919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1986" w:rsidRDefault="00791986" w:rsidP="007919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МУНИЦИПАЛЬНЫЙ СОВЕТ</w:t>
      </w:r>
    </w:p>
    <w:p w:rsidR="00791986" w:rsidRDefault="00791986" w:rsidP="007919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1986" w:rsidRDefault="00791986" w:rsidP="007919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791986" w:rsidRDefault="00791986" w:rsidP="007919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986" w:rsidRDefault="00791986" w:rsidP="007919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986" w:rsidRDefault="00791986" w:rsidP="007919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04.08.2015                                                                                                    №  15</w:t>
      </w:r>
    </w:p>
    <w:p w:rsidR="00791986" w:rsidRDefault="00791986" w:rsidP="007919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1986" w:rsidRDefault="00791986" w:rsidP="00791986">
      <w:pPr>
        <w:spacing w:after="0" w:line="240" w:lineRule="auto"/>
        <w:rPr>
          <w:rStyle w:val="FontStyle12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«О принятии Положения</w:t>
      </w:r>
      <w:r>
        <w:rPr>
          <w:rStyle w:val="FontStyle12"/>
          <w:sz w:val="20"/>
          <w:szCs w:val="20"/>
        </w:rPr>
        <w:t>»</w:t>
      </w:r>
    </w:p>
    <w:p w:rsidR="00791986" w:rsidRDefault="00791986" w:rsidP="00791986">
      <w:pPr>
        <w:spacing w:after="0" w:line="240" w:lineRule="auto"/>
        <w:rPr>
          <w:rFonts w:eastAsia="Times New Roman"/>
          <w:lang w:eastAsia="ru-RU"/>
        </w:rPr>
      </w:pPr>
    </w:p>
    <w:p w:rsidR="00791986" w:rsidRDefault="00791986" w:rsidP="0079198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1986" w:rsidRDefault="00791986" w:rsidP="0079198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целях приведения правовых актов Муниципального Совета муниципального образования посёлок Тярлево в соответствие с действующим законодательством Муниципальный Совет муниципального образования посёлок Тярлево</w:t>
      </w:r>
    </w:p>
    <w:p w:rsidR="00791986" w:rsidRDefault="00791986" w:rsidP="0079198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1986" w:rsidRDefault="00791986" w:rsidP="0079198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РЕШИЛ:</w:t>
      </w:r>
    </w:p>
    <w:p w:rsidR="00791986" w:rsidRDefault="00791986" w:rsidP="0079198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Принять Положение «О порядке учёта, использования и уничтожения печати и штампов в Муниципальном Совете муниципального образования посёлок Тярлево» (приложение 1)</w:t>
      </w:r>
    </w:p>
    <w:p w:rsidR="00791986" w:rsidRDefault="00791986" w:rsidP="00791986">
      <w:pPr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Настоящее Решение вступает в силу с момента его  официального опубликования.</w:t>
      </w:r>
    </w:p>
    <w:p w:rsidR="00791986" w:rsidRDefault="00791986" w:rsidP="00791986">
      <w:pPr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91986" w:rsidRDefault="00791986" w:rsidP="0079198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986" w:rsidRDefault="00791986" w:rsidP="007919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791986" w:rsidRDefault="00791986" w:rsidP="007919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посёлок Тярлево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Г.А.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Бекеров</w:t>
      </w:r>
      <w:proofErr w:type="spellEnd"/>
    </w:p>
    <w:p w:rsidR="00791986" w:rsidRDefault="00791986" w:rsidP="00791986">
      <w:pPr>
        <w:spacing w:after="0" w:line="240" w:lineRule="auto"/>
        <w:rPr>
          <w:rStyle w:val="FontStyle11"/>
          <w:rFonts w:eastAsiaTheme="minorEastAsia"/>
          <w:b w:val="0"/>
          <w:sz w:val="28"/>
          <w:szCs w:val="28"/>
        </w:rPr>
      </w:pPr>
    </w:p>
    <w:p w:rsidR="00791986" w:rsidRDefault="00791986" w:rsidP="00791986">
      <w:pPr>
        <w:spacing w:after="0" w:line="240" w:lineRule="auto"/>
        <w:rPr>
          <w:rStyle w:val="FontStyle11"/>
          <w:rFonts w:eastAsiaTheme="minorEastAsia"/>
          <w:b w:val="0"/>
          <w:sz w:val="28"/>
          <w:szCs w:val="28"/>
          <w:lang w:eastAsia="ru-RU"/>
        </w:rPr>
      </w:pPr>
    </w:p>
    <w:p w:rsidR="00791986" w:rsidRDefault="00791986" w:rsidP="00791986">
      <w:pPr>
        <w:pStyle w:val="ConsPlusNormal"/>
        <w:jc w:val="center"/>
      </w:pPr>
    </w:p>
    <w:p w:rsidR="00791986" w:rsidRDefault="00791986" w:rsidP="00791986">
      <w:pPr>
        <w:pStyle w:val="ConsPlusNormal"/>
        <w:jc w:val="center"/>
      </w:pPr>
    </w:p>
    <w:p w:rsidR="00791986" w:rsidRDefault="00791986" w:rsidP="00791986">
      <w:pPr>
        <w:pStyle w:val="ConsPlusNormal"/>
        <w:jc w:val="center"/>
      </w:pPr>
    </w:p>
    <w:p w:rsidR="00791986" w:rsidRDefault="00791986" w:rsidP="00791986">
      <w:pPr>
        <w:pStyle w:val="ConsPlusNormal"/>
        <w:jc w:val="center"/>
      </w:pPr>
    </w:p>
    <w:p w:rsidR="00791986" w:rsidRDefault="00791986" w:rsidP="00791986">
      <w:pPr>
        <w:pStyle w:val="ConsPlusNormal"/>
        <w:jc w:val="center"/>
      </w:pPr>
    </w:p>
    <w:p w:rsidR="00791986" w:rsidRDefault="00791986" w:rsidP="00791986">
      <w:pPr>
        <w:pStyle w:val="ConsPlusNormal"/>
        <w:jc w:val="center"/>
      </w:pPr>
    </w:p>
    <w:p w:rsidR="00791986" w:rsidRDefault="00791986" w:rsidP="00791986">
      <w:pPr>
        <w:pStyle w:val="ConsPlusNormal"/>
        <w:jc w:val="center"/>
      </w:pPr>
    </w:p>
    <w:p w:rsidR="00791986" w:rsidRDefault="00791986" w:rsidP="00791986">
      <w:pPr>
        <w:pStyle w:val="ConsPlusNormal"/>
        <w:jc w:val="center"/>
      </w:pPr>
    </w:p>
    <w:p w:rsidR="00791986" w:rsidRDefault="00791986" w:rsidP="00791986">
      <w:pPr>
        <w:pStyle w:val="ConsPlusNormal"/>
        <w:jc w:val="center"/>
      </w:pPr>
    </w:p>
    <w:p w:rsidR="00791986" w:rsidRDefault="00791986" w:rsidP="00791986">
      <w:pPr>
        <w:pStyle w:val="ConsPlusNormal"/>
        <w:jc w:val="center"/>
      </w:pPr>
    </w:p>
    <w:p w:rsidR="00791986" w:rsidRDefault="00791986" w:rsidP="00791986">
      <w:pPr>
        <w:pStyle w:val="ConsPlusNormal"/>
        <w:jc w:val="center"/>
      </w:pPr>
    </w:p>
    <w:p w:rsidR="00791986" w:rsidRDefault="00791986" w:rsidP="00791986">
      <w:pPr>
        <w:pStyle w:val="ConsPlusNormal"/>
        <w:jc w:val="center"/>
      </w:pPr>
    </w:p>
    <w:p w:rsidR="00791986" w:rsidRDefault="00791986" w:rsidP="0079198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lastRenderedPageBreak/>
        <w:t>Приложение №1</w:t>
      </w:r>
    </w:p>
    <w:p w:rsidR="00791986" w:rsidRDefault="00791986" w:rsidP="00791986">
      <w:pPr>
        <w:spacing w:after="0" w:line="240" w:lineRule="auto"/>
        <w:ind w:left="425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к Решению Муниципального Совета</w:t>
      </w:r>
    </w:p>
    <w:p w:rsidR="00791986" w:rsidRDefault="00791986" w:rsidP="00791986">
      <w:pPr>
        <w:spacing w:after="0" w:line="240" w:lineRule="auto"/>
        <w:ind w:left="425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 посёлок Тярлево от 04.08.2015 №  15</w:t>
      </w:r>
    </w:p>
    <w:p w:rsidR="00791986" w:rsidRDefault="00791986" w:rsidP="00791986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91986" w:rsidRDefault="00791986" w:rsidP="0079198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91986" w:rsidRDefault="00791986" w:rsidP="0079198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1986" w:rsidRDefault="00791986" w:rsidP="0079198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порядке учёта, использования и уничтожения печати и штампов в Муниципальном Совете муниципального образования посёлок Тярлево</w:t>
      </w:r>
    </w:p>
    <w:p w:rsidR="00791986" w:rsidRDefault="00791986" w:rsidP="007919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1986" w:rsidRDefault="00791986" w:rsidP="0079198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91986" w:rsidRDefault="00791986" w:rsidP="007919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1986" w:rsidRDefault="00791986" w:rsidP="007919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Настоящее Положение устанавливает общие требования по учету, использованию, хранению и уничтожению печати и штампов, используемых в Муниципальном Совете муниципального образования посёлок Тярлево.</w:t>
      </w:r>
    </w:p>
    <w:p w:rsidR="00791986" w:rsidRDefault="00791986" w:rsidP="007919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1986" w:rsidRDefault="00791986" w:rsidP="0079198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Виды печати  и штампов, порядок их изготовления</w:t>
      </w:r>
    </w:p>
    <w:p w:rsidR="00791986" w:rsidRDefault="00791986" w:rsidP="007919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1986" w:rsidRDefault="00791986" w:rsidP="007919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Для удостоверения подлинности документов или соответствия копий документов подлинникам применяются печати с воспроизведением   герба посёлка Тярлево (далее - гербовые печати).</w:t>
      </w:r>
    </w:p>
    <w:p w:rsidR="00791986" w:rsidRDefault="00791986" w:rsidP="007919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Гербовая печать изготавливается в количестве одной штуки. Решение об изготовлении гербовой  печати принимает Глава Муниципального образования посёлок Тярлево.</w:t>
      </w:r>
    </w:p>
    <w:p w:rsidR="00791986" w:rsidRDefault="00791986" w:rsidP="007919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Изготовление гербовой печати осуществляется специальными мастерскими.</w:t>
      </w:r>
    </w:p>
    <w:p w:rsidR="00791986" w:rsidRDefault="00791986" w:rsidP="007919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дубликата печати допускается  в случае ее утраты или износа, а также, если произошли изменения в наименовании или логотипе Муниципального Совета по решению Главы муниципального образования посёлок Тярлево.</w:t>
      </w:r>
    </w:p>
    <w:p w:rsidR="00791986" w:rsidRDefault="00791986" w:rsidP="007919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1986" w:rsidRDefault="00791986" w:rsidP="0079198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Порядок учета, печати (штампов)</w:t>
      </w:r>
    </w:p>
    <w:p w:rsidR="00791986" w:rsidRDefault="00791986" w:rsidP="0079198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обеспечения их сохранности</w:t>
      </w:r>
    </w:p>
    <w:p w:rsidR="00791986" w:rsidRDefault="00791986" w:rsidP="007919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1986" w:rsidRDefault="00791986" w:rsidP="007919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Учет всех изготовленных печати и штампов должен вестись в книге учета печатей и штампов с проставлением в ней их оттиска. Листы книги учета печати и штампов нумеруются, прошиваются и опечатываются.</w:t>
      </w:r>
    </w:p>
    <w:p w:rsidR="00791986" w:rsidRDefault="00791986" w:rsidP="007919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91986" w:rsidRDefault="00791986" w:rsidP="007919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Передача печати и штампов посторонним лицам, вынос печати (штампов) за пределы здания Муниципального Совета не допускаются.</w:t>
      </w:r>
    </w:p>
    <w:p w:rsidR="00791986" w:rsidRDefault="00791986" w:rsidP="007919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В случае утраты печати (штампа) работники немедленно сообщают об этом Главе муниципального образования посёлок Тярлево.</w:t>
      </w:r>
    </w:p>
    <w:p w:rsidR="00791986" w:rsidRDefault="00791986" w:rsidP="007919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фактам утраты печати (штампов) или нарушений в их использовании Глава муниципального образования может  проводить служебное расследование, а также  заявлять об этом в правоохранительные органы.</w:t>
      </w:r>
    </w:p>
    <w:p w:rsidR="00791986" w:rsidRDefault="00791986" w:rsidP="0079198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91986" w:rsidRDefault="00791986" w:rsidP="0079198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Порядок использования печати (штампов)</w:t>
      </w:r>
    </w:p>
    <w:p w:rsidR="00791986" w:rsidRDefault="00791986" w:rsidP="007919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1986" w:rsidRDefault="00791986" w:rsidP="007919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791986" w:rsidRDefault="00791986" w:rsidP="007919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4.1.  В Муниципальном Совете  используется  одна гербовая    печать   и два штампа.</w:t>
      </w:r>
    </w:p>
    <w:p w:rsidR="00791986" w:rsidRDefault="00791986" w:rsidP="007919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Печать используется для проставления оттиска на следующих документах:</w:t>
      </w:r>
    </w:p>
    <w:p w:rsidR="00791986" w:rsidRDefault="00791986" w:rsidP="007919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доверенностях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91986" w:rsidRDefault="00791986" w:rsidP="007919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заключаемых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договорах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791986" w:rsidRDefault="00791986" w:rsidP="007919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актах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791986" w:rsidRDefault="00791986" w:rsidP="007919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>
        <w:rPr>
          <w:rFonts w:ascii="Times New Roman" w:hAnsi="Times New Roman" w:cs="Times New Roman"/>
          <w:sz w:val="28"/>
          <w:szCs w:val="28"/>
        </w:rPr>
        <w:t>ходатайствах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(о награждении государственными наградами и т.д.);</w:t>
      </w:r>
    </w:p>
    <w:p w:rsidR="00791986" w:rsidRDefault="00791986" w:rsidP="007919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грамотах</w:t>
      </w:r>
      <w:proofErr w:type="gramEnd"/>
      <w:r>
        <w:rPr>
          <w:rFonts w:ascii="Times New Roman" w:hAnsi="Times New Roman" w:cs="Times New Roman"/>
          <w:sz w:val="28"/>
          <w:szCs w:val="28"/>
        </w:rPr>
        <w:t>, гарантийных письмах (на выполнение работ, оказание услуг и т.д.);</w:t>
      </w:r>
    </w:p>
    <w:p w:rsidR="00791986" w:rsidRDefault="00791986" w:rsidP="007919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>
        <w:rPr>
          <w:rFonts w:ascii="Times New Roman" w:hAnsi="Times New Roman" w:cs="Times New Roman"/>
          <w:sz w:val="28"/>
          <w:szCs w:val="28"/>
        </w:rPr>
        <w:t>удостоверениях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791986" w:rsidRDefault="00791986" w:rsidP="007919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поручениях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(бюджетных, банковских, платежных, на получение денежных средств в банке и т.д.);</w:t>
      </w:r>
    </w:p>
    <w:p w:rsidR="00791986" w:rsidRDefault="00791986" w:rsidP="007919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реестрах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(чеков, бюджетных поручений, перечисления денежных средств, представляемых в банк и учреждения Федерального казначейства, и т.д.);</w:t>
      </w:r>
    </w:p>
    <w:p w:rsidR="00791986" w:rsidRDefault="00791986" w:rsidP="007919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бухгалтерских и статистических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отчетах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791986" w:rsidRDefault="00791986" w:rsidP="007919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сметах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расходов;</w:t>
      </w:r>
    </w:p>
    <w:p w:rsidR="00791986" w:rsidRDefault="00791986" w:rsidP="007919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справках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(о выплатах из заработной платы, использовании бюджетных ассигнований, начисленной и причитающейся заработной плате и т.д.);</w:t>
      </w:r>
    </w:p>
    <w:p w:rsidR="00791986" w:rsidRDefault="00791986" w:rsidP="007919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извещениях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централизованным выплатам;</w:t>
      </w:r>
    </w:p>
    <w:p w:rsidR="00791986" w:rsidRDefault="00791986" w:rsidP="007919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уведомлениях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бюджетных ассигнованиях, лимитах бюджетных обязательств;</w:t>
      </w:r>
    </w:p>
    <w:p w:rsidR="00791986" w:rsidRDefault="00791986" w:rsidP="007919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путевых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листах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автомобилей; </w:t>
      </w:r>
    </w:p>
    <w:p w:rsidR="00791986" w:rsidRDefault="00791986" w:rsidP="007919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иных документах, относящихся к финансово-хозяйственной деятельности, в случаях, предусмотренных нормативными правовыми актами действующего законодательства Российской Федерации.</w:t>
      </w:r>
    </w:p>
    <w:p w:rsidR="00791986" w:rsidRDefault="00791986" w:rsidP="0079198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документах</w:t>
      </w:r>
      <w:proofErr w:type="gramEnd"/>
      <w:r>
        <w:rPr>
          <w:rFonts w:ascii="Times New Roman" w:hAnsi="Times New Roman" w:cs="Times New Roman"/>
          <w:sz w:val="28"/>
          <w:szCs w:val="28"/>
        </w:rPr>
        <w:t>, для удостоверения подписи должностного лица, имеющего право  действовать  от  имени Муниципального образования,  а  также  документах,  требующих наличия    оттиска     печати   в   соответствии   с   действующим законодательством РФ.</w:t>
      </w:r>
    </w:p>
    <w:p w:rsidR="00791986" w:rsidRDefault="00791986" w:rsidP="0079198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91986" w:rsidRDefault="00791986" w:rsidP="0079198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Порядок уничтожения печати и штампов</w:t>
      </w:r>
    </w:p>
    <w:p w:rsidR="00791986" w:rsidRDefault="00791986" w:rsidP="007919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1986" w:rsidRDefault="00791986" w:rsidP="007919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Пришедшие в негодность в ходе эксплуатации или выведенные из действия и утратившие практическое значение печать и штампы подлежат уничтожению.</w:t>
      </w:r>
    </w:p>
    <w:p w:rsidR="00791986" w:rsidRDefault="00791986" w:rsidP="007919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Отбор и уничтожение печати и штампов производится комиссией, назначаемой Распоряжением Главы муниципального образования. В составе комиссии должно быть не менее трех человек.</w:t>
      </w:r>
    </w:p>
    <w:p w:rsidR="00791986" w:rsidRDefault="00791986" w:rsidP="007919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На  отобранные к уничтожению печать и (или) штампы комиссией по уничтожению составляется а</w:t>
      </w:r>
      <w:proofErr w:type="gramStart"/>
      <w:r>
        <w:rPr>
          <w:rFonts w:ascii="Times New Roman" w:hAnsi="Times New Roman" w:cs="Times New Roman"/>
          <w:sz w:val="28"/>
          <w:szCs w:val="28"/>
        </w:rPr>
        <w:t>кт с пр</w:t>
      </w:r>
      <w:proofErr w:type="gramEnd"/>
      <w:r>
        <w:rPr>
          <w:rFonts w:ascii="Times New Roman" w:hAnsi="Times New Roman" w:cs="Times New Roman"/>
          <w:sz w:val="28"/>
          <w:szCs w:val="28"/>
        </w:rPr>
        <w:t>оставлением оттисков уничтожаемых печати и  (или) штампов.</w:t>
      </w:r>
    </w:p>
    <w:p w:rsidR="00791986" w:rsidRDefault="00791986" w:rsidP="007919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5.4. В акте на уничтожения печати и (или) штампов исправления не допускаются.</w:t>
      </w:r>
    </w:p>
    <w:p w:rsidR="00791986" w:rsidRDefault="00791986" w:rsidP="007919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проверяет наличие  печатей (штампов), включенных в акт. Акт об уничтожении утверждается Главой муниципального образования.</w:t>
      </w:r>
    </w:p>
    <w:p w:rsidR="00791986" w:rsidRDefault="00791986" w:rsidP="007919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Уничтожение печатей и (или) штампов производится после утверждения акта в присутствии всех членов комиссии, которые несут персональную ответственность за правильность и полноту уничтожения перечисленных в акте печатей и (или) штампов.</w:t>
      </w:r>
    </w:p>
    <w:p w:rsidR="00791986" w:rsidRDefault="00791986" w:rsidP="007919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Уничтожение печатей  и (или) штампов производится путем  разрезания их на мелкие части. В акте об уничтожении печатей и (или) штампов проставляются подписи всех членов комиссии. </w:t>
      </w:r>
    </w:p>
    <w:p w:rsidR="00791986" w:rsidRDefault="00791986" w:rsidP="007919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 На основании акта делает отметка об уничтожении в книге учета печати и штампов.</w:t>
      </w:r>
    </w:p>
    <w:p w:rsidR="00791986" w:rsidRDefault="00791986" w:rsidP="007919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 Акты об уничтожении печатей (штампов) хранятся в Муниципальном Совета, а после истечения срока хранения, уничтожаются в установленном  действующем законодательством порядке.</w:t>
      </w:r>
    </w:p>
    <w:p w:rsidR="00791986" w:rsidRDefault="00791986" w:rsidP="007919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1986" w:rsidRDefault="00791986" w:rsidP="0079198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Ответственность за утрату печати (штампов)</w:t>
      </w:r>
    </w:p>
    <w:p w:rsidR="00791986" w:rsidRDefault="00791986" w:rsidP="0079198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нарушение их использования</w:t>
      </w:r>
    </w:p>
    <w:p w:rsidR="00791986" w:rsidRDefault="00791986" w:rsidP="007919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1986" w:rsidRDefault="00791986" w:rsidP="007919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6.1.  За нарушение правил хранения печати (штампов) или их утрату виновное лицо привлекается к ответственности, установленной действующим законодательством Российской Федерации.</w:t>
      </w:r>
    </w:p>
    <w:p w:rsidR="00791986" w:rsidRDefault="00791986" w:rsidP="00791986">
      <w:pPr>
        <w:rPr>
          <w:rFonts w:ascii="Times New Roman" w:hAnsi="Times New Roman" w:cs="Times New Roman"/>
          <w:sz w:val="28"/>
          <w:szCs w:val="28"/>
        </w:rPr>
      </w:pPr>
    </w:p>
    <w:p w:rsidR="002B1902" w:rsidRPr="007D3926" w:rsidRDefault="002B190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B1902" w:rsidRPr="007D3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51D"/>
    <w:rsid w:val="00016038"/>
    <w:rsid w:val="002B1902"/>
    <w:rsid w:val="002F245F"/>
    <w:rsid w:val="00304C73"/>
    <w:rsid w:val="004E5817"/>
    <w:rsid w:val="00791986"/>
    <w:rsid w:val="007949DC"/>
    <w:rsid w:val="007A3132"/>
    <w:rsid w:val="007D3926"/>
    <w:rsid w:val="009B0DDC"/>
    <w:rsid w:val="00D52F0A"/>
    <w:rsid w:val="00DE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60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160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FontStyle11">
    <w:name w:val="Font Style11"/>
    <w:basedOn w:val="a0"/>
    <w:uiPriority w:val="99"/>
    <w:rsid w:val="002F245F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2">
    <w:name w:val="Font Style12"/>
    <w:basedOn w:val="a0"/>
    <w:uiPriority w:val="99"/>
    <w:rsid w:val="002F245F"/>
    <w:rPr>
      <w:rFonts w:ascii="Times New Roman" w:hAnsi="Times New Roman" w:cs="Times New Roman" w:hint="default"/>
      <w:b/>
      <w:bCs/>
      <w:spacing w:val="1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60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160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FontStyle11">
    <w:name w:val="Font Style11"/>
    <w:basedOn w:val="a0"/>
    <w:uiPriority w:val="99"/>
    <w:rsid w:val="002F245F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2">
    <w:name w:val="Font Style12"/>
    <w:basedOn w:val="a0"/>
    <w:uiPriority w:val="99"/>
    <w:rsid w:val="002F245F"/>
    <w:rPr>
      <w:rFonts w:ascii="Times New Roman" w:hAnsi="Times New Roman" w:cs="Times New Roman" w:hint="default"/>
      <w:b/>
      <w:bCs/>
      <w:spacing w:val="1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9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9</cp:revision>
  <cp:lastPrinted>2015-08-04T13:47:00Z</cp:lastPrinted>
  <dcterms:created xsi:type="dcterms:W3CDTF">2015-08-04T12:48:00Z</dcterms:created>
  <dcterms:modified xsi:type="dcterms:W3CDTF">2015-08-05T10:52:00Z</dcterms:modified>
</cp:coreProperties>
</file>