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D27" w:rsidRPr="00CC3D27" w:rsidRDefault="00CC3D27" w:rsidP="00CC3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ВНУТРИГОРОДСКОЕ МУНИЦИПАЛЬНОЕ ОБРАЗОВАНИЕ</w:t>
      </w:r>
    </w:p>
    <w:p w:rsidR="00CC3D27" w:rsidRPr="00CC3D27" w:rsidRDefault="00CC3D27" w:rsidP="00CC3D2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ГОРОДА ФЕДЕРАЛЬНОГО ЗНАЧЕНИЯ  </w:t>
      </w:r>
      <w:r w:rsidRPr="00CC3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САНКТ-ПЕТЕРБУРГА ПОСЕЛОК ТЯРЛЕВО</w:t>
      </w:r>
    </w:p>
    <w:p w:rsidR="00CC3D27" w:rsidRPr="00CC3D27" w:rsidRDefault="00CC3D27" w:rsidP="00CC3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D27" w:rsidRPr="00CC3D27" w:rsidRDefault="00CC3D27" w:rsidP="00CC3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СОВЕТ</w:t>
      </w:r>
    </w:p>
    <w:p w:rsidR="00CC3D27" w:rsidRPr="00CC3D27" w:rsidRDefault="00CC3D27" w:rsidP="00CC3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D27" w:rsidRPr="00CC3D27" w:rsidRDefault="00CC3D27" w:rsidP="00CC3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C3D27" w:rsidRPr="00CC3D27" w:rsidRDefault="00CC3D27" w:rsidP="00CC3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D27" w:rsidRDefault="000B73BE" w:rsidP="000B73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04.09</w:t>
      </w:r>
      <w:r w:rsidR="00985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.2024</w:t>
      </w:r>
      <w:r w:rsidR="00F45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55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15</w:t>
      </w:r>
    </w:p>
    <w:p w:rsidR="000B73BE" w:rsidRPr="00CC3D27" w:rsidRDefault="000B73BE" w:rsidP="000B73B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3D27" w:rsidRPr="00CC3D27" w:rsidRDefault="00CC3D27" w:rsidP="00CC3D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CC3D2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 принятии во втором и третьем чтении</w:t>
      </w:r>
    </w:p>
    <w:p w:rsidR="00CC3D27" w:rsidRPr="00CC3D27" w:rsidRDefault="00CC3D27" w:rsidP="00CC3D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2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изменений и дополнений в Устав</w:t>
      </w:r>
    </w:p>
    <w:p w:rsidR="00D838C5" w:rsidRDefault="00CC3D27" w:rsidP="00CC3D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CC3D2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внутригородского муниципального образования</w:t>
      </w:r>
    </w:p>
    <w:p w:rsidR="00CC3D27" w:rsidRPr="00CC3D27" w:rsidRDefault="00D838C5" w:rsidP="00CC3D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города федерального значения</w:t>
      </w:r>
    </w:p>
    <w:p w:rsidR="00CC3D27" w:rsidRPr="00CC3D27" w:rsidRDefault="00CC3D27" w:rsidP="00CC3D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2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Санкт-Петербурга посёлок Тярлево</w:t>
      </w:r>
    </w:p>
    <w:p w:rsidR="00CC3D27" w:rsidRPr="00CC3D27" w:rsidRDefault="00CC3D27" w:rsidP="00CC3D2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3D27" w:rsidRPr="00CC3D27" w:rsidRDefault="00CC3D27" w:rsidP="00CC3D27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3D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положениями Федерального закона от 06.10. 2003 № 131-ФЗ «Об общих принципах организации местного самоуправления в Российской Федерации», Закона Санкт-Петербурга от 23.09.2009 № 420-79 «Об организации местного самоуправления в Санкт-Петербурге», в соответствии со статьей 41 Устава внутригородского муниципального образования Санкт-Петербурга посёлок Тярлево,</w:t>
      </w:r>
    </w:p>
    <w:p w:rsidR="00CC3D27" w:rsidRPr="00CC3D27" w:rsidRDefault="00CC3D27" w:rsidP="00CC3D2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C3D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Муниципальный Совет </w:t>
      </w:r>
    </w:p>
    <w:p w:rsidR="00CC3D27" w:rsidRPr="00CC3D27" w:rsidRDefault="00CC3D27" w:rsidP="00CC3D2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C3D27" w:rsidRPr="00CC3D27" w:rsidRDefault="00CC3D27" w:rsidP="00CC3D2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C3D2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РЕШИЛ:</w:t>
      </w:r>
    </w:p>
    <w:p w:rsidR="00CC3D27" w:rsidRPr="00CC3D27" w:rsidRDefault="00CC3D27" w:rsidP="00CC3D2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C3D27" w:rsidRPr="00CC3D27" w:rsidRDefault="00CC3D27" w:rsidP="00CC3D27">
      <w:pPr>
        <w:numPr>
          <w:ilvl w:val="0"/>
          <w:numId w:val="3"/>
        </w:numPr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во втором и третьем чтениях изменения и дополнения, вносимые в Устав внутригородского муниципального образования </w:t>
      </w:r>
      <w:r w:rsidR="00F45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федерального значения       </w:t>
      </w:r>
      <w:r w:rsidRPr="00CC3D2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 посёлок Тярлево, принятого решением Муниципального Совета внутригородского муниципального образования Санкт-Петербурга посёлок Тярлево от 30.11.2018 № 46 «О принятии Устава внутригородского муниципального образования Санкт-Петербурга посёлок Тярлево», согласно приложению 1.</w:t>
      </w:r>
    </w:p>
    <w:p w:rsidR="00CC3D27" w:rsidRPr="00CC3D27" w:rsidRDefault="00CC3D27" w:rsidP="00CC3D27">
      <w:pPr>
        <w:numPr>
          <w:ilvl w:val="0"/>
          <w:numId w:val="3"/>
        </w:numPr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настоящее решение в </w:t>
      </w:r>
      <w:r w:rsidR="007632D6" w:rsidRPr="007632D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управление Министерства юстиции Российской Федерации по Санкт-Петербургу и Ленинградской области</w:t>
      </w:r>
      <w:r w:rsidR="0076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D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государственной регистрации в порядке, установленном действующим законодательством.</w:t>
      </w:r>
    </w:p>
    <w:p w:rsidR="00CC3D27" w:rsidRPr="00CC3D27" w:rsidRDefault="00CC3D27" w:rsidP="00CC3D27">
      <w:pPr>
        <w:numPr>
          <w:ilvl w:val="0"/>
          <w:numId w:val="3"/>
        </w:numPr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подлежит официальному опубликованию (обнародованию) после его государственной регистрации и вступает в силу со дня его официального опубликования (обнародования).</w:t>
      </w:r>
    </w:p>
    <w:p w:rsidR="00CC3D27" w:rsidRPr="00CC3D27" w:rsidRDefault="00CC3D27" w:rsidP="00CC3D27">
      <w:pPr>
        <w:numPr>
          <w:ilvl w:val="0"/>
          <w:numId w:val="3"/>
        </w:numPr>
        <w:spacing w:after="240" w:line="360" w:lineRule="atLeast"/>
        <w:ind w:left="270"/>
        <w:jc w:val="both"/>
        <w:textAlignment w:val="baseline"/>
      </w:pPr>
      <w:r w:rsidRPr="00CC3D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решения оставляю за собой</w:t>
      </w:r>
    </w:p>
    <w:p w:rsidR="00CC3D27" w:rsidRPr="00CC3D27" w:rsidRDefault="00CC3D27" w:rsidP="00CC3D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D27" w:rsidRPr="00CC3D27" w:rsidRDefault="00CC3D27" w:rsidP="00CC3D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D27" w:rsidRPr="00CC3D27" w:rsidRDefault="00CC3D27" w:rsidP="00CC3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2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образования,</w:t>
      </w:r>
    </w:p>
    <w:p w:rsidR="00CC3D27" w:rsidRPr="00CC3D27" w:rsidRDefault="00CC3D27" w:rsidP="00CC3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исполняющий полномочия       </w:t>
      </w:r>
    </w:p>
    <w:p w:rsidR="00CC3D27" w:rsidRPr="00CC3D27" w:rsidRDefault="00CC3D27" w:rsidP="00CC3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муниципального совета                                                                   Г.А  </w:t>
      </w:r>
      <w:proofErr w:type="spellStart"/>
      <w:r w:rsidRPr="00CC3D2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Бекеров</w:t>
      </w:r>
      <w:proofErr w:type="spellEnd"/>
      <w:r w:rsidRPr="00CC3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5F1A" w:rsidRDefault="00725F1A" w:rsidP="00725F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5F1A" w:rsidRDefault="0062056E" w:rsidP="00725F1A">
      <w:pPr>
        <w:spacing w:after="0" w:line="240" w:lineRule="auto"/>
        <w:ind w:left="6237" w:right="-36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725F1A">
        <w:rPr>
          <w:rFonts w:ascii="Times New Roman" w:eastAsia="Times New Roman" w:hAnsi="Times New Roman" w:cs="Times New Roman"/>
          <w:lang w:eastAsia="ru-RU"/>
        </w:rPr>
        <w:t>Приложение 1</w:t>
      </w:r>
    </w:p>
    <w:p w:rsidR="00725F1A" w:rsidRDefault="00725F1A" w:rsidP="00725F1A">
      <w:pPr>
        <w:spacing w:after="0" w:line="240" w:lineRule="auto"/>
        <w:ind w:left="6237" w:right="-36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Решению Муниципального Совета</w:t>
      </w:r>
    </w:p>
    <w:p w:rsidR="00725F1A" w:rsidRDefault="00725F1A" w:rsidP="00725F1A">
      <w:pPr>
        <w:spacing w:after="0" w:line="240" w:lineRule="auto"/>
        <w:ind w:left="6237" w:right="-36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внутригородского муниципального </w:t>
      </w:r>
    </w:p>
    <w:p w:rsidR="00725F1A" w:rsidRDefault="00725F1A" w:rsidP="00725F1A">
      <w:pPr>
        <w:spacing w:after="0" w:line="240" w:lineRule="auto"/>
        <w:ind w:left="6237" w:right="-36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образования  Санкт-Петербурга</w:t>
      </w:r>
    </w:p>
    <w:p w:rsidR="00725F1A" w:rsidRDefault="00725F1A" w:rsidP="00725F1A">
      <w:pPr>
        <w:spacing w:after="0" w:line="240" w:lineRule="auto"/>
        <w:ind w:left="6237" w:right="-36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поселок  Тярлево</w:t>
      </w:r>
    </w:p>
    <w:p w:rsidR="000B73BE" w:rsidRPr="00A82D27" w:rsidRDefault="00725F1A" w:rsidP="000B73BE">
      <w:pPr>
        <w:spacing w:after="0" w:line="240" w:lineRule="auto"/>
        <w:ind w:left="6237" w:right="-365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</w:t>
      </w:r>
      <w:r w:rsidR="000B73BE">
        <w:rPr>
          <w:rFonts w:ascii="Times New Roman" w:eastAsia="Times New Roman" w:hAnsi="Times New Roman" w:cs="Times New Roman"/>
          <w:lang w:eastAsia="ru-RU"/>
        </w:rPr>
        <w:t xml:space="preserve">              от 04.09</w:t>
      </w:r>
      <w:bookmarkStart w:id="0" w:name="_GoBack"/>
      <w:r w:rsidR="000B73BE">
        <w:rPr>
          <w:rFonts w:ascii="Times New Roman" w:eastAsia="Times New Roman" w:hAnsi="Times New Roman" w:cs="Times New Roman"/>
          <w:lang w:eastAsia="ru-RU"/>
        </w:rPr>
        <w:t>.</w:t>
      </w:r>
      <w:bookmarkEnd w:id="0"/>
      <w:r w:rsidR="000B73BE">
        <w:rPr>
          <w:rFonts w:ascii="Times New Roman" w:eastAsia="Times New Roman" w:hAnsi="Times New Roman" w:cs="Times New Roman"/>
          <w:lang w:eastAsia="ru-RU"/>
        </w:rPr>
        <w:t xml:space="preserve">2024 № </w:t>
      </w:r>
      <w:r w:rsidR="00A82D27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="00A82D27" w:rsidRPr="00A82D27">
        <w:rPr>
          <w:rFonts w:ascii="Times New Roman" w:eastAsia="Times New Roman" w:hAnsi="Times New Roman" w:cs="Times New Roman"/>
          <w:lang w:eastAsia="ru-RU"/>
        </w:rPr>
        <w:t>15</w:t>
      </w:r>
    </w:p>
    <w:p w:rsidR="00235935" w:rsidRPr="00235935" w:rsidRDefault="00235935" w:rsidP="000B73BE">
      <w:pPr>
        <w:spacing w:after="0" w:line="240" w:lineRule="auto"/>
        <w:ind w:left="6237" w:right="-36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35935">
        <w:rPr>
          <w:rFonts w:ascii="Calibri" w:eastAsia="Calibri" w:hAnsi="Calibri" w:cs="Times New Roman"/>
        </w:rPr>
        <w:t xml:space="preserve"> </w:t>
      </w:r>
    </w:p>
    <w:p w:rsidR="00E54D20" w:rsidRPr="00E54D20" w:rsidRDefault="00E54D20" w:rsidP="00E54D2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D2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4 статьи 3 Устава изложить в следующей редакции:</w:t>
      </w:r>
    </w:p>
    <w:p w:rsidR="00E54D20" w:rsidRPr="00E54D20" w:rsidRDefault="00E54D20" w:rsidP="00E54D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D20">
        <w:rPr>
          <w:rFonts w:ascii="Times New Roman" w:eastAsia="Times New Roman" w:hAnsi="Times New Roman" w:cs="Times New Roman"/>
          <w:sz w:val="24"/>
          <w:szCs w:val="24"/>
          <w:lang w:eastAsia="ru-RU"/>
        </w:rPr>
        <w:t>«4. Установление и изменение границ муниципального образования, его преобразования осуществляется законами Санкт-Петербурга с учетом мнения населения муниципального образования, выраженного в порядке, предусмотренном законами Санкт-Петербурга.»</w:t>
      </w:r>
    </w:p>
    <w:p w:rsidR="00E54D20" w:rsidRPr="00E54D20" w:rsidRDefault="00E54D20" w:rsidP="00E54D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D20" w:rsidRPr="00E54D20" w:rsidRDefault="00E54D20" w:rsidP="00E54D2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D2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4 пункта 47 части 1 статьи 4 Устава изложить в следующей редакции:</w:t>
      </w:r>
    </w:p>
    <w:p w:rsidR="00E54D20" w:rsidRPr="00E54D20" w:rsidRDefault="00E54D20" w:rsidP="00E54D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D20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«размещение и содержание на внутриквартальных территориях спортивных и детских площадок, включая ремонт расположенных на них элементов благоустройства, за исключением уборки покрытий территорий указанных детских и спортивных площадок</w:t>
      </w:r>
      <w:proofErr w:type="gramStart"/>
      <w:r w:rsidRPr="00E54D20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E54D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4D20" w:rsidRPr="00E54D20" w:rsidRDefault="00E54D20" w:rsidP="00E54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D20" w:rsidRPr="00E54D20" w:rsidRDefault="00E54D20" w:rsidP="00E54D2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D2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4 пункта 47-3 части 1 статьи 4 Устава изложить в следующей редакции:</w:t>
      </w:r>
    </w:p>
    <w:p w:rsidR="00E54D20" w:rsidRPr="00E54D20" w:rsidRDefault="00E54D20" w:rsidP="00E54D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D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на внутриквартальных территориях спортивных и детских площадок, включая ремонт расположенных на них элементов благоустройства, за исключением уборки покрытий территорий указанных детских и спортивных площадок;</w:t>
      </w:r>
    </w:p>
    <w:p w:rsidR="00E54D20" w:rsidRPr="00E54D20" w:rsidRDefault="00E54D20" w:rsidP="00E54D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D20" w:rsidRPr="00E54D20" w:rsidRDefault="00E54D20" w:rsidP="00E54D2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D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Статью 18 Устава дополнить пунктом 3 следующего содержания:</w:t>
      </w:r>
    </w:p>
    <w:p w:rsidR="00E54D20" w:rsidRPr="00E54D20" w:rsidRDefault="00E54D20" w:rsidP="00E54D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D20">
        <w:rPr>
          <w:rFonts w:ascii="Times New Roman" w:eastAsia="Times New Roman" w:hAnsi="Times New Roman" w:cs="Times New Roman"/>
          <w:sz w:val="24"/>
          <w:szCs w:val="24"/>
          <w:lang w:eastAsia="ru-RU"/>
        </w:rPr>
        <w:t>«3. Ограничения, связанные с муниципальной службой</w:t>
      </w:r>
    </w:p>
    <w:p w:rsidR="00E54D20" w:rsidRPr="00E54D20" w:rsidRDefault="00E54D20" w:rsidP="00E54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D20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:rsidR="00E54D20" w:rsidRPr="00E54D20" w:rsidRDefault="00E54D20" w:rsidP="00E54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признания его недееспособным или ограниченно дееспособным решением суда, вступившим в законную силу; </w:t>
      </w:r>
    </w:p>
    <w:p w:rsidR="00E54D20" w:rsidRPr="00E54D20" w:rsidRDefault="00E54D20" w:rsidP="00E54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 </w:t>
      </w:r>
    </w:p>
    <w:p w:rsidR="00E54D20" w:rsidRPr="00E54D20" w:rsidRDefault="00E54D20" w:rsidP="00E54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отказа от прохождения процедуры оформления допуска 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 </w:t>
      </w:r>
    </w:p>
    <w:p w:rsidR="00E54D20" w:rsidRPr="00E54D20" w:rsidRDefault="00E54D20" w:rsidP="00E54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наличия заболевания, препятствующего поступлению на муниципальную службу или ее прохождению и подтвержденного заключением медицинской организации. </w:t>
      </w:r>
      <w:hyperlink r:id="rId7" w:history="1">
        <w:r w:rsidRPr="00E54D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</w:t>
        </w:r>
      </w:hyperlink>
      <w:r w:rsidRPr="00E54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прохождения диспансеризации, </w:t>
      </w:r>
      <w:hyperlink r:id="rId8" w:history="1">
        <w:r w:rsidRPr="00E54D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E54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заболеваний и </w:t>
      </w:r>
      <w:hyperlink r:id="rId9" w:history="1">
        <w:r w:rsidRPr="00E54D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форма</w:t>
        </w:r>
      </w:hyperlink>
      <w:r w:rsidRPr="00E54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заключения медицинской организации устанавливаются уполномоченным Правительством Российской Федерации федеральным органом исполнительной власти; </w:t>
      </w:r>
    </w:p>
    <w:p w:rsidR="00E54D20" w:rsidRPr="00E54D20" w:rsidRDefault="00E54D20" w:rsidP="00E54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другому; </w:t>
      </w:r>
    </w:p>
    <w:p w:rsidR="00E54D20" w:rsidRPr="00E54D20" w:rsidRDefault="00E54D20" w:rsidP="00E54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</w:t>
      </w:r>
      <w:r w:rsidRPr="00E54D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соответствии с которым иностранный гражданин имеет право находиться на муниципальной службе; </w:t>
      </w:r>
    </w:p>
    <w:p w:rsidR="00E54D20" w:rsidRPr="00E54D20" w:rsidRDefault="00E54D20" w:rsidP="00E54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 </w:t>
      </w:r>
    </w:p>
    <w:p w:rsidR="00E54D20" w:rsidRPr="00E54D20" w:rsidRDefault="00E54D20" w:rsidP="00E54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 </w:t>
      </w:r>
    </w:p>
    <w:p w:rsidR="00E54D20" w:rsidRPr="00E54D20" w:rsidRDefault="00E54D20" w:rsidP="00E54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непредставления предусмотренных  Федеральным </w:t>
      </w:r>
      <w:hyperlink r:id="rId10" w:history="1">
        <w:r w:rsidRPr="00E54D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E54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2 марта 2007 № 25-ФЗ «О муниципальной службе в Российской Федерации», Федеральным </w:t>
      </w:r>
      <w:hyperlink r:id="rId11" w:history="1">
        <w:r w:rsidRPr="00E54D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E54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 декабря 2008 года № 273-ФЗ "О противодействии коррупции" и другими федеральными </w:t>
      </w:r>
      <w:hyperlink r:id="rId12" w:history="1">
        <w:r w:rsidRPr="00E54D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законами</w:t>
        </w:r>
      </w:hyperlink>
      <w:r w:rsidRPr="00E54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 или представления заведомо недостоверных или неполных сведений при поступлении на муниципальную службу; </w:t>
      </w:r>
    </w:p>
    <w:p w:rsidR="00E54D20" w:rsidRPr="00E54D20" w:rsidRDefault="00E54D20" w:rsidP="00E54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9.1) непредставления сведений, предусмотренных </w:t>
      </w:r>
      <w:hyperlink r:id="rId13" w:history="1">
        <w:r w:rsidRPr="00E54D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15.1</w:t>
        </w:r>
      </w:hyperlink>
      <w:r w:rsidRPr="00E54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 2 марта 2007 № 25-ФЗ «О муниципальной службе в Российской Федерации»; </w:t>
      </w:r>
    </w:p>
    <w:p w:rsidR="00E54D20" w:rsidRPr="00E54D20" w:rsidRDefault="00E54D20" w:rsidP="00E54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нарушены;  </w:t>
      </w:r>
    </w:p>
    <w:p w:rsidR="00E54D20" w:rsidRPr="00E54D20" w:rsidRDefault="00E54D20" w:rsidP="00E54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приобретения им статуса иностранного </w:t>
      </w:r>
      <w:hyperlink r:id="rId14" w:history="1">
        <w:r w:rsidRPr="00E54D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агента</w:t>
        </w:r>
      </w:hyperlink>
      <w:r w:rsidRPr="00E54D20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</w:p>
    <w:p w:rsidR="00E54D20" w:rsidRPr="00E54D20" w:rsidRDefault="00E54D20" w:rsidP="00E54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D20" w:rsidRDefault="00E54D20" w:rsidP="00E54D2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D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 статьи 20 Устава слова «посёлок» заменить словом «поселок»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4D20" w:rsidRDefault="00E54D20" w:rsidP="00E54D2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D20" w:rsidRPr="0062056E" w:rsidRDefault="00E54D20" w:rsidP="00E54D2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D20">
        <w:rPr>
          <w:rFonts w:ascii="Times New Roman" w:hAnsi="Times New Roman" w:cs="Times New Roman"/>
          <w:sz w:val="24"/>
          <w:szCs w:val="24"/>
        </w:rPr>
        <w:t>Часть 2 статьи 30 Устава – исключить.</w:t>
      </w:r>
    </w:p>
    <w:p w:rsidR="0062056E" w:rsidRDefault="0062056E" w:rsidP="0062056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56E" w:rsidRPr="00E54D20" w:rsidRDefault="0062056E" w:rsidP="00E54D2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12 статьи 34 Устава слова «заместитель главы Местной администрации» заменить словами «лицо, назначаемое правовым актом местной администрации.».</w:t>
      </w:r>
    </w:p>
    <w:p w:rsidR="00E54D20" w:rsidRPr="00E54D20" w:rsidRDefault="00E54D20" w:rsidP="00E54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D20" w:rsidRPr="00E54D20" w:rsidRDefault="00E54D20" w:rsidP="00E54D2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D2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 статьи 38 Устава изложить в следующей редакции:</w:t>
      </w:r>
    </w:p>
    <w:p w:rsidR="00E54D20" w:rsidRPr="00E54D20" w:rsidRDefault="00E54D20" w:rsidP="00E54D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F1A" w:rsidRDefault="00E54D20" w:rsidP="00E54D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«2. Порядок организации и деятельности контрольно-счетного органа муниципального образования определяется Федеральным законом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образований", Федеральным законом, Бюджетным кодексом Российской Федерации, другими федеральными законами и иными нормативными правовыми актами Российской Федерации, муниципальными нормативными правовыми актами. В случаях и порядке, установленных федеральными законами, правовое регулирование организации и деятельности контрольно-счетных органов муниципальных образований осуществляется также законами Санкт-Петербурга.»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4D20" w:rsidRDefault="00E54D20" w:rsidP="00E54D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D20" w:rsidRPr="00E54D20" w:rsidRDefault="00E54D20" w:rsidP="00E54D2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D2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4 части 2 статьи 58 Устава изложить в следующей редакции:</w:t>
      </w:r>
    </w:p>
    <w:p w:rsidR="00E54D20" w:rsidRDefault="00E54D20" w:rsidP="00E54D20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D20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несоблюдение ограничений, запретов, неисполнение обязанностей, которые установлены Федеральным законом "О противодействии коррупции", Федеральным законом "О контроле за соответствием расходов лиц, замещающих государственные должности, и иных лиц их доходам", Федеральным законом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и(или) пользоваться иностранными финансовыми инструментами", за исключением случая, предусмотренного пунктом 8 статьи 31 Закона Санкт-Петербурга от 23.09.2009 N 420-79 «Об организации местного 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оуправления в Санкт-Петербурге»</w:t>
      </w:r>
      <w:r w:rsidRPr="00E54D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4D20" w:rsidRPr="00E54D20" w:rsidRDefault="00E54D20" w:rsidP="00E54D20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D20" w:rsidRPr="00E54D20" w:rsidRDefault="00E54D20" w:rsidP="00E54D2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4D2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4 части 2 статьи 58 Устава добавить подпунктом  4-1) следующего содержания:</w:t>
      </w:r>
      <w:proofErr w:type="gramEnd"/>
    </w:p>
    <w:p w:rsidR="00E54D20" w:rsidRPr="00E54D20" w:rsidRDefault="00E54D20" w:rsidP="00E54D20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D20">
        <w:rPr>
          <w:rFonts w:ascii="Times New Roman" w:eastAsia="Times New Roman" w:hAnsi="Times New Roman" w:cs="Times New Roman"/>
          <w:sz w:val="24"/>
          <w:szCs w:val="24"/>
          <w:lang w:eastAsia="ru-RU"/>
        </w:rPr>
        <w:t>«4-1) приобретение главой муниципального образования статуса иностранного агента;»</w:t>
      </w:r>
    </w:p>
    <w:p w:rsidR="00E54D20" w:rsidRDefault="00E54D20" w:rsidP="00E54D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D20" w:rsidRPr="00235935" w:rsidRDefault="00E54D20" w:rsidP="00E54D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54D20" w:rsidRPr="00235935" w:rsidSect="008C78A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4559"/>
    <w:multiLevelType w:val="multilevel"/>
    <w:tmpl w:val="46628458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">
    <w:nsid w:val="160E4D4D"/>
    <w:multiLevelType w:val="hybridMultilevel"/>
    <w:tmpl w:val="9A262CE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851A4"/>
    <w:multiLevelType w:val="hybridMultilevel"/>
    <w:tmpl w:val="63622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C275D"/>
    <w:multiLevelType w:val="hybridMultilevel"/>
    <w:tmpl w:val="E1BC7ADA"/>
    <w:lvl w:ilvl="0" w:tplc="83642D2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AC04726"/>
    <w:multiLevelType w:val="multilevel"/>
    <w:tmpl w:val="68D2C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B12309"/>
    <w:multiLevelType w:val="hybridMultilevel"/>
    <w:tmpl w:val="73C48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E220A"/>
    <w:multiLevelType w:val="hybridMultilevel"/>
    <w:tmpl w:val="38326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D20110"/>
    <w:multiLevelType w:val="multilevel"/>
    <w:tmpl w:val="BDD298A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>
    <w:nsid w:val="61FE07B3"/>
    <w:multiLevelType w:val="hybridMultilevel"/>
    <w:tmpl w:val="DA849F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5059CF"/>
    <w:multiLevelType w:val="singleLevel"/>
    <w:tmpl w:val="64F43ADE"/>
    <w:lvl w:ilvl="0">
      <w:start w:val="2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0">
    <w:nsid w:val="736C3527"/>
    <w:multiLevelType w:val="singleLevel"/>
    <w:tmpl w:val="6D721F9A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0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DE8"/>
    <w:rsid w:val="000359C3"/>
    <w:rsid w:val="000B73BE"/>
    <w:rsid w:val="000C2F9B"/>
    <w:rsid w:val="00107DAE"/>
    <w:rsid w:val="00155931"/>
    <w:rsid w:val="001860D2"/>
    <w:rsid w:val="002158DF"/>
    <w:rsid w:val="00235935"/>
    <w:rsid w:val="00293C38"/>
    <w:rsid w:val="00394C5B"/>
    <w:rsid w:val="003A01F4"/>
    <w:rsid w:val="003F453C"/>
    <w:rsid w:val="004145C8"/>
    <w:rsid w:val="004618C7"/>
    <w:rsid w:val="004B159D"/>
    <w:rsid w:val="004C54CA"/>
    <w:rsid w:val="004D78C1"/>
    <w:rsid w:val="00516031"/>
    <w:rsid w:val="005F6DE8"/>
    <w:rsid w:val="0062056E"/>
    <w:rsid w:val="00725F1A"/>
    <w:rsid w:val="007632D6"/>
    <w:rsid w:val="00820666"/>
    <w:rsid w:val="00843FDE"/>
    <w:rsid w:val="00870786"/>
    <w:rsid w:val="008775AE"/>
    <w:rsid w:val="008A616E"/>
    <w:rsid w:val="008C0D5C"/>
    <w:rsid w:val="008C4953"/>
    <w:rsid w:val="008C78A7"/>
    <w:rsid w:val="0098557C"/>
    <w:rsid w:val="00A82D27"/>
    <w:rsid w:val="00A93322"/>
    <w:rsid w:val="00BE51C6"/>
    <w:rsid w:val="00BF73F4"/>
    <w:rsid w:val="00C40AF1"/>
    <w:rsid w:val="00C7632D"/>
    <w:rsid w:val="00CB1A6A"/>
    <w:rsid w:val="00CC3D27"/>
    <w:rsid w:val="00D838C5"/>
    <w:rsid w:val="00D974C2"/>
    <w:rsid w:val="00E37A02"/>
    <w:rsid w:val="00E54D20"/>
    <w:rsid w:val="00EF3B3C"/>
    <w:rsid w:val="00EF597C"/>
    <w:rsid w:val="00F45A3F"/>
    <w:rsid w:val="00F851BB"/>
    <w:rsid w:val="00FC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5F1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25F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6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16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E5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5F1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25F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6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16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E5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96619&amp;dst=100264&amp;field=134&amp;date=21.05.2024" TargetMode="External"/><Relationship Id="rId13" Type="http://schemas.openxmlformats.org/officeDocument/2006/relationships/hyperlink" Target="https://login.consultant.ru/link/?req=doc&amp;base=LAW&amp;n=472833&amp;dst=100314&amp;field=134&amp;date=21.05.2024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96619&amp;dst=100012&amp;field=134&amp;date=21.05.2024" TargetMode="External"/><Relationship Id="rId12" Type="http://schemas.openxmlformats.org/officeDocument/2006/relationships/hyperlink" Target="https://login.consultant.ru/link/?req=doc&amp;base=LAW&amp;n=442435&amp;dst=100027&amp;field=134&amp;date=21.05.202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4894&amp;dst=11&amp;field=134&amp;date=21.05.202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2833&amp;dst=100136&amp;field=134&amp;date=21.05.20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96619&amp;dst=100279&amp;field=134&amp;date=21.05.2024" TargetMode="External"/><Relationship Id="rId14" Type="http://schemas.openxmlformats.org/officeDocument/2006/relationships/hyperlink" Target="https://login.consultant.ru/link/?req=doc&amp;base=LAW&amp;n=476448&amp;dst=100137&amp;field=134&amp;date=21.05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241DF-6237-4F4C-AB49-8218D54D8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2024-01-29T13:55:00Z</cp:lastPrinted>
  <dcterms:created xsi:type="dcterms:W3CDTF">2024-09-05T07:30:00Z</dcterms:created>
  <dcterms:modified xsi:type="dcterms:W3CDTF">2024-09-10T09:56:00Z</dcterms:modified>
</cp:coreProperties>
</file>