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0649C2" w:rsidRDefault="000649C2" w:rsidP="000649C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Style w:val="FontStyle12"/>
          <w:bCs w:val="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0649C2" w:rsidRDefault="000649C2" w:rsidP="000649C2">
      <w:pPr>
        <w:widowControl/>
        <w:autoSpaceDE/>
        <w:autoSpaceDN/>
        <w:adjustRightInd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0649C2">
          <w:pgSz w:w="11905" w:h="16837"/>
          <w:pgMar w:top="1569" w:right="1133" w:bottom="1440" w:left="1133" w:header="720" w:footer="720" w:gutter="0"/>
          <w:cols w:space="720"/>
        </w:sectPr>
      </w:pPr>
    </w:p>
    <w:p w:rsidR="000649C2" w:rsidRPr="00650518" w:rsidRDefault="00A728BF" w:rsidP="000649C2">
      <w:pPr>
        <w:pStyle w:val="Style4"/>
        <w:widowControl/>
        <w:jc w:val="both"/>
        <w:rPr>
          <w:rStyle w:val="FontStyle14"/>
          <w:b/>
        </w:rPr>
      </w:pPr>
      <w:r>
        <w:rPr>
          <w:rStyle w:val="FontStyle14"/>
          <w:b/>
        </w:rPr>
        <w:lastRenderedPageBreak/>
        <w:t>от  28 февраля</w:t>
      </w:r>
      <w:r w:rsidR="008213B7" w:rsidRPr="00650518">
        <w:rPr>
          <w:rStyle w:val="FontStyle14"/>
          <w:b/>
        </w:rPr>
        <w:t xml:space="preserve">  2017</w:t>
      </w:r>
      <w:r w:rsidR="000649C2" w:rsidRPr="00650518">
        <w:rPr>
          <w:rStyle w:val="FontStyle14"/>
          <w:b/>
        </w:rPr>
        <w:t>г.</w:t>
      </w:r>
    </w:p>
    <w:p w:rsidR="000649C2" w:rsidRPr="00650518" w:rsidRDefault="008213B7" w:rsidP="000649C2">
      <w:pPr>
        <w:pStyle w:val="Style5"/>
        <w:widowControl/>
        <w:jc w:val="both"/>
        <w:rPr>
          <w:rStyle w:val="FontStyle14"/>
          <w:b/>
        </w:rPr>
      </w:pPr>
      <w:r w:rsidRPr="00650518">
        <w:rPr>
          <w:rStyle w:val="FontStyle14"/>
          <w:b/>
        </w:rPr>
        <w:br w:type="column"/>
      </w:r>
      <w:r w:rsidRPr="00650518">
        <w:rPr>
          <w:rStyle w:val="FontStyle14"/>
          <w:b/>
        </w:rPr>
        <w:lastRenderedPageBreak/>
        <w:t>№ 09</w:t>
      </w:r>
    </w:p>
    <w:p w:rsidR="000649C2" w:rsidRDefault="000649C2" w:rsidP="000649C2">
      <w:pPr>
        <w:widowControl/>
        <w:autoSpaceDE/>
        <w:autoSpaceDN/>
        <w:adjustRightInd/>
        <w:rPr>
          <w:rStyle w:val="FontStyle14"/>
        </w:rPr>
        <w:sectPr w:rsidR="000649C2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0649C2" w:rsidRDefault="000649C2" w:rsidP="000649C2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485E9C" w:rsidRPr="00485E9C" w:rsidRDefault="00485E9C" w:rsidP="00485E9C">
      <w:pPr>
        <w:widowControl/>
        <w:ind w:left="284"/>
        <w:jc w:val="right"/>
        <w:rPr>
          <w:rFonts w:eastAsia="Times New Roman"/>
          <w:color w:val="000000"/>
        </w:rPr>
      </w:pPr>
    </w:p>
    <w:p w:rsidR="005766B8" w:rsidRDefault="008B0B7E" w:rsidP="005766B8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О в</w:t>
      </w:r>
      <w:r w:rsidR="00840877">
        <w:rPr>
          <w:rFonts w:eastAsia="Times New Roman"/>
          <w:b/>
          <w:bCs/>
          <w:sz w:val="22"/>
          <w:szCs w:val="22"/>
        </w:rPr>
        <w:t>несении изменений в Распоряжение</w:t>
      </w:r>
      <w:r w:rsidR="005766B8">
        <w:rPr>
          <w:rFonts w:eastAsia="Times New Roman"/>
          <w:b/>
          <w:bCs/>
          <w:sz w:val="22"/>
          <w:szCs w:val="22"/>
        </w:rPr>
        <w:t xml:space="preserve"> </w:t>
      </w:r>
    </w:p>
    <w:p w:rsidR="005766B8" w:rsidRDefault="005766B8" w:rsidP="005766B8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5766B8">
        <w:rPr>
          <w:rFonts w:eastAsia="Times New Roman"/>
          <w:b/>
          <w:bCs/>
          <w:sz w:val="22"/>
          <w:szCs w:val="22"/>
        </w:rPr>
        <w:t xml:space="preserve"> от 09.12.2016 г. № 72</w:t>
      </w:r>
      <w:r>
        <w:rPr>
          <w:rFonts w:eastAsia="Times New Roman"/>
          <w:b/>
          <w:bCs/>
          <w:sz w:val="22"/>
          <w:szCs w:val="22"/>
        </w:rPr>
        <w:t xml:space="preserve"> «</w:t>
      </w:r>
      <w:r w:rsidRPr="005766B8">
        <w:rPr>
          <w:rFonts w:eastAsia="Times New Roman"/>
          <w:b/>
          <w:bCs/>
          <w:sz w:val="22"/>
          <w:szCs w:val="22"/>
        </w:rPr>
        <w:t xml:space="preserve">Об утверждении </w:t>
      </w:r>
    </w:p>
    <w:p w:rsidR="005766B8" w:rsidRPr="005766B8" w:rsidRDefault="005766B8" w:rsidP="005766B8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5766B8">
        <w:rPr>
          <w:rFonts w:eastAsia="Times New Roman"/>
          <w:b/>
          <w:bCs/>
          <w:sz w:val="22"/>
          <w:szCs w:val="22"/>
        </w:rPr>
        <w:t>ведомственной целевой программы</w:t>
      </w:r>
    </w:p>
    <w:p w:rsidR="005766B8" w:rsidRPr="005766B8" w:rsidRDefault="005766B8" w:rsidP="005766B8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5766B8">
        <w:rPr>
          <w:rFonts w:eastAsia="Times New Roman"/>
          <w:b/>
          <w:bCs/>
          <w:sz w:val="22"/>
          <w:szCs w:val="22"/>
        </w:rPr>
        <w:t xml:space="preserve">по организации и проведению мероприятий </w:t>
      </w:r>
    </w:p>
    <w:p w:rsidR="005766B8" w:rsidRPr="005766B8" w:rsidRDefault="005766B8" w:rsidP="005766B8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5766B8">
        <w:rPr>
          <w:rFonts w:eastAsia="Times New Roman"/>
          <w:b/>
          <w:bCs/>
          <w:sz w:val="22"/>
          <w:szCs w:val="22"/>
        </w:rPr>
        <w:t xml:space="preserve">по сохранению и развитию местных традиций </w:t>
      </w:r>
    </w:p>
    <w:p w:rsidR="005766B8" w:rsidRDefault="005766B8" w:rsidP="005766B8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5766B8">
        <w:rPr>
          <w:rFonts w:eastAsia="Times New Roman"/>
          <w:b/>
          <w:bCs/>
          <w:sz w:val="22"/>
          <w:szCs w:val="22"/>
        </w:rPr>
        <w:t xml:space="preserve">и обрядов в муниципальном образовании посёлок </w:t>
      </w:r>
    </w:p>
    <w:p w:rsidR="00AA0661" w:rsidRPr="005766B8" w:rsidRDefault="005766B8" w:rsidP="005766B8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Тярлево на 2017 год».</w:t>
      </w:r>
    </w:p>
    <w:p w:rsidR="00AA0661" w:rsidRDefault="00AA0661" w:rsidP="009910F5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9E49DE" w:rsidRPr="00AA0661" w:rsidRDefault="009E49DE" w:rsidP="009E49DE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внесением изменений в план мероприятий по сохранению и развитию местных традиций и обрядов в муниципальном образовании поселок Тярлево на 2017 год:</w:t>
      </w:r>
    </w:p>
    <w:p w:rsidR="009910F5" w:rsidRPr="009910F5" w:rsidRDefault="009E49DE" w:rsidP="009910F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5766B8">
        <w:rPr>
          <w:rFonts w:eastAsia="Times New Roman"/>
          <w:color w:val="000000"/>
          <w:sz w:val="28"/>
          <w:szCs w:val="28"/>
        </w:rPr>
        <w:t xml:space="preserve"> Внести в Распоряжение </w:t>
      </w:r>
      <w:r w:rsidR="009910F5" w:rsidRPr="009910F5">
        <w:rPr>
          <w:rFonts w:eastAsia="Times New Roman"/>
          <w:color w:val="000000"/>
          <w:sz w:val="28"/>
          <w:szCs w:val="28"/>
        </w:rPr>
        <w:t>от 09.12.2016 г. № 72 «Об утверждении</w:t>
      </w:r>
      <w:r w:rsidR="009910F5">
        <w:rPr>
          <w:rFonts w:eastAsia="Times New Roman"/>
          <w:color w:val="000000"/>
          <w:sz w:val="28"/>
          <w:szCs w:val="28"/>
        </w:rPr>
        <w:t xml:space="preserve"> ведомственной целевой программы </w:t>
      </w:r>
      <w:r w:rsidR="009910F5" w:rsidRPr="009910F5">
        <w:rPr>
          <w:rFonts w:eastAsia="Times New Roman"/>
          <w:color w:val="000000"/>
          <w:sz w:val="28"/>
          <w:szCs w:val="28"/>
        </w:rPr>
        <w:t>по организации и проведению мероприятий</w:t>
      </w:r>
    </w:p>
    <w:p w:rsidR="009910F5" w:rsidRDefault="009910F5" w:rsidP="009910F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910F5">
        <w:rPr>
          <w:rFonts w:eastAsia="Times New Roman"/>
          <w:color w:val="000000"/>
          <w:sz w:val="28"/>
          <w:szCs w:val="28"/>
        </w:rPr>
        <w:t>по сохранению и развитию местных традиций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910F5">
        <w:rPr>
          <w:rFonts w:eastAsia="Times New Roman"/>
          <w:color w:val="000000"/>
          <w:sz w:val="28"/>
          <w:szCs w:val="28"/>
        </w:rPr>
        <w:t>и обрядов в муниципальном образовании посёлок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E49DE">
        <w:rPr>
          <w:rFonts w:eastAsia="Times New Roman"/>
          <w:color w:val="000000"/>
          <w:sz w:val="28"/>
          <w:szCs w:val="28"/>
        </w:rPr>
        <w:t xml:space="preserve">Тярлево на 2017 год» </w:t>
      </w:r>
      <w:r w:rsidR="0017225A">
        <w:rPr>
          <w:rFonts w:eastAsia="Times New Roman"/>
          <w:color w:val="000000"/>
          <w:sz w:val="28"/>
          <w:szCs w:val="28"/>
        </w:rPr>
        <w:t xml:space="preserve"> изменения:</w:t>
      </w:r>
    </w:p>
    <w:p w:rsidR="00AA0661" w:rsidRPr="00AA0661" w:rsidRDefault="009E49DE" w:rsidP="00AA0661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1.1.</w:t>
      </w:r>
      <w:r w:rsidR="00825A22">
        <w:rPr>
          <w:rFonts w:eastAsia="Times New Roman"/>
          <w:color w:val="000000"/>
          <w:sz w:val="28"/>
          <w:szCs w:val="28"/>
        </w:rPr>
        <w:t xml:space="preserve"> В</w:t>
      </w:r>
      <w:r w:rsidR="0017225A">
        <w:rPr>
          <w:rFonts w:eastAsia="Times New Roman"/>
          <w:sz w:val="28"/>
          <w:szCs w:val="28"/>
        </w:rPr>
        <w:t xml:space="preserve"> Приложение №1</w:t>
      </w:r>
      <w:r w:rsidR="00485E9C" w:rsidRPr="00A0153D">
        <w:rPr>
          <w:rFonts w:eastAsia="Times New Roman"/>
          <w:sz w:val="28"/>
          <w:szCs w:val="28"/>
        </w:rPr>
        <w:t xml:space="preserve"> ведомственную целевую программу 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образовании посёлок Тярлево на 2017 год</w:t>
      </w:r>
      <w:r w:rsidR="00694B37">
        <w:rPr>
          <w:rFonts w:eastAsia="Times New Roman" w:cs="Arial"/>
          <w:bCs/>
          <w:sz w:val="28"/>
          <w:szCs w:val="28"/>
        </w:rPr>
        <w:t xml:space="preserve"> и принять в новой редакции.</w:t>
      </w: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 w:rsidR="009E49DE">
        <w:rPr>
          <w:rFonts w:eastAsia="Times New Roman"/>
          <w:bCs/>
          <w:sz w:val="28"/>
          <w:szCs w:val="28"/>
        </w:rPr>
        <w:t>1.2.</w:t>
      </w:r>
      <w:r w:rsidR="00694B37">
        <w:rPr>
          <w:rFonts w:eastAsia="Times New Roman"/>
          <w:bCs/>
          <w:sz w:val="28"/>
          <w:szCs w:val="28"/>
        </w:rPr>
        <w:t xml:space="preserve"> </w:t>
      </w:r>
      <w:r w:rsidR="00825A22">
        <w:rPr>
          <w:rFonts w:eastAsia="Times New Roman"/>
          <w:bCs/>
          <w:sz w:val="28"/>
          <w:szCs w:val="28"/>
        </w:rPr>
        <w:t xml:space="preserve"> В  </w:t>
      </w:r>
      <w:r w:rsidR="00694B37">
        <w:rPr>
          <w:rFonts w:eastAsia="Times New Roman"/>
          <w:bCs/>
          <w:sz w:val="28"/>
          <w:szCs w:val="28"/>
        </w:rPr>
        <w:t xml:space="preserve">Приложение №2 </w:t>
      </w:r>
      <w:r w:rsidRPr="00AA0661">
        <w:rPr>
          <w:rFonts w:eastAsia="Times New Roman"/>
          <w:bCs/>
          <w:sz w:val="28"/>
          <w:szCs w:val="28"/>
        </w:rPr>
        <w:t xml:space="preserve">План мероприятий </w:t>
      </w:r>
      <w:r w:rsidR="00485E9C" w:rsidRPr="00A0153D">
        <w:rPr>
          <w:rFonts w:eastAsia="Times New Roman" w:cs="Arial"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образовании посёлок Тярлево на 2017 год</w:t>
      </w:r>
      <w:r w:rsidRPr="00AA0661">
        <w:rPr>
          <w:rFonts w:eastAsia="Times New Roman"/>
          <w:bCs/>
          <w:sz w:val="28"/>
          <w:szCs w:val="28"/>
        </w:rPr>
        <w:t xml:space="preserve"> </w:t>
      </w:r>
      <w:r w:rsidR="00694B37">
        <w:rPr>
          <w:rFonts w:eastAsia="Times New Roman"/>
          <w:bCs/>
          <w:sz w:val="28"/>
          <w:szCs w:val="28"/>
        </w:rPr>
        <w:t>и принять в новой редакции</w:t>
      </w:r>
      <w:r w:rsidRPr="00AA0661">
        <w:rPr>
          <w:rFonts w:eastAsia="Times New Roman"/>
          <w:bCs/>
          <w:sz w:val="28"/>
          <w:szCs w:val="28"/>
        </w:rPr>
        <w:t>.</w:t>
      </w:r>
    </w:p>
    <w:p w:rsidR="00AA0661" w:rsidRPr="00AA0661" w:rsidRDefault="009E49DE" w:rsidP="00AA0661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AA0661" w:rsidRPr="00AA0661">
        <w:rPr>
          <w:rFonts w:eastAsia="Times New Roman"/>
          <w:bCs/>
          <w:sz w:val="28"/>
          <w:szCs w:val="28"/>
        </w:rPr>
        <w:t xml:space="preserve">.  </w:t>
      </w:r>
      <w:r w:rsidR="00AA0661">
        <w:rPr>
          <w:rFonts w:eastAsia="Times New Roman"/>
          <w:bCs/>
          <w:sz w:val="28"/>
          <w:szCs w:val="28"/>
        </w:rPr>
        <w:t>Контроль</w:t>
      </w:r>
      <w:r w:rsidR="00AA0661" w:rsidRPr="00AA0661">
        <w:rPr>
          <w:rFonts w:eastAsia="Times New Roman"/>
          <w:bCs/>
          <w:sz w:val="28"/>
          <w:szCs w:val="28"/>
        </w:rPr>
        <w:t xml:space="preserve"> за  исполнение данного Распоряжения оставляю за собой.  </w:t>
      </w:r>
    </w:p>
    <w:p w:rsidR="00AA0661" w:rsidRPr="00AA0661" w:rsidRDefault="00AA0661" w:rsidP="00AA0661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360654" w:rsidRPr="0018332F" w:rsidRDefault="00360654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0649C2" w:rsidRPr="0018332F" w:rsidRDefault="0018332F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0649C2" w:rsidRPr="0018332F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</w:t>
      </w:r>
      <w:r w:rsidR="000649C2" w:rsidRPr="0018332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   </w:t>
      </w:r>
      <w:r w:rsidR="000649C2" w:rsidRPr="0018332F">
        <w:rPr>
          <w:rStyle w:val="FontStyle14"/>
          <w:sz w:val="28"/>
          <w:szCs w:val="28"/>
        </w:rPr>
        <w:t xml:space="preserve">                 </w:t>
      </w:r>
      <w:r>
        <w:rPr>
          <w:rStyle w:val="FontStyle14"/>
          <w:sz w:val="28"/>
          <w:szCs w:val="28"/>
        </w:rPr>
        <w:t xml:space="preserve">                     А.И. Долгов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 w:rsidR="00DA5521">
        <w:rPr>
          <w:rFonts w:eastAsia="Times New Roman" w:cs="Arial"/>
          <w:bCs/>
        </w:rPr>
        <w:t>09.12.2016 № 72</w:t>
      </w:r>
    </w:p>
    <w:p w:rsidR="00485E9C" w:rsidRPr="00840877" w:rsidRDefault="00840877" w:rsidP="00485E9C">
      <w:pPr>
        <w:widowControl/>
        <w:autoSpaceDE/>
        <w:autoSpaceDN/>
        <w:adjustRightInd/>
        <w:ind w:right="-5"/>
        <w:jc w:val="right"/>
        <w:outlineLvl w:val="0"/>
        <w:rPr>
          <w:rFonts w:eastAsia="Calibri"/>
          <w:bCs/>
          <w:color w:val="000000"/>
          <w:kern w:val="36"/>
          <w:sz w:val="22"/>
          <w:szCs w:val="22"/>
          <w:lang w:eastAsia="en-US"/>
        </w:rPr>
      </w:pPr>
      <w:r>
        <w:rPr>
          <w:rFonts w:eastAsia="Calibri"/>
          <w:bCs/>
          <w:color w:val="000000"/>
          <w:kern w:val="36"/>
          <w:sz w:val="22"/>
          <w:szCs w:val="22"/>
          <w:lang w:eastAsia="en-US"/>
        </w:rPr>
        <w:t xml:space="preserve">( в редакции изменений Распоряжения  </w:t>
      </w:r>
      <w:r w:rsidRPr="00840877">
        <w:rPr>
          <w:rFonts w:eastAsia="Calibri"/>
          <w:bCs/>
          <w:color w:val="000000"/>
          <w:kern w:val="36"/>
          <w:sz w:val="22"/>
          <w:szCs w:val="22"/>
          <w:lang w:eastAsia="en-US"/>
        </w:rPr>
        <w:t xml:space="preserve">от </w:t>
      </w:r>
      <w:r w:rsidR="00A728BF">
        <w:rPr>
          <w:rFonts w:eastAsia="Calibri"/>
          <w:bCs/>
          <w:color w:val="000000"/>
          <w:kern w:val="36"/>
          <w:sz w:val="22"/>
          <w:szCs w:val="22"/>
          <w:lang w:eastAsia="en-US"/>
        </w:rPr>
        <w:t>28.02</w:t>
      </w:r>
      <w:r w:rsidRPr="00840877">
        <w:rPr>
          <w:rFonts w:eastAsia="Calibri"/>
          <w:bCs/>
          <w:color w:val="000000"/>
          <w:kern w:val="36"/>
          <w:sz w:val="22"/>
          <w:szCs w:val="22"/>
          <w:lang w:eastAsia="en-US"/>
        </w:rPr>
        <w:t>.2017 № 09</w:t>
      </w:r>
      <w:r>
        <w:rPr>
          <w:rFonts w:eastAsia="Calibri"/>
          <w:bCs/>
          <w:color w:val="000000"/>
          <w:kern w:val="36"/>
          <w:sz w:val="22"/>
          <w:szCs w:val="22"/>
          <w:lang w:eastAsia="en-US"/>
        </w:rPr>
        <w:t>)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 xml:space="preserve">Ведомственная целевая  программа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 в муниципальном образовании посёлок Тярлево на 2017 год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485E9C">
        <w:rPr>
          <w:rFonts w:eastAsia="Times New Roman"/>
          <w:b/>
          <w:bCs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7856"/>
      </w:tblGrid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9C">
              <w:rPr>
                <w:rFonts w:eastAsia="Times New Roman" w:cs="Arial"/>
                <w:bCs/>
                <w:sz w:val="28"/>
                <w:szCs w:val="28"/>
              </w:rPr>
              <w:t>Организация и проведение мероприятий по сохранению и развитию местных традиций и обрядов в муниципальном образовании посёлок Тярлево на 2017 год</w:t>
            </w:r>
          </w:p>
        </w:tc>
      </w:tr>
      <w:tr w:rsidR="00485E9C" w:rsidRPr="00485E9C" w:rsidTr="009C4E32">
        <w:trPr>
          <w:trHeight w:val="92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4. Задачи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ind w:firstLine="300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Программой решаются следующие задачи: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- привлечение жителей муниципального образования посёлок Тярлево к изучению исторического прошлого поселка;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2017 год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числа участников мероприятий.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lastRenderedPageBreak/>
              <w:t>8. Заказчик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617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9. Исполнители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 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Жители муниципального образования поселок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Источником финансирования Программы являются средства бюджета муниципального образования посёлок Тярлево на 2017г., объем финансирования  настоящей Программы составляет  </w:t>
            </w:r>
            <w:r w:rsidR="008213B7">
              <w:rPr>
                <w:rFonts w:eastAsia="Calibri"/>
                <w:sz w:val="28"/>
                <w:szCs w:val="28"/>
                <w:lang w:eastAsia="en-US"/>
              </w:rPr>
              <w:t>122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,0 тыс. руб.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12. </w:t>
            </w:r>
            <w:r w:rsidRPr="00485E9C">
              <w:rPr>
                <w:rFonts w:eastAsia="Times New Roman"/>
                <w:sz w:val="28"/>
              </w:rPr>
              <w:t>Оценка эффективности реализации программы</w:t>
            </w:r>
          </w:p>
        </w:tc>
        <w:tc>
          <w:tcPr>
            <w:tcW w:w="3874" w:type="pct"/>
          </w:tcPr>
          <w:p w:rsid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 не менее 4 лекций и 1 экскурсии.</w:t>
            </w:r>
          </w:p>
          <w:p w:rsid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 информационного буклета о поселке Тярлево не менее 250 штук</w:t>
            </w:r>
          </w:p>
          <w:p w:rsidR="008213B7" w:rsidRPr="00485E9C" w:rsidRDefault="008213B7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Фоторамки для выставки, приуроченные к 9 мая.</w:t>
            </w:r>
            <w:proofErr w:type="gramEnd"/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Количество населения, участвующего в проводимых мероприятиях не менее 100 человек. 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13. </w:t>
            </w:r>
            <w:proofErr w:type="gramStart"/>
            <w:r w:rsidRPr="00485E9C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485E9C">
              <w:rPr>
                <w:rFonts w:eastAsia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Повышение активности населения в культурной жизни муниципального образования</w:t>
            </w: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</w:p>
    <w:p w:rsidR="00AA0661" w:rsidRDefault="00AA0661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757F27">
      <w:pPr>
        <w:widowControl/>
        <w:autoSpaceDE/>
        <w:autoSpaceDN/>
        <w:adjustRightInd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t>Приложение 2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DA5521" w:rsidRPr="00DA5521" w:rsidRDefault="00DA5521" w:rsidP="00DA5521">
      <w:pPr>
        <w:widowControl/>
        <w:autoSpaceDE/>
        <w:autoSpaceDN/>
        <w:adjustRightInd/>
        <w:jc w:val="center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                                                                                                               </w:t>
      </w:r>
      <w:r w:rsidRPr="00DA5521">
        <w:rPr>
          <w:rFonts w:eastAsia="Times New Roman" w:cs="Arial"/>
          <w:bCs/>
        </w:rPr>
        <w:t>от 09.12.2016 № 72</w:t>
      </w:r>
    </w:p>
    <w:p w:rsidR="00DA5521" w:rsidRPr="00757F27" w:rsidRDefault="00DA5521" w:rsidP="00757F27">
      <w:pPr>
        <w:widowControl/>
        <w:autoSpaceDE/>
        <w:autoSpaceDN/>
        <w:adjustRightInd/>
        <w:jc w:val="center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                                                    (</w:t>
      </w:r>
      <w:r w:rsidRPr="00DA5521">
        <w:rPr>
          <w:rFonts w:eastAsia="Times New Roman" w:cs="Arial"/>
          <w:bCs/>
        </w:rPr>
        <w:t xml:space="preserve">в редакции изменений Распоряжения  от </w:t>
      </w:r>
      <w:r w:rsidR="00A728BF">
        <w:rPr>
          <w:rFonts w:eastAsia="Times New Roman" w:cs="Arial"/>
          <w:bCs/>
        </w:rPr>
        <w:t>28</w:t>
      </w:r>
      <w:r w:rsidRPr="00DA5521">
        <w:rPr>
          <w:rFonts w:eastAsia="Times New Roman" w:cs="Arial"/>
          <w:bCs/>
        </w:rPr>
        <w:t>.0</w:t>
      </w:r>
      <w:r w:rsidR="00A728BF">
        <w:rPr>
          <w:rFonts w:eastAsia="Times New Roman" w:cs="Arial"/>
          <w:bCs/>
        </w:rPr>
        <w:t>2</w:t>
      </w:r>
      <w:r w:rsidRPr="00DA5521">
        <w:rPr>
          <w:rFonts w:eastAsia="Times New Roman" w:cs="Arial"/>
          <w:bCs/>
        </w:rPr>
        <w:t>.2017 № 09)</w:t>
      </w:r>
      <w:r>
        <w:rPr>
          <w:rFonts w:eastAsia="Times New Roman" w:cs="Arial"/>
          <w:bCs/>
        </w:rPr>
        <w:t xml:space="preserve">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proofErr w:type="gramStart"/>
      <w:r w:rsidRPr="00485E9C">
        <w:rPr>
          <w:rFonts w:eastAsia="Times New Roman"/>
          <w:b/>
          <w:bCs/>
          <w:sz w:val="28"/>
          <w:szCs w:val="28"/>
        </w:rPr>
        <w:t>П</w:t>
      </w:r>
      <w:proofErr w:type="gramEnd"/>
      <w:r w:rsidRPr="00485E9C">
        <w:rPr>
          <w:rFonts w:eastAsia="Times New Roman"/>
          <w:b/>
          <w:bCs/>
          <w:sz w:val="28"/>
          <w:szCs w:val="28"/>
        </w:rPr>
        <w:t xml:space="preserve"> Л А Н </w:t>
      </w:r>
      <w:r w:rsidRPr="00485E9C">
        <w:rPr>
          <w:rFonts w:eastAsia="Times New Roman"/>
          <w:bCs/>
          <w:sz w:val="28"/>
          <w:szCs w:val="28"/>
        </w:rPr>
        <w:br/>
      </w:r>
      <w:r w:rsidRPr="00485E9C">
        <w:rPr>
          <w:rFonts w:eastAsia="Times New Roman"/>
          <w:b/>
          <w:bCs/>
          <w:sz w:val="28"/>
          <w:szCs w:val="28"/>
        </w:rPr>
        <w:t xml:space="preserve"> мероприятий по </w:t>
      </w:r>
      <w:r w:rsidRPr="00485E9C">
        <w:rPr>
          <w:rFonts w:eastAsia="Times New Roman" w:cs="Arial"/>
          <w:b/>
          <w:bCs/>
          <w:sz w:val="28"/>
          <w:szCs w:val="28"/>
        </w:rPr>
        <w:t>организации и проведению мероприятий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сохранению и развитию местных традиций в муниципальном образовании посёлок Тярлево на 2017 год.</w:t>
      </w:r>
      <w:bookmarkStart w:id="0" w:name="_GoBack"/>
      <w:bookmarkEnd w:id="0"/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337"/>
        <w:gridCol w:w="2595"/>
        <w:gridCol w:w="2231"/>
        <w:gridCol w:w="1699"/>
      </w:tblGrid>
      <w:tr w:rsidR="00485E9C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№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485E9C">
              <w:rPr>
                <w:rFonts w:eastAsia="Times New Roman"/>
              </w:rPr>
              <w:t>п</w:t>
            </w:r>
            <w:proofErr w:type="gramEnd"/>
            <w:r w:rsidRPr="00485E9C">
              <w:rPr>
                <w:rFonts w:eastAsia="Times New Roman"/>
              </w:rPr>
              <w:t>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Примечание </w:t>
            </w:r>
          </w:p>
        </w:tc>
      </w:tr>
      <w:tr w:rsidR="00CD32A9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0" w:rsidRPr="00485E9C" w:rsidRDefault="007D4EB0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Выпуск информационного буклета о поселке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Депутат Муниципального Совета </w:t>
            </w:r>
            <w:r w:rsidRPr="00485E9C">
              <w:rPr>
                <w:rFonts w:eastAsia="Calibri"/>
                <w:lang w:eastAsia="en-US"/>
              </w:rPr>
              <w:t>муниципального образования посёлок Тярлево</w:t>
            </w:r>
            <w:r>
              <w:rPr>
                <w:rFonts w:eastAsia="Calibri"/>
                <w:lang w:eastAsia="en-US"/>
              </w:rPr>
              <w:t xml:space="preserve"> Морозова О.И.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8B0B7E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3A1AC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Фоторамки для выставки, приуроченные к 9 мая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3A1AC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1-2 квартал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3A1AC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3A1AC5">
              <w:rPr>
                <w:rFonts w:eastAsia="Times New Roman"/>
              </w:rPr>
              <w:t>Депутат Муниципального Совета муниципального образования посёлок Тярлево Морозова О.И.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Pr="00485E9C" w:rsidRDefault="008B0B7E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8B0B7E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Проведение лекций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Calibri"/>
                <w:lang w:eastAsia="en-US"/>
              </w:rPr>
              <w:t>Местная Администрация муниципального образования посёлок Тярлево и депутаты муниципального совета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1.1. по истории посёлка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69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1.2. Прошлое, настоящее, будущее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2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58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1.3. Достопримечательности посёлка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1.4. Тярлево сегодня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4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3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экскурсия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29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8B0B7E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2.1. Историческое прошлое поселка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485E9C" w:rsidRDefault="00485E9C" w:rsidP="00757F27">
      <w:pPr>
        <w:widowControl/>
        <w:autoSpaceDE/>
        <w:autoSpaceDN/>
        <w:adjustRightInd/>
      </w:pPr>
    </w:p>
    <w:sectPr w:rsidR="0048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17225A"/>
    <w:rsid w:val="0018332F"/>
    <w:rsid w:val="00360654"/>
    <w:rsid w:val="003A1AC5"/>
    <w:rsid w:val="00485E9C"/>
    <w:rsid w:val="005766B8"/>
    <w:rsid w:val="00650518"/>
    <w:rsid w:val="00694B37"/>
    <w:rsid w:val="006D048E"/>
    <w:rsid w:val="006F6DF3"/>
    <w:rsid w:val="00757F27"/>
    <w:rsid w:val="00775D1B"/>
    <w:rsid w:val="007A2D8B"/>
    <w:rsid w:val="007D4EB0"/>
    <w:rsid w:val="008011B9"/>
    <w:rsid w:val="008213B7"/>
    <w:rsid w:val="00825A22"/>
    <w:rsid w:val="00840877"/>
    <w:rsid w:val="008B0B7E"/>
    <w:rsid w:val="009910F5"/>
    <w:rsid w:val="009C4E32"/>
    <w:rsid w:val="009E49DE"/>
    <w:rsid w:val="009F2AA9"/>
    <w:rsid w:val="00A728BF"/>
    <w:rsid w:val="00AA0661"/>
    <w:rsid w:val="00B673A5"/>
    <w:rsid w:val="00C62DB5"/>
    <w:rsid w:val="00CD32A9"/>
    <w:rsid w:val="00DA5521"/>
    <w:rsid w:val="00F30E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BC75-7024-4310-97C8-28AF568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2016-12-09T13:51:00Z</cp:lastPrinted>
  <dcterms:created xsi:type="dcterms:W3CDTF">2016-11-14T07:25:00Z</dcterms:created>
  <dcterms:modified xsi:type="dcterms:W3CDTF">2017-10-13T07:07:00Z</dcterms:modified>
</cp:coreProperties>
</file>