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DC" w:rsidRDefault="005837DC" w:rsidP="005837DC">
      <w:pPr>
        <w:suppressAutoHyphens w:val="0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ПРОЕКТ</w:t>
      </w:r>
    </w:p>
    <w:p w:rsidR="005837DC" w:rsidRDefault="005837DC" w:rsidP="005837DC">
      <w:pPr>
        <w:suppressAutoHyphens w:val="0"/>
        <w:jc w:val="right"/>
        <w:rPr>
          <w:b/>
          <w:sz w:val="28"/>
          <w:szCs w:val="28"/>
          <w:lang w:eastAsia="ru-RU"/>
        </w:rPr>
      </w:pPr>
    </w:p>
    <w:p w:rsidR="00474316" w:rsidRPr="00474316" w:rsidRDefault="00474316" w:rsidP="0047431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74316">
        <w:rPr>
          <w:b/>
          <w:sz w:val="28"/>
          <w:szCs w:val="28"/>
          <w:lang w:eastAsia="ru-RU"/>
        </w:rPr>
        <w:t>ВНУТРИГОРОДСКОЕ МУНИЦИПАЛЬНОЕ ОБРАЗОВАНИЕ</w:t>
      </w:r>
    </w:p>
    <w:p w:rsidR="00474316" w:rsidRPr="00474316" w:rsidRDefault="00474316" w:rsidP="00474316">
      <w:pPr>
        <w:pBdr>
          <w:bottom w:val="single" w:sz="12" w:space="1" w:color="auto"/>
        </w:pBdr>
        <w:suppressAutoHyphens w:val="0"/>
        <w:jc w:val="center"/>
        <w:rPr>
          <w:b/>
          <w:sz w:val="28"/>
          <w:szCs w:val="28"/>
          <w:lang w:eastAsia="ru-RU"/>
        </w:rPr>
      </w:pPr>
      <w:r w:rsidRPr="00474316">
        <w:rPr>
          <w:b/>
          <w:sz w:val="28"/>
          <w:szCs w:val="28"/>
          <w:lang w:eastAsia="ru-RU"/>
        </w:rPr>
        <w:t>САНКТ-ПЕТЕРБУРГА ПОСЕЛОК ТЯРЛЕВО</w:t>
      </w:r>
    </w:p>
    <w:p w:rsidR="00474316" w:rsidRPr="00474316" w:rsidRDefault="00474316" w:rsidP="00474316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474316" w:rsidRPr="00474316" w:rsidRDefault="00474316" w:rsidP="0047431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74316">
        <w:rPr>
          <w:b/>
          <w:sz w:val="28"/>
          <w:szCs w:val="28"/>
          <w:lang w:eastAsia="ru-RU"/>
        </w:rPr>
        <w:t>МУНИЦИПАЛЬНЫЙ СОВЕТ</w:t>
      </w:r>
    </w:p>
    <w:p w:rsidR="00474316" w:rsidRPr="00474316" w:rsidRDefault="00474316" w:rsidP="00474316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474316" w:rsidRPr="00474316" w:rsidRDefault="00474316" w:rsidP="0047431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74316">
        <w:rPr>
          <w:b/>
          <w:sz w:val="28"/>
          <w:szCs w:val="28"/>
          <w:lang w:eastAsia="ru-RU"/>
        </w:rPr>
        <w:t>РЕШЕНИЕ</w:t>
      </w:r>
    </w:p>
    <w:p w:rsidR="00474316" w:rsidRPr="00474316" w:rsidRDefault="00474316" w:rsidP="00474316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474316" w:rsidRPr="00474316" w:rsidRDefault="005837DC" w:rsidP="00474316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от  __.__.2020   № __</w:t>
      </w:r>
    </w:p>
    <w:p w:rsidR="00474316" w:rsidRPr="00474316" w:rsidRDefault="00474316" w:rsidP="0047431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  <w:lang w:eastAsia="ru-RU"/>
        </w:rPr>
      </w:pPr>
    </w:p>
    <w:p w:rsidR="00474316" w:rsidRDefault="00474316" w:rsidP="00474316">
      <w:pPr>
        <w:shd w:val="clear" w:color="auto" w:fill="FFFFFF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О согласовании замены дотации на выравнивание бюджетной </w:t>
      </w:r>
    </w:p>
    <w:p w:rsidR="00474316" w:rsidRDefault="00474316" w:rsidP="00474316">
      <w:pPr>
        <w:shd w:val="clear" w:color="auto" w:fill="FFFFFF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обеспеченности дополнительным нормативом отчислений </w:t>
      </w:r>
    </w:p>
    <w:p w:rsidR="00474316" w:rsidRDefault="00474316" w:rsidP="00474316">
      <w:pPr>
        <w:shd w:val="clear" w:color="auto" w:fill="FFFFFF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от налога на доходы физических лиц в бюджет </w:t>
      </w:r>
    </w:p>
    <w:p w:rsidR="00474316" w:rsidRDefault="00474316" w:rsidP="00474316">
      <w:pPr>
        <w:shd w:val="clear" w:color="auto" w:fill="FFFFFF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внутригородского муниципального образования </w:t>
      </w:r>
    </w:p>
    <w:p w:rsidR="00474316" w:rsidRDefault="00474316" w:rsidP="00474316">
      <w:pPr>
        <w:shd w:val="clear" w:color="auto" w:fill="FFFFFF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Санкт-Петербурга посёлок Тярлево с 2021 года</w:t>
      </w:r>
    </w:p>
    <w:p w:rsidR="00474316" w:rsidRDefault="00474316" w:rsidP="00474316">
      <w:pPr>
        <w:shd w:val="clear" w:color="auto" w:fill="FFFFFF"/>
        <w:rPr>
          <w:b/>
          <w:color w:val="000000"/>
          <w:lang w:eastAsia="ru-RU"/>
        </w:rPr>
      </w:pPr>
    </w:p>
    <w:p w:rsidR="00474316" w:rsidRDefault="00474316" w:rsidP="00474316">
      <w:pPr>
        <w:suppressAutoHyphens w:val="0"/>
        <w:textAlignment w:val="baseline"/>
        <w:rPr>
          <w:b/>
          <w:bCs/>
          <w:color w:val="444444"/>
          <w:bdr w:val="none" w:sz="0" w:space="0" w:color="auto" w:frame="1"/>
          <w:lang w:eastAsia="ru-RU"/>
        </w:rPr>
      </w:pPr>
    </w:p>
    <w:p w:rsidR="00474316" w:rsidRDefault="00474316" w:rsidP="00474316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 соответствии Законом Санкт-Петербурга от 29.09.2020 № 419-94 </w:t>
      </w:r>
    </w:p>
    <w:p w:rsidR="00474316" w:rsidRPr="00474316" w:rsidRDefault="00474316" w:rsidP="00474316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«О межбюджетных трансфертах бюджетам муниципальных образований Санкт-Петербурга из бюджета Санкт-Петербурга» </w:t>
      </w:r>
      <w:r>
        <w:rPr>
          <w:bCs/>
          <w:sz w:val="28"/>
          <w:szCs w:val="28"/>
          <w:lang w:eastAsia="ru-RU"/>
        </w:rPr>
        <w:t xml:space="preserve">муниципальный совет </w:t>
      </w:r>
    </w:p>
    <w:p w:rsidR="00474316" w:rsidRDefault="00474316" w:rsidP="00474316">
      <w:pPr>
        <w:suppressAutoHyphens w:val="0"/>
        <w:textAlignment w:val="baseline"/>
        <w:rPr>
          <w:b/>
          <w:bCs/>
          <w:color w:val="444444"/>
          <w:bdr w:val="none" w:sz="0" w:space="0" w:color="auto" w:frame="1"/>
          <w:lang w:eastAsia="ru-RU"/>
        </w:rPr>
      </w:pPr>
    </w:p>
    <w:p w:rsidR="00474316" w:rsidRDefault="00474316" w:rsidP="00474316">
      <w:pPr>
        <w:suppressAutoHyphens w:val="0"/>
        <w:textAlignment w:val="baseline"/>
        <w:rPr>
          <w:b/>
          <w:bCs/>
          <w:color w:val="444444"/>
          <w:bdr w:val="none" w:sz="0" w:space="0" w:color="auto" w:frame="1"/>
          <w:lang w:eastAsia="ru-RU"/>
        </w:rPr>
      </w:pPr>
      <w:r w:rsidRPr="00474316">
        <w:rPr>
          <w:b/>
          <w:bCs/>
          <w:color w:val="444444"/>
          <w:bdr w:val="none" w:sz="0" w:space="0" w:color="auto" w:frame="1"/>
          <w:lang w:eastAsia="ru-RU"/>
        </w:rPr>
        <w:t>РЕШИЛ:</w:t>
      </w:r>
    </w:p>
    <w:p w:rsidR="00474316" w:rsidRDefault="00474316" w:rsidP="00474316">
      <w:pPr>
        <w:suppressAutoHyphens w:val="0"/>
        <w:textAlignment w:val="baseline"/>
        <w:rPr>
          <w:b/>
          <w:bCs/>
          <w:color w:val="444444"/>
          <w:bdr w:val="none" w:sz="0" w:space="0" w:color="auto" w:frame="1"/>
          <w:lang w:eastAsia="ru-RU"/>
        </w:rPr>
      </w:pPr>
    </w:p>
    <w:p w:rsidR="00474316" w:rsidRDefault="00474316" w:rsidP="00474316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>1.  Согласовать замену дотации на выравнивание бюджетной обеспеченности муниципального образования, предоставляемой местному бюджету из бюджета Санкт-Петербурга, дополнительным нормативом отчислений от налога на доходы физических лиц.</w:t>
      </w:r>
    </w:p>
    <w:p w:rsidR="00474316" w:rsidRDefault="00474316" w:rsidP="00474316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>2. Направить настоящее решение в Комитет финансов Санкт-Петербурга.</w:t>
      </w:r>
    </w:p>
    <w:p w:rsidR="00474316" w:rsidRPr="00FA24DE" w:rsidRDefault="00474316" w:rsidP="00474316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 xml:space="preserve">3. </w:t>
      </w:r>
      <w:r w:rsidRPr="00FA24DE">
        <w:rPr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474316" w:rsidRDefault="00474316" w:rsidP="00474316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4. </w:t>
      </w:r>
      <w:r w:rsidRPr="00474316">
        <w:rPr>
          <w:sz w:val="28"/>
          <w:szCs w:val="28"/>
          <w:lang w:eastAsia="ru-RU"/>
        </w:rPr>
        <w:t>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http://www.mo-tyarlevo.ru.</w:t>
      </w:r>
    </w:p>
    <w:p w:rsidR="00474316" w:rsidRDefault="00474316" w:rsidP="00474316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ab/>
        <w:t xml:space="preserve">5.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474316" w:rsidRDefault="00474316" w:rsidP="00474316">
      <w:pPr>
        <w:suppressAutoHyphens w:val="0"/>
        <w:textAlignment w:val="baseline"/>
        <w:rPr>
          <w:b/>
          <w:bCs/>
          <w:color w:val="444444"/>
          <w:bdr w:val="none" w:sz="0" w:space="0" w:color="auto" w:frame="1"/>
          <w:lang w:eastAsia="ru-RU"/>
        </w:rPr>
      </w:pPr>
      <w:bookmarkStart w:id="0" w:name="_GoBack"/>
      <w:bookmarkEnd w:id="0"/>
    </w:p>
    <w:p w:rsidR="00474316" w:rsidRDefault="00474316" w:rsidP="00474316">
      <w:pPr>
        <w:suppressAutoHyphens w:val="0"/>
        <w:textAlignment w:val="baseline"/>
        <w:rPr>
          <w:b/>
          <w:bCs/>
          <w:color w:val="444444"/>
          <w:bdr w:val="none" w:sz="0" w:space="0" w:color="auto" w:frame="1"/>
          <w:lang w:eastAsia="ru-RU"/>
        </w:rPr>
      </w:pPr>
    </w:p>
    <w:p w:rsidR="00474316" w:rsidRPr="00474316" w:rsidRDefault="00474316" w:rsidP="00474316">
      <w:pPr>
        <w:suppressAutoHyphens w:val="0"/>
        <w:jc w:val="right"/>
        <w:rPr>
          <w:b/>
          <w:sz w:val="28"/>
          <w:szCs w:val="28"/>
          <w:lang w:eastAsia="ru-RU"/>
        </w:rPr>
      </w:pPr>
    </w:p>
    <w:p w:rsidR="00474316" w:rsidRPr="00474316" w:rsidRDefault="00474316" w:rsidP="00474316">
      <w:pPr>
        <w:suppressAutoHyphens w:val="0"/>
        <w:jc w:val="both"/>
        <w:rPr>
          <w:sz w:val="28"/>
          <w:szCs w:val="28"/>
          <w:lang w:eastAsia="ru-RU"/>
        </w:rPr>
      </w:pPr>
      <w:r w:rsidRPr="00474316">
        <w:rPr>
          <w:sz w:val="28"/>
          <w:szCs w:val="28"/>
          <w:lang w:eastAsia="ru-RU"/>
        </w:rPr>
        <w:t>Глава муниципального образования,</w:t>
      </w:r>
    </w:p>
    <w:p w:rsidR="00474316" w:rsidRPr="00474316" w:rsidRDefault="00474316" w:rsidP="00474316">
      <w:pPr>
        <w:suppressAutoHyphens w:val="0"/>
        <w:jc w:val="both"/>
        <w:rPr>
          <w:sz w:val="28"/>
          <w:szCs w:val="28"/>
          <w:lang w:eastAsia="ru-RU"/>
        </w:rPr>
      </w:pPr>
      <w:proofErr w:type="gramStart"/>
      <w:r w:rsidRPr="00474316">
        <w:rPr>
          <w:sz w:val="28"/>
          <w:szCs w:val="28"/>
          <w:lang w:eastAsia="ru-RU"/>
        </w:rPr>
        <w:t>исполняющий</w:t>
      </w:r>
      <w:proofErr w:type="gramEnd"/>
      <w:r w:rsidRPr="00474316">
        <w:rPr>
          <w:sz w:val="28"/>
          <w:szCs w:val="28"/>
          <w:lang w:eastAsia="ru-RU"/>
        </w:rPr>
        <w:t xml:space="preserve"> полномочия       </w:t>
      </w:r>
    </w:p>
    <w:p w:rsidR="00474316" w:rsidRPr="00474316" w:rsidRDefault="00474316" w:rsidP="00474316">
      <w:pPr>
        <w:suppressAutoHyphens w:val="0"/>
        <w:jc w:val="both"/>
        <w:rPr>
          <w:sz w:val="28"/>
          <w:szCs w:val="28"/>
          <w:lang w:eastAsia="ru-RU"/>
        </w:rPr>
      </w:pPr>
      <w:r w:rsidRPr="00474316">
        <w:rPr>
          <w:sz w:val="28"/>
          <w:szCs w:val="28"/>
          <w:lang w:eastAsia="ru-RU"/>
        </w:rPr>
        <w:t xml:space="preserve">председателя муниципального совета                                           Г.А  </w:t>
      </w:r>
      <w:proofErr w:type="spellStart"/>
      <w:r w:rsidRPr="00474316">
        <w:rPr>
          <w:sz w:val="28"/>
          <w:szCs w:val="28"/>
          <w:lang w:eastAsia="ru-RU"/>
        </w:rPr>
        <w:t>Бекеров</w:t>
      </w:r>
      <w:proofErr w:type="spellEnd"/>
      <w:r w:rsidRPr="00474316">
        <w:rPr>
          <w:sz w:val="28"/>
          <w:szCs w:val="28"/>
          <w:lang w:eastAsia="ru-RU"/>
        </w:rPr>
        <w:t xml:space="preserve"> </w:t>
      </w:r>
    </w:p>
    <w:p w:rsidR="00474316" w:rsidRPr="00474316" w:rsidRDefault="00474316" w:rsidP="00474316">
      <w:pPr>
        <w:suppressAutoHyphens w:val="0"/>
        <w:ind w:right="-365"/>
        <w:rPr>
          <w:sz w:val="28"/>
          <w:szCs w:val="28"/>
          <w:lang w:eastAsia="ru-RU"/>
        </w:rPr>
      </w:pPr>
    </w:p>
    <w:p w:rsidR="00474316" w:rsidRPr="00474316" w:rsidRDefault="00474316" w:rsidP="00474316">
      <w:pPr>
        <w:suppressAutoHyphens w:val="0"/>
        <w:ind w:left="4680" w:right="-365"/>
        <w:rPr>
          <w:sz w:val="22"/>
          <w:szCs w:val="22"/>
          <w:lang w:eastAsia="ru-RU"/>
        </w:rPr>
      </w:pPr>
    </w:p>
    <w:p w:rsidR="00474316" w:rsidRDefault="00474316" w:rsidP="0047431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7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04726"/>
    <w:multiLevelType w:val="multilevel"/>
    <w:tmpl w:val="68D2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E5"/>
    <w:rsid w:val="00474316"/>
    <w:rsid w:val="00525FE5"/>
    <w:rsid w:val="005837DC"/>
    <w:rsid w:val="005A72B4"/>
    <w:rsid w:val="006B5C4F"/>
    <w:rsid w:val="009E16E6"/>
    <w:rsid w:val="009F5D79"/>
    <w:rsid w:val="00C82EBF"/>
    <w:rsid w:val="00FA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316"/>
    <w:pPr>
      <w:suppressAutoHyphens w:val="0"/>
      <w:spacing w:before="100" w:beforeAutospacing="1" w:after="100" w:afterAutospacing="1"/>
    </w:pPr>
    <w:rPr>
      <w:rFonts w:ascii="Arial CYR" w:hAnsi="Arial CYR" w:cs="Arial CYR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316"/>
    <w:pPr>
      <w:suppressAutoHyphens w:val="0"/>
      <w:spacing w:before="100" w:beforeAutospacing="1" w:after="100" w:afterAutospacing="1"/>
    </w:pPr>
    <w:rPr>
      <w:rFonts w:ascii="Arial CYR" w:hAnsi="Arial CYR" w:cs="Arial CYR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2020-10-20T07:37:00Z</cp:lastPrinted>
  <dcterms:created xsi:type="dcterms:W3CDTF">2020-10-19T12:59:00Z</dcterms:created>
  <dcterms:modified xsi:type="dcterms:W3CDTF">2020-10-20T07:42:00Z</dcterms:modified>
</cp:coreProperties>
</file>