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7" w:rsidRDefault="00A57D17" w:rsidP="00A57D17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ПРОЕКТ</w:t>
      </w:r>
    </w:p>
    <w:p w:rsidR="00A57D17" w:rsidRDefault="00A57D17" w:rsidP="00A57D17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  <w:sz w:val="22"/>
          <w:szCs w:val="22"/>
        </w:rPr>
      </w:pPr>
    </w:p>
    <w:p w:rsidR="00F21947" w:rsidRPr="006C0A3A" w:rsidRDefault="00F21947" w:rsidP="00B02C30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ВНУТРИГОРОДСКОЕ МУНИЦИПАЛЬНОЕ ОБРАЗОВАНИЕ</w:t>
      </w:r>
      <w:r w:rsidR="00B02C30">
        <w:rPr>
          <w:rFonts w:eastAsiaTheme="minorEastAsia"/>
          <w:b/>
          <w:bCs/>
          <w:sz w:val="22"/>
          <w:szCs w:val="22"/>
        </w:rPr>
        <w:t xml:space="preserve"> ГОРОДА ФЕДЕРАЛЬНОГО</w:t>
      </w:r>
      <w:r w:rsidR="0096191D">
        <w:rPr>
          <w:rFonts w:eastAsiaTheme="minorEastAsia"/>
          <w:b/>
          <w:bCs/>
          <w:sz w:val="22"/>
          <w:szCs w:val="22"/>
        </w:rPr>
        <w:t xml:space="preserve"> </w:t>
      </w:r>
      <w:r w:rsidR="00B02C30">
        <w:rPr>
          <w:rFonts w:eastAsiaTheme="minorEastAsia"/>
          <w:b/>
          <w:bCs/>
          <w:sz w:val="22"/>
          <w:szCs w:val="22"/>
        </w:rPr>
        <w:t>ЗНАЧЕНИЯ САНКТ-ПЕТЕРБУРГА</w:t>
      </w:r>
    </w:p>
    <w:p w:rsidR="00F21947" w:rsidRPr="006C0A3A" w:rsidRDefault="00F21947" w:rsidP="00B02C30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ПОСЁЛОК ТЯРЛЕВО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  <w:sz w:val="22"/>
          <w:szCs w:val="22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МУНИЦИПАЛЬНЫЙ СОВЕТ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  <w:r w:rsidRPr="006C0A3A">
        <w:rPr>
          <w:rFonts w:eastAsiaTheme="minorEastAsia"/>
          <w:b/>
          <w:bCs/>
          <w:sz w:val="20"/>
          <w:szCs w:val="20"/>
        </w:rPr>
        <w:t>РЕШЕНИЕ</w:t>
      </w:r>
    </w:p>
    <w:p w:rsidR="00F21947" w:rsidRPr="006C0A3A" w:rsidRDefault="00F21947" w:rsidP="00F21947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  <w:sz w:val="20"/>
          <w:szCs w:val="20"/>
        </w:rPr>
      </w:pPr>
    </w:p>
    <w:p w:rsidR="00F21947" w:rsidRPr="006C0A3A" w:rsidRDefault="00A57D17" w:rsidP="00F21947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___</w:t>
      </w:r>
      <w:r w:rsidR="0096191D">
        <w:rPr>
          <w:rFonts w:eastAsiaTheme="minorEastAsia"/>
          <w:b/>
          <w:bCs/>
          <w:sz w:val="20"/>
          <w:szCs w:val="20"/>
        </w:rPr>
        <w:t xml:space="preserve">.01.2022                                                                                                                  </w:t>
      </w:r>
      <w:r w:rsidR="00E700A4">
        <w:rPr>
          <w:rFonts w:eastAsiaTheme="minorEastAsia"/>
          <w:b/>
          <w:bCs/>
          <w:sz w:val="20"/>
          <w:szCs w:val="20"/>
        </w:rPr>
        <w:t xml:space="preserve">                            </w:t>
      </w:r>
      <w:r>
        <w:rPr>
          <w:rFonts w:eastAsiaTheme="minorEastAsia"/>
          <w:b/>
          <w:bCs/>
          <w:sz w:val="20"/>
          <w:szCs w:val="20"/>
        </w:rPr>
        <w:t xml:space="preserve">  № __</w:t>
      </w:r>
      <w:r w:rsidR="00F21947" w:rsidRPr="006C0A3A">
        <w:rPr>
          <w:rFonts w:eastAsiaTheme="minorEastAsia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21947" w:rsidRPr="006C0A3A" w:rsidRDefault="00F21947" w:rsidP="00F21947">
      <w:pPr>
        <w:rPr>
          <w:rFonts w:eastAsiaTheme="minorEastAsia"/>
          <w:b/>
          <w:bCs/>
          <w:sz w:val="20"/>
          <w:szCs w:val="20"/>
        </w:rPr>
      </w:pPr>
    </w:p>
    <w:p w:rsidR="00F21947" w:rsidRPr="006C0A3A" w:rsidRDefault="0096191D" w:rsidP="00F21947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«О</w:t>
      </w:r>
      <w:r w:rsidR="00F21947" w:rsidRPr="006C0A3A">
        <w:rPr>
          <w:rFonts w:eastAsiaTheme="minorEastAsia"/>
          <w:b/>
          <w:bCs/>
          <w:sz w:val="20"/>
          <w:szCs w:val="20"/>
        </w:rPr>
        <w:t xml:space="preserve"> принятии Порядка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  <w:sz w:val="20"/>
          <w:szCs w:val="20"/>
        </w:rPr>
      </w:pPr>
      <w:r w:rsidRPr="006C0A3A">
        <w:rPr>
          <w:rFonts w:eastAsiaTheme="minorEastAsia"/>
          <w:b/>
          <w:bCs/>
          <w:sz w:val="20"/>
          <w:szCs w:val="20"/>
        </w:rPr>
        <w:t>выплат</w:t>
      </w:r>
      <w:r w:rsidR="0096191D">
        <w:rPr>
          <w:rFonts w:eastAsiaTheme="minorEastAsia"/>
          <w:b/>
          <w:bCs/>
          <w:sz w:val="20"/>
          <w:szCs w:val="20"/>
        </w:rPr>
        <w:t>ы материального стимулирования г</w:t>
      </w:r>
      <w:r w:rsidRPr="006C0A3A">
        <w:rPr>
          <w:rFonts w:eastAsiaTheme="minorEastAsia"/>
          <w:b/>
          <w:bCs/>
          <w:sz w:val="20"/>
          <w:szCs w:val="20"/>
        </w:rPr>
        <w:t>лаве муниципального образования посёлок Тярлево»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662128" w:rsidRPr="00146D10" w:rsidRDefault="00662128" w:rsidP="00146D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46D10">
        <w:rPr>
          <w:rFonts w:eastAsiaTheme="minorEastAsia"/>
          <w:sz w:val="28"/>
          <w:szCs w:val="28"/>
        </w:rPr>
        <w:t xml:space="preserve">В силу </w:t>
      </w:r>
      <w:r w:rsidR="00146D10" w:rsidRPr="00146D10">
        <w:rPr>
          <w:rFonts w:eastAsiaTheme="minorEastAsia"/>
          <w:sz w:val="28"/>
          <w:szCs w:val="28"/>
        </w:rPr>
        <w:t>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                       Закона  Санкт-Петербурга от 06.07.2005</w:t>
      </w:r>
      <w:proofErr w:type="gramEnd"/>
      <w:r w:rsidR="00146D10" w:rsidRPr="00146D10">
        <w:rPr>
          <w:rFonts w:eastAsiaTheme="minorEastAsia"/>
          <w:sz w:val="28"/>
          <w:szCs w:val="28"/>
        </w:rPr>
        <w:t xml:space="preserve"> № </w:t>
      </w:r>
      <w:proofErr w:type="gramStart"/>
      <w:r w:rsidR="00146D10" w:rsidRPr="00146D10">
        <w:rPr>
          <w:rFonts w:eastAsiaTheme="minorEastAsia"/>
          <w:sz w:val="28"/>
          <w:szCs w:val="28"/>
        </w:rPr>
        <w:t>347-40 «О расчетной единице», закона Санкт-Пет</w:t>
      </w:r>
      <w:r w:rsidR="00146D10">
        <w:rPr>
          <w:rFonts w:eastAsiaTheme="minorEastAsia"/>
          <w:sz w:val="28"/>
          <w:szCs w:val="28"/>
        </w:rPr>
        <w:t>ербурга от 20.07.2006 N 348-54 «</w:t>
      </w:r>
      <w:r w:rsidR="00146D10" w:rsidRPr="00146D10">
        <w:rPr>
          <w:rFonts w:eastAsiaTheme="minorEastAsia"/>
          <w:sz w:val="28"/>
          <w:szCs w:val="28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="00146D10" w:rsidRPr="00146D10">
        <w:rPr>
          <w:rFonts w:eastAsiaTheme="minorEastAsia"/>
          <w:sz w:val="28"/>
          <w:szCs w:val="28"/>
        </w:rPr>
        <w:t xml:space="preserve"> постоянной основе, муниципаль</w:t>
      </w:r>
      <w:r w:rsidR="00146D10">
        <w:rPr>
          <w:rFonts w:eastAsiaTheme="minorEastAsia"/>
          <w:sz w:val="28"/>
          <w:szCs w:val="28"/>
        </w:rPr>
        <w:t>ных служащих в</w:t>
      </w:r>
      <w:proofErr w:type="gramStart"/>
      <w:r w:rsidR="00146D10">
        <w:rPr>
          <w:rFonts w:eastAsiaTheme="minorEastAsia"/>
          <w:sz w:val="28"/>
          <w:szCs w:val="28"/>
        </w:rPr>
        <w:t xml:space="preserve"> С</w:t>
      </w:r>
      <w:proofErr w:type="gramEnd"/>
      <w:r w:rsidR="00146D10">
        <w:rPr>
          <w:rFonts w:eastAsiaTheme="minorEastAsia"/>
          <w:sz w:val="28"/>
          <w:szCs w:val="28"/>
        </w:rPr>
        <w:t>анкт-</w:t>
      </w:r>
      <w:proofErr w:type="gramStart"/>
      <w:r w:rsidR="00146D10">
        <w:rPr>
          <w:rFonts w:eastAsiaTheme="minorEastAsia"/>
          <w:sz w:val="28"/>
          <w:szCs w:val="28"/>
        </w:rPr>
        <w:t>Петербурге</w:t>
      </w:r>
      <w:proofErr w:type="gramEnd"/>
      <w:r w:rsidR="00146D10">
        <w:rPr>
          <w:rFonts w:eastAsiaTheme="minorEastAsia"/>
          <w:sz w:val="28"/>
          <w:szCs w:val="28"/>
        </w:rPr>
        <w:t>»</w:t>
      </w:r>
      <w:r w:rsidR="00146D10" w:rsidRPr="00146D10">
        <w:rPr>
          <w:rFonts w:eastAsiaTheme="minorEastAsia"/>
          <w:sz w:val="28"/>
          <w:szCs w:val="28"/>
        </w:rPr>
        <w:t xml:space="preserve"> Устава внутригородского муниципального образования города федерального значения С</w:t>
      </w:r>
      <w:r w:rsidR="00487316">
        <w:rPr>
          <w:rFonts w:eastAsiaTheme="minorEastAsia"/>
          <w:sz w:val="28"/>
          <w:szCs w:val="28"/>
        </w:rPr>
        <w:t>анкт-Петербурга посёлок Тярлево,</w:t>
      </w:r>
      <w:r w:rsidR="00146D10" w:rsidRPr="00146D10">
        <w:rPr>
          <w:rFonts w:eastAsiaTheme="minorEastAsia"/>
          <w:sz w:val="28"/>
          <w:szCs w:val="28"/>
        </w:rPr>
        <w:t xml:space="preserve"> </w:t>
      </w:r>
      <w:r w:rsidR="00D95283" w:rsidRPr="00146D10">
        <w:rPr>
          <w:sz w:val="28"/>
          <w:szCs w:val="28"/>
        </w:rPr>
        <w:t>муниципальный совет</w:t>
      </w:r>
      <w:r w:rsidR="00146D10" w:rsidRPr="00146D10">
        <w:rPr>
          <w:sz w:val="28"/>
          <w:szCs w:val="28"/>
        </w:rPr>
        <w:t>,</w:t>
      </w:r>
    </w:p>
    <w:p w:rsidR="00146D10" w:rsidRDefault="00146D10" w:rsidP="00146D10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21947" w:rsidRPr="00146D10" w:rsidRDefault="00F21947" w:rsidP="00146D10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РЕШИЛ:</w:t>
      </w:r>
    </w:p>
    <w:p w:rsidR="00F21947" w:rsidRPr="00146D10" w:rsidRDefault="00F21947" w:rsidP="00146D10">
      <w:pPr>
        <w:autoSpaceDE w:val="0"/>
        <w:autoSpaceDN w:val="0"/>
        <w:adjustRightInd w:val="0"/>
        <w:ind w:firstLine="490"/>
        <w:rPr>
          <w:rFonts w:eastAsiaTheme="minorEastAsia"/>
          <w:sz w:val="28"/>
          <w:szCs w:val="28"/>
        </w:rPr>
      </w:pPr>
    </w:p>
    <w:p w:rsidR="00F21947" w:rsidRPr="00146D10" w:rsidRDefault="00F21947" w:rsidP="00146D10">
      <w:pPr>
        <w:pStyle w:val="a4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Принять Порядок выплат</w:t>
      </w:r>
      <w:r w:rsidR="0096191D" w:rsidRPr="00146D10">
        <w:rPr>
          <w:rFonts w:eastAsiaTheme="minorEastAsia"/>
          <w:sz w:val="28"/>
          <w:szCs w:val="28"/>
        </w:rPr>
        <w:t>ы материального стимулирования г</w:t>
      </w:r>
      <w:r w:rsidR="00662128" w:rsidRPr="00146D10">
        <w:rPr>
          <w:rFonts w:eastAsiaTheme="minorEastAsia"/>
          <w:sz w:val="28"/>
          <w:szCs w:val="28"/>
        </w:rPr>
        <w:t xml:space="preserve">лаве </w:t>
      </w:r>
      <w:r w:rsidRPr="00146D10">
        <w:rPr>
          <w:rFonts w:eastAsiaTheme="minorEastAsia"/>
          <w:sz w:val="28"/>
          <w:szCs w:val="28"/>
        </w:rPr>
        <w:t>муниципального образован</w:t>
      </w:r>
      <w:r w:rsidR="00106BCD" w:rsidRPr="00146D10">
        <w:rPr>
          <w:rFonts w:eastAsiaTheme="minorEastAsia"/>
          <w:sz w:val="28"/>
          <w:szCs w:val="28"/>
        </w:rPr>
        <w:t>ия посёлок Тярлево» (согласно приложению к настоящему Решению</w:t>
      </w:r>
      <w:r w:rsidRPr="00146D10">
        <w:rPr>
          <w:rFonts w:eastAsiaTheme="minorEastAsia"/>
          <w:bCs/>
          <w:sz w:val="28"/>
          <w:szCs w:val="28"/>
        </w:rPr>
        <w:t>);</w:t>
      </w:r>
    </w:p>
    <w:p w:rsidR="00662128" w:rsidRPr="00146D10" w:rsidRDefault="0096191D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lastRenderedPageBreak/>
        <w:t xml:space="preserve">Решение муниципального совета от 27.10.2011 № 39 «о  принятии Порядка </w:t>
      </w:r>
      <w:r w:rsidR="003B5D18" w:rsidRPr="00146D10">
        <w:rPr>
          <w:rFonts w:eastAsiaTheme="minorEastAsia"/>
          <w:sz w:val="28"/>
          <w:szCs w:val="28"/>
        </w:rPr>
        <w:t>выплаты материального стимулирования главе муниципального образования посёлок Тярлево</w:t>
      </w:r>
      <w:r w:rsidRPr="00146D10">
        <w:rPr>
          <w:rFonts w:eastAsiaTheme="minorEastAsia"/>
          <w:sz w:val="28"/>
          <w:szCs w:val="28"/>
        </w:rPr>
        <w:t>»</w:t>
      </w:r>
      <w:r w:rsidR="00C0621B" w:rsidRPr="00146D10">
        <w:rPr>
          <w:rFonts w:eastAsiaTheme="minorEastAsia"/>
          <w:sz w:val="28"/>
          <w:szCs w:val="28"/>
        </w:rPr>
        <w:t xml:space="preserve"> - </w:t>
      </w:r>
      <w:r w:rsidR="00C47DC1" w:rsidRPr="00146D10">
        <w:rPr>
          <w:rFonts w:eastAsiaTheme="minorEastAsia"/>
          <w:sz w:val="28"/>
          <w:szCs w:val="28"/>
        </w:rPr>
        <w:t>признать</w:t>
      </w:r>
      <w:r w:rsidR="00C0621B" w:rsidRPr="00146D10">
        <w:rPr>
          <w:rFonts w:eastAsiaTheme="minorEastAsia"/>
          <w:sz w:val="28"/>
          <w:szCs w:val="28"/>
        </w:rPr>
        <w:t xml:space="preserve"> утратившим силу;</w:t>
      </w:r>
    </w:p>
    <w:p w:rsidR="00447051" w:rsidRPr="00146D10" w:rsidRDefault="00C0621B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Решение муниципального совета</w:t>
      </w:r>
      <w:r w:rsidR="00106BCD" w:rsidRPr="00146D10">
        <w:rPr>
          <w:rFonts w:eastAsiaTheme="minorEastAsia"/>
          <w:sz w:val="28"/>
          <w:szCs w:val="28"/>
        </w:rPr>
        <w:t xml:space="preserve"> от 13.12.2021 № 23 «Об утверждении Положения о системе оплаты труда в органах местного самоуправления муниципального образования посёлок Тярлево» - признать утратившим силу.</w:t>
      </w:r>
    </w:p>
    <w:p w:rsidR="00447051" w:rsidRPr="00146D10" w:rsidRDefault="00106BCD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sz w:val="28"/>
          <w:szCs w:val="28"/>
        </w:rPr>
        <w:t>Решение муниципального совета от 20.12.2016 № 31 «о внесении изменений в Решение Муниципального Совета</w:t>
      </w:r>
      <w:r w:rsidR="00447051" w:rsidRPr="00146D10">
        <w:rPr>
          <w:rFonts w:eastAsiaTheme="minorEastAsia"/>
          <w:sz w:val="28"/>
          <w:szCs w:val="28"/>
        </w:rPr>
        <w:t xml:space="preserve"> об утверждении Положения о системе оплаты труда в органах местного самоуправления муниципального образования посёлок Тярлево» - признать утратившим силу.</w:t>
      </w:r>
    </w:p>
    <w:p w:rsidR="00447051" w:rsidRPr="00146D10" w:rsidRDefault="00447051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>Решение муниципального совета от 20.12.2016 № 32 «о внесении изменений в Решение Муниципального Совета «о принятии Порядка выплаты материального стимулирования Главе муниципального образования посёлок Тярлево от 27.10.2011 № 39»</w:t>
      </w:r>
      <w:r w:rsidR="001B1A84" w:rsidRPr="00146D10">
        <w:rPr>
          <w:rFonts w:eastAsiaTheme="minorEastAsia"/>
          <w:bCs/>
          <w:sz w:val="28"/>
          <w:szCs w:val="28"/>
        </w:rPr>
        <w:t xml:space="preserve">. </w:t>
      </w:r>
    </w:p>
    <w:p w:rsidR="001B1A84" w:rsidRPr="00146D10" w:rsidRDefault="001B1A84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146D10">
          <w:rPr>
            <w:rStyle w:val="a5"/>
            <w:rFonts w:eastAsiaTheme="minorEastAsia"/>
            <w:bCs/>
            <w:sz w:val="28"/>
            <w:szCs w:val="28"/>
          </w:rPr>
          <w:t>http://www.mo-tyarlevo.ru</w:t>
        </w:r>
      </w:hyperlink>
      <w:r w:rsidRPr="00146D10">
        <w:rPr>
          <w:rFonts w:eastAsiaTheme="minorEastAsia"/>
          <w:bCs/>
          <w:sz w:val="28"/>
          <w:szCs w:val="28"/>
        </w:rPr>
        <w:t>.</w:t>
      </w:r>
    </w:p>
    <w:p w:rsidR="001B1A84" w:rsidRPr="00146D10" w:rsidRDefault="001B1A84" w:rsidP="00146D10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  <w:sz w:val="28"/>
          <w:szCs w:val="28"/>
        </w:rPr>
      </w:pPr>
      <w:r w:rsidRPr="00146D10">
        <w:rPr>
          <w:rFonts w:eastAsiaTheme="minorEastAsia"/>
          <w:bCs/>
          <w:sz w:val="28"/>
          <w:szCs w:val="28"/>
        </w:rPr>
        <w:t xml:space="preserve">Настоящее Решение вступает в силу со дня его официального опубликования.    </w:t>
      </w:r>
    </w:p>
    <w:p w:rsidR="00106BCD" w:rsidRPr="00146D10" w:rsidRDefault="00106BCD" w:rsidP="00447051">
      <w:pPr>
        <w:pStyle w:val="a4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  <w:sz w:val="28"/>
          <w:szCs w:val="28"/>
        </w:rPr>
      </w:pPr>
    </w:p>
    <w:p w:rsidR="00F21947" w:rsidRPr="00146D10" w:rsidRDefault="00F21947" w:rsidP="00F21947">
      <w:pPr>
        <w:rPr>
          <w:rFonts w:eastAsiaTheme="minorEastAsia"/>
          <w:sz w:val="28"/>
          <w:szCs w:val="28"/>
        </w:rPr>
      </w:pPr>
    </w:p>
    <w:p w:rsidR="00F21947" w:rsidRPr="00146D10" w:rsidRDefault="00F21947" w:rsidP="00F21947">
      <w:pPr>
        <w:rPr>
          <w:rFonts w:eastAsiaTheme="minorEastAsia"/>
          <w:sz w:val="28"/>
          <w:szCs w:val="28"/>
        </w:rPr>
      </w:pPr>
    </w:p>
    <w:p w:rsidR="00F21947" w:rsidRPr="00146D10" w:rsidRDefault="001B1A84" w:rsidP="00F21947">
      <w:pPr>
        <w:rPr>
          <w:rFonts w:eastAsiaTheme="minorEastAsia"/>
          <w:sz w:val="28"/>
          <w:szCs w:val="28"/>
        </w:rPr>
        <w:sectPr w:rsidR="00F21947" w:rsidRPr="00146D10">
          <w:type w:val="continuous"/>
          <w:pgSz w:w="11905" w:h="16837"/>
          <w:pgMar w:top="1158" w:right="1411" w:bottom="1440" w:left="1411" w:header="720" w:footer="720" w:gutter="0"/>
          <w:cols w:space="720"/>
        </w:sectPr>
      </w:pPr>
      <w:r w:rsidRPr="00146D10">
        <w:rPr>
          <w:rFonts w:eastAsiaTheme="minorEastAsia"/>
          <w:sz w:val="28"/>
          <w:szCs w:val="28"/>
        </w:rPr>
        <w:t xml:space="preserve">Глава муниципального образования          </w:t>
      </w:r>
      <w:r w:rsidR="00146D10" w:rsidRPr="00146D10">
        <w:rPr>
          <w:rFonts w:eastAsiaTheme="minorEastAsia"/>
          <w:sz w:val="28"/>
          <w:szCs w:val="28"/>
        </w:rPr>
        <w:t xml:space="preserve">         </w:t>
      </w:r>
      <w:r w:rsidRPr="00146D10">
        <w:rPr>
          <w:rFonts w:eastAsiaTheme="minorEastAsia"/>
          <w:sz w:val="28"/>
          <w:szCs w:val="28"/>
        </w:rPr>
        <w:t xml:space="preserve">              </w:t>
      </w:r>
      <w:r w:rsidR="00146D10">
        <w:rPr>
          <w:rFonts w:eastAsiaTheme="minorEastAsia"/>
          <w:sz w:val="28"/>
          <w:szCs w:val="28"/>
        </w:rPr>
        <w:t xml:space="preserve">            </w:t>
      </w:r>
      <w:r w:rsidR="00F21947" w:rsidRPr="00146D10">
        <w:rPr>
          <w:rFonts w:eastAsiaTheme="minorEastAsia"/>
          <w:sz w:val="28"/>
          <w:szCs w:val="28"/>
        </w:rPr>
        <w:t xml:space="preserve">Г.А. </w:t>
      </w:r>
      <w:proofErr w:type="spellStart"/>
      <w:r w:rsidR="00F21947" w:rsidRPr="00146D10">
        <w:rPr>
          <w:rFonts w:eastAsiaTheme="minorEastAsia"/>
          <w:sz w:val="28"/>
          <w:szCs w:val="28"/>
        </w:rPr>
        <w:t>Бекеров</w:t>
      </w:r>
      <w:proofErr w:type="spellEnd"/>
    </w:p>
    <w:p w:rsidR="00F21947" w:rsidRPr="006C0A3A" w:rsidRDefault="001B1A84" w:rsidP="001B1A84">
      <w:pPr>
        <w:autoSpaceDE w:val="0"/>
        <w:autoSpaceDN w:val="0"/>
        <w:adjustRightInd w:val="0"/>
        <w:spacing w:line="278" w:lineRule="exact"/>
        <w:ind w:left="506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2"/>
          <w:szCs w:val="22"/>
        </w:rPr>
        <w:lastRenderedPageBreak/>
        <w:t>Приложение  к Решению муниципального с</w:t>
      </w:r>
      <w:r w:rsidR="00F21947" w:rsidRPr="006C0A3A">
        <w:rPr>
          <w:rFonts w:eastAsiaTheme="minorEastAsia"/>
          <w:sz w:val="22"/>
          <w:szCs w:val="22"/>
        </w:rPr>
        <w:t xml:space="preserve">овета </w:t>
      </w:r>
      <w:r w:rsidR="00A57D17">
        <w:rPr>
          <w:rFonts w:eastAsiaTheme="minorEastAsia"/>
          <w:sz w:val="22"/>
          <w:szCs w:val="22"/>
        </w:rPr>
        <w:t>от __</w:t>
      </w:r>
      <w:bookmarkStart w:id="0" w:name="_GoBack"/>
      <w:bookmarkEnd w:id="0"/>
      <w:r w:rsidR="00A57D17">
        <w:rPr>
          <w:rFonts w:eastAsiaTheme="minorEastAsia"/>
          <w:sz w:val="22"/>
          <w:szCs w:val="22"/>
        </w:rPr>
        <w:t>.01.2022 № _</w:t>
      </w:r>
    </w:p>
    <w:p w:rsidR="00F21947" w:rsidRPr="006C0A3A" w:rsidRDefault="00F21947" w:rsidP="00F21947">
      <w:pPr>
        <w:autoSpaceDE w:val="0"/>
        <w:autoSpaceDN w:val="0"/>
        <w:adjustRightInd w:val="0"/>
        <w:spacing w:before="115"/>
        <w:ind w:left="3782"/>
        <w:rPr>
          <w:rFonts w:eastAsiaTheme="minorEastAsia"/>
          <w:b/>
          <w:bCs/>
          <w:sz w:val="28"/>
          <w:szCs w:val="28"/>
        </w:rPr>
      </w:pPr>
      <w:r w:rsidRPr="006C0A3A">
        <w:rPr>
          <w:rFonts w:eastAsiaTheme="minorEastAsia"/>
          <w:b/>
          <w:bCs/>
          <w:sz w:val="28"/>
          <w:szCs w:val="28"/>
        </w:rPr>
        <w:t>ПОРЯДОК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211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48"/>
        <w:ind w:left="211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 xml:space="preserve">выплаты </w:t>
      </w:r>
      <w:r w:rsidR="00C34DB1">
        <w:rPr>
          <w:rFonts w:eastAsiaTheme="minorEastAsia"/>
          <w:b/>
          <w:bCs/>
          <w:sz w:val="22"/>
          <w:szCs w:val="22"/>
        </w:rPr>
        <w:t>материального стимулирования г</w:t>
      </w:r>
      <w:r w:rsidRPr="006C0A3A">
        <w:rPr>
          <w:rFonts w:eastAsiaTheme="minorEastAsia"/>
          <w:b/>
          <w:bCs/>
          <w:sz w:val="22"/>
          <w:szCs w:val="22"/>
        </w:rPr>
        <w:t>лаве муниципального образования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/>
        <w:ind w:left="3581"/>
        <w:rPr>
          <w:rFonts w:eastAsiaTheme="minorEastAsia"/>
          <w:b/>
          <w:bCs/>
          <w:sz w:val="22"/>
          <w:szCs w:val="22"/>
        </w:rPr>
      </w:pPr>
      <w:r w:rsidRPr="006C0A3A">
        <w:rPr>
          <w:rFonts w:eastAsiaTheme="minorEastAsia"/>
          <w:b/>
          <w:bCs/>
          <w:sz w:val="22"/>
          <w:szCs w:val="22"/>
        </w:rPr>
        <w:t>посёлок Тярлево</w:t>
      </w:r>
      <w:r w:rsidR="00C34DB1">
        <w:rPr>
          <w:rFonts w:eastAsiaTheme="minorEastAsia"/>
          <w:b/>
          <w:bCs/>
          <w:sz w:val="22"/>
          <w:szCs w:val="22"/>
        </w:rPr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sz w:val="20"/>
          <w:szCs w:val="20"/>
        </w:rPr>
      </w:pPr>
    </w:p>
    <w:p w:rsidR="00F21947" w:rsidRPr="00044D68" w:rsidRDefault="00F21947" w:rsidP="00F21947">
      <w:pPr>
        <w:autoSpaceDE w:val="0"/>
        <w:autoSpaceDN w:val="0"/>
        <w:adjustRightInd w:val="0"/>
        <w:spacing w:before="58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1. Общие положения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422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146D10">
      <w:pPr>
        <w:tabs>
          <w:tab w:val="left" w:pos="941"/>
        </w:tabs>
        <w:autoSpaceDE w:val="0"/>
        <w:autoSpaceDN w:val="0"/>
        <w:adjustRightInd w:val="0"/>
        <w:spacing w:before="29" w:line="278" w:lineRule="exact"/>
        <w:ind w:firstLine="422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1.1.</w:t>
      </w:r>
      <w:r w:rsidRPr="006C0A3A">
        <w:rPr>
          <w:rFonts w:eastAsiaTheme="minorEastAsia"/>
          <w:sz w:val="22"/>
          <w:szCs w:val="22"/>
        </w:rPr>
        <w:tab/>
        <w:t>Настоящей Порядок разработан в соответствии с Трудовым кодексом</w:t>
      </w:r>
      <w:r w:rsidRPr="006C0A3A">
        <w:rPr>
          <w:rFonts w:eastAsiaTheme="minorEastAsia"/>
          <w:sz w:val="22"/>
          <w:szCs w:val="22"/>
        </w:rPr>
        <w:br/>
        <w:t>Российской Федерации, Федеральным законом от 06.10.2003 № 131-ФЗ «Об общих</w:t>
      </w:r>
      <w:r w:rsidRPr="006C0A3A">
        <w:rPr>
          <w:rFonts w:eastAsiaTheme="minorEastAsia"/>
          <w:sz w:val="22"/>
          <w:szCs w:val="22"/>
        </w:rPr>
        <w:br/>
        <w:t>принципах организации местного самоуправления в Российской Федерации»,</w:t>
      </w:r>
      <w:r w:rsidRPr="006C0A3A">
        <w:rPr>
          <w:rFonts w:eastAsiaTheme="minorEastAsia"/>
          <w:sz w:val="22"/>
          <w:szCs w:val="22"/>
        </w:rPr>
        <w:br/>
        <w:t>Федеральным законом от 02.03.2007 № 25-ФЗ «О муниципальной службе в Российской</w:t>
      </w:r>
      <w:r w:rsidRPr="006C0A3A">
        <w:rPr>
          <w:rFonts w:eastAsiaTheme="minorEastAsia"/>
          <w:sz w:val="22"/>
          <w:szCs w:val="22"/>
        </w:rPr>
        <w:br/>
        <w:t>Федерации», Законом Санкт-Петербурга от 23.09.2009 № 420-79 «Об организации</w:t>
      </w:r>
      <w:r w:rsidRPr="006C0A3A">
        <w:rPr>
          <w:rFonts w:eastAsiaTheme="minorEastAsia"/>
          <w:sz w:val="22"/>
          <w:szCs w:val="22"/>
        </w:rPr>
        <w:br/>
        <w:t>местного самоуправления в Санкт-Петербурге», Законом Санкт-Петербурга от 15.02.2000</w:t>
      </w:r>
      <w:r w:rsidRPr="006C0A3A">
        <w:rPr>
          <w:rFonts w:eastAsiaTheme="minorEastAsia"/>
          <w:sz w:val="22"/>
          <w:szCs w:val="22"/>
        </w:rPr>
        <w:br/>
        <w:t>№ 53-8 «О регулировании отдельных вопросов муниципальной службы в</w:t>
      </w:r>
      <w:proofErr w:type="gramStart"/>
      <w:r w:rsidRPr="006C0A3A">
        <w:rPr>
          <w:rFonts w:eastAsiaTheme="minorEastAsia"/>
          <w:sz w:val="22"/>
          <w:szCs w:val="22"/>
        </w:rPr>
        <w:t xml:space="preserve"> С</w:t>
      </w:r>
      <w:proofErr w:type="gramEnd"/>
      <w:r w:rsidRPr="006C0A3A">
        <w:rPr>
          <w:rFonts w:eastAsiaTheme="minorEastAsia"/>
          <w:sz w:val="22"/>
          <w:szCs w:val="22"/>
        </w:rPr>
        <w:t>анкт-</w:t>
      </w:r>
      <w:r w:rsidRPr="006C0A3A">
        <w:rPr>
          <w:rFonts w:eastAsiaTheme="minorEastAsia"/>
          <w:sz w:val="22"/>
          <w:szCs w:val="22"/>
        </w:rPr>
        <w:br/>
        <w:t xml:space="preserve">Петербурге», </w:t>
      </w:r>
      <w:proofErr w:type="gramStart"/>
      <w:r w:rsidRPr="006C0A3A">
        <w:rPr>
          <w:rFonts w:eastAsiaTheme="minorEastAsia"/>
          <w:sz w:val="22"/>
          <w:szCs w:val="22"/>
        </w:rPr>
        <w:t>Законом Санкт-Петербурга от 06.07.2005 № 347-40 «О расчетной единице»,</w:t>
      </w:r>
      <w:r w:rsidR="00C34DB1">
        <w:rPr>
          <w:rFonts w:eastAsiaTheme="minorEastAsia"/>
          <w:sz w:val="22"/>
          <w:szCs w:val="22"/>
        </w:rPr>
        <w:t xml:space="preserve"> законом </w:t>
      </w:r>
      <w:r w:rsidR="00C34DB1" w:rsidRPr="00C34DB1">
        <w:rPr>
          <w:rFonts w:eastAsiaTheme="minorEastAsia"/>
          <w:sz w:val="22"/>
          <w:szCs w:val="22"/>
        </w:rPr>
        <w:t>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="00C34DB1" w:rsidRPr="00C34DB1">
        <w:rPr>
          <w:rFonts w:eastAsiaTheme="minorEastAsia"/>
          <w:sz w:val="22"/>
          <w:szCs w:val="22"/>
        </w:rPr>
        <w:t>, осуществляющих свои полномочия на постоянной основе, муниципальных служащих в Санкт-Петербурге"</w:t>
      </w:r>
      <w:r w:rsidR="00146D10"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Уставом </w:t>
      </w:r>
      <w:r w:rsidR="00C34DB1">
        <w:rPr>
          <w:rFonts w:eastAsiaTheme="minorEastAsia"/>
          <w:sz w:val="22"/>
          <w:szCs w:val="22"/>
        </w:rPr>
        <w:t xml:space="preserve">внутригородского </w:t>
      </w:r>
      <w:r w:rsidRPr="006C0A3A">
        <w:rPr>
          <w:rFonts w:eastAsiaTheme="minorEastAsia"/>
          <w:sz w:val="22"/>
          <w:szCs w:val="22"/>
        </w:rPr>
        <w:t xml:space="preserve">муниципального образования </w:t>
      </w:r>
      <w:r w:rsidR="00C34DB1">
        <w:rPr>
          <w:rFonts w:eastAsiaTheme="minorEastAsia"/>
          <w:sz w:val="22"/>
          <w:szCs w:val="22"/>
        </w:rPr>
        <w:t xml:space="preserve">города федерального значения </w:t>
      </w:r>
      <w:r w:rsidR="00146D10">
        <w:rPr>
          <w:rFonts w:eastAsiaTheme="minorEastAsia"/>
          <w:sz w:val="22"/>
          <w:szCs w:val="22"/>
        </w:rPr>
        <w:t xml:space="preserve">Санкт-Петербурга </w:t>
      </w:r>
      <w:r w:rsidRPr="006C0A3A">
        <w:rPr>
          <w:rFonts w:eastAsiaTheme="minorEastAsia"/>
          <w:sz w:val="22"/>
          <w:szCs w:val="22"/>
        </w:rPr>
        <w:t>посёлок Тярлево.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92"/>
        <w:jc w:val="both"/>
        <w:rPr>
          <w:rFonts w:eastAsiaTheme="minorEastAsia"/>
          <w:sz w:val="20"/>
          <w:szCs w:val="20"/>
        </w:rPr>
      </w:pPr>
    </w:p>
    <w:p w:rsidR="00F21947" w:rsidRPr="00044D68" w:rsidRDefault="00146D10" w:rsidP="00F21947">
      <w:pPr>
        <w:autoSpaceDE w:val="0"/>
        <w:autoSpaceDN w:val="0"/>
        <w:adjustRightInd w:val="0"/>
        <w:spacing w:before="38" w:line="269" w:lineRule="exact"/>
        <w:ind w:right="192"/>
        <w:jc w:val="both"/>
        <w:rPr>
          <w:rFonts w:eastAsiaTheme="minorEastAsia"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2. Денежное содержание г</w:t>
      </w:r>
      <w:r w:rsidR="00F21947" w:rsidRPr="00044D68">
        <w:rPr>
          <w:rFonts w:eastAsiaTheme="minorEastAsia"/>
          <w:bCs/>
          <w:sz w:val="22"/>
          <w:szCs w:val="22"/>
        </w:rPr>
        <w:t xml:space="preserve">лавы муниципального образования </w:t>
      </w:r>
    </w:p>
    <w:p w:rsidR="00F21947" w:rsidRPr="006C0A3A" w:rsidRDefault="00146D10" w:rsidP="00F21947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adjustRightInd w:val="0"/>
        <w:spacing w:line="269" w:lineRule="exact"/>
        <w:ind w:firstLine="3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содержание г</w:t>
      </w:r>
      <w:r w:rsidR="00F21947" w:rsidRPr="006C0A3A">
        <w:rPr>
          <w:rFonts w:eastAsiaTheme="minorEastAsia"/>
          <w:sz w:val="22"/>
          <w:szCs w:val="22"/>
        </w:rPr>
        <w:t>лавы муниципального образования посёлок Тярлево состоит из должностного оклада в соответствии с замещаемой должностью и дополнительных выплат:</w:t>
      </w:r>
    </w:p>
    <w:p w:rsidR="00F21947" w:rsidRPr="006C0A3A" w:rsidRDefault="00F21947" w:rsidP="00F21947">
      <w:pPr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особые условия труда (службы);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10"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выслугу лет;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ежемесячной надбавки к должностному окладу за классный чин;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премии по результатам труда;</w:t>
      </w:r>
    </w:p>
    <w:p w:rsidR="00F21947" w:rsidRPr="006C0A3A" w:rsidRDefault="00F21947" w:rsidP="00F2194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материальной помощи.</w:t>
      </w:r>
    </w:p>
    <w:p w:rsidR="00F21947" w:rsidRPr="006C0A3A" w:rsidRDefault="00F21947" w:rsidP="00F21947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269" w:lineRule="exact"/>
        <w:ind w:firstLine="38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За базовую единицу для исчисления должностных окладов муниципальных служащих принимается расчетная единица, размер которой устанавливается Законом Санкт-Петербурга «О расчетной единице».</w:t>
      </w:r>
    </w:p>
    <w:p w:rsidR="00F21947" w:rsidRPr="006C0A3A" w:rsidRDefault="00F21947" w:rsidP="00F21947">
      <w:pPr>
        <w:tabs>
          <w:tab w:val="left" w:pos="1104"/>
        </w:tabs>
        <w:autoSpaceDE w:val="0"/>
        <w:autoSpaceDN w:val="0"/>
        <w:adjustRightInd w:val="0"/>
        <w:spacing w:line="269" w:lineRule="exact"/>
        <w:ind w:right="10" w:firstLine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2.3.</w:t>
      </w:r>
      <w:r w:rsidRPr="006C0A3A">
        <w:rPr>
          <w:rFonts w:eastAsiaTheme="minorEastAsia"/>
          <w:sz w:val="22"/>
          <w:szCs w:val="22"/>
        </w:rPr>
        <w:tab/>
        <w:t>Финансирование расходов, предусмотренных настоящим пунктом,</w:t>
      </w:r>
      <w:r w:rsidRPr="006C0A3A">
        <w:rPr>
          <w:rFonts w:eastAsiaTheme="minorEastAsia"/>
          <w:sz w:val="22"/>
          <w:szCs w:val="22"/>
        </w:rPr>
        <w:br/>
        <w:t>осуществляется за счет средств местного бюджета.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82"/>
        <w:jc w:val="both"/>
        <w:rPr>
          <w:rFonts w:eastAsiaTheme="minorEastAsia"/>
          <w:sz w:val="20"/>
          <w:szCs w:val="20"/>
        </w:rPr>
      </w:pPr>
    </w:p>
    <w:p w:rsidR="00F21947" w:rsidRPr="00044D68" w:rsidRDefault="00F21947" w:rsidP="00F21947">
      <w:pPr>
        <w:autoSpaceDE w:val="0"/>
        <w:autoSpaceDN w:val="0"/>
        <w:adjustRightInd w:val="0"/>
        <w:spacing w:before="58"/>
        <w:ind w:right="182"/>
        <w:jc w:val="both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3. Дополнительные выплаты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422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tabs>
          <w:tab w:val="left" w:pos="912"/>
        </w:tabs>
        <w:autoSpaceDE w:val="0"/>
        <w:autoSpaceDN w:val="0"/>
        <w:adjustRightInd w:val="0"/>
        <w:spacing w:before="19" w:line="278" w:lineRule="exact"/>
        <w:ind w:firstLine="422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3.1.</w:t>
      </w:r>
      <w:r w:rsidRPr="006C0A3A">
        <w:rPr>
          <w:rFonts w:eastAsiaTheme="minorEastAsia"/>
          <w:sz w:val="22"/>
          <w:szCs w:val="22"/>
        </w:rPr>
        <w:tab/>
        <w:t>Дополнительные выплаты устанавливаются в соответствии с действующим</w:t>
      </w:r>
      <w:r w:rsidRPr="006C0A3A">
        <w:rPr>
          <w:rFonts w:eastAsiaTheme="minorEastAsia"/>
          <w:sz w:val="22"/>
          <w:szCs w:val="22"/>
        </w:rPr>
        <w:br/>
        <w:t>законодательством Российской Федерации и Санкт-Петербурга, настоящим Порядком в</w:t>
      </w:r>
      <w:r w:rsidRPr="006C0A3A">
        <w:rPr>
          <w:rFonts w:eastAsiaTheme="minorEastAsia"/>
          <w:sz w:val="22"/>
          <w:szCs w:val="22"/>
        </w:rPr>
        <w:br/>
        <w:t>пределах утвержденных фондов оплаты труда.</w:t>
      </w:r>
    </w:p>
    <w:p w:rsidR="00F21947" w:rsidRPr="006C0A3A" w:rsidRDefault="00F21947" w:rsidP="00F21947">
      <w:pPr>
        <w:tabs>
          <w:tab w:val="left" w:pos="806"/>
        </w:tabs>
        <w:autoSpaceDE w:val="0"/>
        <w:autoSpaceDN w:val="0"/>
        <w:adjustRightInd w:val="0"/>
        <w:spacing w:line="278" w:lineRule="exact"/>
        <w:ind w:firstLine="403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3.2.</w:t>
      </w:r>
      <w:r w:rsidRPr="006C0A3A">
        <w:rPr>
          <w:rFonts w:eastAsiaTheme="minorEastAsia"/>
          <w:sz w:val="22"/>
          <w:szCs w:val="22"/>
        </w:rPr>
        <w:tab/>
        <w:t>Для определения размеров дополнительных выплат устанавливаются следующие</w:t>
      </w:r>
      <w:r w:rsidRPr="006C0A3A">
        <w:rPr>
          <w:rFonts w:eastAsiaTheme="minorEastAsia"/>
          <w:sz w:val="22"/>
          <w:szCs w:val="22"/>
        </w:rPr>
        <w:br/>
        <w:t>предельные нормативы: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94"/>
        <w:jc w:val="both"/>
        <w:rPr>
          <w:rFonts w:eastAsiaTheme="minorEastAsia"/>
          <w:sz w:val="20"/>
          <w:szCs w:val="20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146D10" w:rsidRDefault="00146D10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/>
          <w:bCs/>
          <w:sz w:val="22"/>
          <w:szCs w:val="22"/>
        </w:rPr>
      </w:pPr>
    </w:p>
    <w:p w:rsidR="00F21947" w:rsidRPr="0076539B" w:rsidRDefault="00F21947" w:rsidP="00F21947">
      <w:pPr>
        <w:autoSpaceDE w:val="0"/>
        <w:autoSpaceDN w:val="0"/>
        <w:adjustRightInd w:val="0"/>
        <w:spacing w:before="58"/>
        <w:jc w:val="both"/>
        <w:rPr>
          <w:rFonts w:eastAsiaTheme="minorEastAsia"/>
          <w:bCs/>
          <w:sz w:val="22"/>
          <w:szCs w:val="22"/>
        </w:rPr>
      </w:pPr>
      <w:r w:rsidRPr="0076539B">
        <w:rPr>
          <w:rFonts w:eastAsiaTheme="minorEastAsia"/>
          <w:bCs/>
          <w:sz w:val="22"/>
          <w:szCs w:val="22"/>
        </w:rPr>
        <w:lastRenderedPageBreak/>
        <w:t>3.2.1. Надбавка за выслугу лет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0" w:firstLine="403"/>
        <w:jc w:val="both"/>
        <w:rPr>
          <w:rFonts w:eastAsiaTheme="minorEastAsia"/>
          <w:sz w:val="20"/>
          <w:szCs w:val="20"/>
        </w:rPr>
      </w:pPr>
    </w:p>
    <w:p w:rsidR="00F21947" w:rsidRPr="0076539B" w:rsidRDefault="00F21947" w:rsidP="00F21947">
      <w:pPr>
        <w:autoSpaceDE w:val="0"/>
        <w:autoSpaceDN w:val="0"/>
        <w:adjustRightInd w:val="0"/>
        <w:spacing w:before="38" w:line="269" w:lineRule="exact"/>
        <w:ind w:right="10" w:firstLine="403"/>
        <w:jc w:val="both"/>
        <w:rPr>
          <w:rFonts w:eastAsiaTheme="minorEastAsia"/>
          <w:bCs/>
          <w:sz w:val="22"/>
          <w:szCs w:val="22"/>
        </w:rPr>
      </w:pPr>
      <w:r w:rsidRPr="0076539B">
        <w:rPr>
          <w:rFonts w:eastAsiaTheme="minorEastAsia"/>
          <w:bCs/>
          <w:sz w:val="22"/>
          <w:szCs w:val="22"/>
        </w:rPr>
        <w:t>Предельные нормативы размеров ежемесячной надбавки к должностному окладу за выслугу лет при стаже муниципальной службы:</w:t>
      </w:r>
    </w:p>
    <w:p w:rsidR="00F21947" w:rsidRPr="006C0A3A" w:rsidRDefault="00F21947" w:rsidP="0076539B">
      <w:pPr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от 1 года до 5 лет - до 10 процентов должностного оклада;</w:t>
      </w:r>
    </w:p>
    <w:p w:rsidR="00F21947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от 5 до 10 лет - до 15 процентов должностного оклада;</w:t>
      </w:r>
    </w:p>
    <w:p w:rsidR="00F21947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 от 10 до 15 лет - до 20 процентов должностного оклада; </w:t>
      </w:r>
    </w:p>
    <w:p w:rsidR="00F21947" w:rsidRPr="006C0A3A" w:rsidRDefault="00F21947" w:rsidP="0076539B">
      <w:pPr>
        <w:autoSpaceDE w:val="0"/>
        <w:autoSpaceDN w:val="0"/>
        <w:adjustRightInd w:val="0"/>
        <w:spacing w:line="278" w:lineRule="exact"/>
        <w:ind w:right="2765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свыше 15 лет - до 25 процентов должностного оклада.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right="19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19" w:line="278" w:lineRule="exact"/>
        <w:ind w:right="19"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Надбавка за выслугу лет выплачивается с момента возникновения права на назначение или изменение размера этой надбавки и учитывается при исчислении среднего заработка для оплаты ежегодных отпусков и пособий по больничным листам. </w:t>
      </w:r>
    </w:p>
    <w:p w:rsidR="00F21947" w:rsidRPr="006C0A3A" w:rsidRDefault="00F21947" w:rsidP="00F21947">
      <w:pPr>
        <w:autoSpaceDE w:val="0"/>
        <w:autoSpaceDN w:val="0"/>
        <w:adjustRightInd w:val="0"/>
        <w:spacing w:before="19" w:line="278" w:lineRule="exact"/>
        <w:ind w:right="19"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Если назначение размера надбавки за выслугу лет наступило в период пребывания в очередном, дополнительном, отпуске по уходу за ребенком, или в период временной нетрудоспособности, выплата новой надбавки производится после отпуска, временной нетрудоспособности.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firstLine="27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Порядок исчисления стажа (общей продолжительности) муниципальной службы и зачета в него иных периодов замещения должностей устанавливается федеральным законодательством и законодательством</w:t>
      </w:r>
      <w:proofErr w:type="gramStart"/>
      <w:r w:rsidRPr="006C0A3A">
        <w:rPr>
          <w:rFonts w:eastAsiaTheme="minorEastAsia"/>
          <w:sz w:val="22"/>
          <w:szCs w:val="22"/>
        </w:rPr>
        <w:t xml:space="preserve"> С</w:t>
      </w:r>
      <w:proofErr w:type="gramEnd"/>
      <w:r w:rsidRPr="006C0A3A">
        <w:rPr>
          <w:rFonts w:eastAsiaTheme="minorEastAsia"/>
          <w:sz w:val="22"/>
          <w:szCs w:val="22"/>
        </w:rPr>
        <w:t>анкт - Петербурга.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ind w:firstLine="298"/>
        <w:jc w:val="both"/>
        <w:rPr>
          <w:rFonts w:eastAsiaTheme="minorEastAsia"/>
          <w:sz w:val="22"/>
          <w:szCs w:val="22"/>
        </w:rPr>
      </w:pPr>
      <w:proofErr w:type="gramStart"/>
      <w:r w:rsidRPr="006C0A3A">
        <w:rPr>
          <w:rFonts w:eastAsiaTheme="minorEastAsia"/>
          <w:sz w:val="22"/>
          <w:szCs w:val="22"/>
        </w:rPr>
        <w:t>Контроль за</w:t>
      </w:r>
      <w:proofErr w:type="gramEnd"/>
      <w:r w:rsidRPr="006C0A3A">
        <w:rPr>
          <w:rFonts w:eastAsiaTheme="minorEastAsia"/>
          <w:sz w:val="22"/>
          <w:szCs w:val="22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F21947" w:rsidRPr="00804EB7" w:rsidRDefault="00F21947" w:rsidP="00F21947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adjustRightInd w:val="0"/>
        <w:spacing w:before="317"/>
        <w:jc w:val="both"/>
        <w:rPr>
          <w:rFonts w:eastAsiaTheme="minorEastAsia"/>
          <w:bCs/>
          <w:sz w:val="22"/>
          <w:szCs w:val="22"/>
        </w:rPr>
      </w:pPr>
      <w:r w:rsidRPr="00804EB7">
        <w:rPr>
          <w:rFonts w:eastAsiaTheme="minorEastAsia"/>
          <w:bCs/>
          <w:sz w:val="22"/>
          <w:szCs w:val="22"/>
        </w:rPr>
        <w:t>Надбавка за особые условия труда (службы)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firstLine="298"/>
        <w:jc w:val="both"/>
        <w:rPr>
          <w:rFonts w:eastAsiaTheme="minorEastAsia"/>
          <w:sz w:val="20"/>
          <w:szCs w:val="20"/>
        </w:rPr>
      </w:pPr>
    </w:p>
    <w:p w:rsidR="00F21947" w:rsidRPr="006C0A3A" w:rsidRDefault="00F21947" w:rsidP="00F21947">
      <w:pPr>
        <w:autoSpaceDE w:val="0"/>
        <w:autoSpaceDN w:val="0"/>
        <w:adjustRightInd w:val="0"/>
        <w:spacing w:before="19" w:line="269" w:lineRule="exact"/>
        <w:ind w:firstLine="29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Предельный норматив размера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50 % процентов должностного оклада.</w:t>
      </w:r>
    </w:p>
    <w:p w:rsidR="00F21947" w:rsidRPr="006C0A3A" w:rsidRDefault="00453622" w:rsidP="00F21947">
      <w:pPr>
        <w:autoSpaceDE w:val="0"/>
        <w:autoSpaceDN w:val="0"/>
        <w:adjustRightInd w:val="0"/>
        <w:spacing w:line="269" w:lineRule="exact"/>
        <w:ind w:firstLine="298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</w:t>
      </w:r>
      <w:r w:rsidR="00F21947" w:rsidRPr="006C0A3A">
        <w:rPr>
          <w:rFonts w:eastAsiaTheme="minorEastAsia"/>
          <w:sz w:val="22"/>
          <w:szCs w:val="22"/>
        </w:rPr>
        <w:t xml:space="preserve">адбавка к должностному окладу за особые условия труда (службы), учитывается при исчислении среднего заработка для оплаты ежегодных отпусков и </w:t>
      </w:r>
      <w:r>
        <w:rPr>
          <w:rFonts w:eastAsiaTheme="minorEastAsia"/>
          <w:sz w:val="22"/>
          <w:szCs w:val="22"/>
        </w:rPr>
        <w:t xml:space="preserve">выплат </w:t>
      </w:r>
      <w:r w:rsidR="00F21947" w:rsidRPr="006C0A3A">
        <w:rPr>
          <w:rFonts w:eastAsiaTheme="minorEastAsia"/>
          <w:sz w:val="22"/>
          <w:szCs w:val="22"/>
        </w:rPr>
        <w:t>по</w:t>
      </w:r>
      <w:r>
        <w:rPr>
          <w:rFonts w:eastAsiaTheme="minorEastAsia"/>
          <w:sz w:val="22"/>
          <w:szCs w:val="22"/>
        </w:rPr>
        <w:t xml:space="preserve"> листкам нетрудоспособности</w:t>
      </w:r>
      <w:r w:rsidR="00F21947" w:rsidRPr="006C0A3A">
        <w:rPr>
          <w:rFonts w:eastAsiaTheme="minorEastAsia"/>
          <w:sz w:val="22"/>
          <w:szCs w:val="22"/>
        </w:rPr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firstLine="307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Надбавка к должностному окладу за</w:t>
      </w:r>
      <w:r w:rsidR="00453622">
        <w:rPr>
          <w:rFonts w:eastAsiaTheme="minorEastAsia"/>
          <w:sz w:val="22"/>
          <w:szCs w:val="22"/>
        </w:rPr>
        <w:t xml:space="preserve"> особые условия труда (службы) г</w:t>
      </w:r>
      <w:r w:rsidRPr="006C0A3A">
        <w:rPr>
          <w:rFonts w:eastAsiaTheme="minorEastAsia"/>
          <w:sz w:val="22"/>
          <w:szCs w:val="22"/>
        </w:rPr>
        <w:t>лаве муниципального образования устанавливается в р</w:t>
      </w:r>
      <w:r>
        <w:rPr>
          <w:rFonts w:eastAsiaTheme="minorEastAsia"/>
          <w:sz w:val="22"/>
          <w:szCs w:val="22"/>
        </w:rPr>
        <w:t>азмере до 25 % от должностного о</w:t>
      </w:r>
      <w:r w:rsidRPr="006C0A3A">
        <w:rPr>
          <w:rFonts w:eastAsiaTheme="minorEastAsia"/>
          <w:sz w:val="22"/>
          <w:szCs w:val="22"/>
        </w:rPr>
        <w:t>клада. Надбавка к должностному окладу за</w:t>
      </w:r>
      <w:r w:rsidR="00453622">
        <w:rPr>
          <w:rFonts w:eastAsiaTheme="minorEastAsia"/>
          <w:sz w:val="22"/>
          <w:szCs w:val="22"/>
        </w:rPr>
        <w:t xml:space="preserve"> особые условия труда (службы) г</w:t>
      </w:r>
      <w:r w:rsidRPr="006C0A3A">
        <w:rPr>
          <w:rFonts w:eastAsiaTheme="minorEastAsia"/>
          <w:sz w:val="22"/>
          <w:szCs w:val="22"/>
        </w:rPr>
        <w:t>лаве муниципального об</w:t>
      </w:r>
      <w:r w:rsidR="00453622">
        <w:rPr>
          <w:rFonts w:eastAsiaTheme="minorEastAsia"/>
          <w:sz w:val="22"/>
          <w:szCs w:val="22"/>
        </w:rPr>
        <w:t>разования назначается решением муниципального с</w:t>
      </w:r>
      <w:r w:rsidRPr="006C0A3A">
        <w:rPr>
          <w:rFonts w:eastAsiaTheme="minorEastAsia"/>
          <w:sz w:val="22"/>
          <w:szCs w:val="22"/>
        </w:rPr>
        <w:t>овета.</w:t>
      </w:r>
    </w:p>
    <w:p w:rsidR="00F21947" w:rsidRDefault="00F21947" w:rsidP="00F21947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453622">
        <w:rPr>
          <w:rFonts w:eastAsiaTheme="minorEastAsia"/>
          <w:bCs/>
          <w:sz w:val="22"/>
          <w:szCs w:val="22"/>
        </w:rPr>
        <w:t>Надбавка за классный чин</w:t>
      </w:r>
    </w:p>
    <w:p w:rsidR="00034516" w:rsidRPr="00034516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П</w:t>
      </w:r>
      <w:r w:rsidRPr="00034516">
        <w:rPr>
          <w:rFonts w:eastAsiaTheme="minorEastAsia"/>
          <w:bCs/>
          <w:sz w:val="22"/>
          <w:szCs w:val="22"/>
        </w:rPr>
        <w:t>редельные нормативы размера ежемесячной надбавки к должностному окладу за классный чин:</w:t>
      </w:r>
    </w:p>
    <w:p w:rsidR="00034516" w:rsidRPr="00034516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по классному чину "муниципальный советник 1 класса" - 9 расчетных единиц;</w:t>
      </w:r>
    </w:p>
    <w:p w:rsidR="00453622" w:rsidRDefault="00034516" w:rsidP="00034516">
      <w:pPr>
        <w:widowControl w:val="0"/>
        <w:tabs>
          <w:tab w:val="left" w:pos="874"/>
        </w:tabs>
        <w:autoSpaceDE w:val="0"/>
        <w:autoSpaceDN w:val="0"/>
        <w:adjustRightInd w:val="0"/>
        <w:spacing w:before="288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по классному чину "муниципальный советник 2 класса" - 8 расчетных единиц;</w:t>
      </w:r>
      <w:r>
        <w:rPr>
          <w:rFonts w:eastAsiaTheme="minorEastAsia"/>
          <w:bCs/>
          <w:sz w:val="22"/>
          <w:szCs w:val="22"/>
        </w:rPr>
        <w:t xml:space="preserve"> </w:t>
      </w:r>
    </w:p>
    <w:p w:rsidR="00F21947" w:rsidRPr="006C0A3A" w:rsidRDefault="00F21947" w:rsidP="00034516">
      <w:pPr>
        <w:autoSpaceDE w:val="0"/>
        <w:autoSpaceDN w:val="0"/>
        <w:adjustRightInd w:val="0"/>
        <w:spacing w:before="29" w:line="269" w:lineRule="exact"/>
        <w:ind w:firstLine="708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Надбавка  к  должностному  окладу  за классн</w:t>
      </w:r>
      <w:r w:rsidR="00034516">
        <w:rPr>
          <w:rFonts w:eastAsiaTheme="minorEastAsia"/>
          <w:sz w:val="22"/>
          <w:szCs w:val="22"/>
        </w:rPr>
        <w:t>ый  чин  назначается Решением м</w:t>
      </w:r>
      <w:r>
        <w:rPr>
          <w:rFonts w:eastAsiaTheme="minorEastAsia"/>
          <w:sz w:val="22"/>
          <w:szCs w:val="22"/>
        </w:rPr>
        <w:t>ун</w:t>
      </w:r>
      <w:r w:rsidRPr="006C0A3A">
        <w:rPr>
          <w:rFonts w:eastAsiaTheme="minorEastAsia"/>
          <w:sz w:val="22"/>
          <w:szCs w:val="22"/>
        </w:rPr>
        <w:t>и</w:t>
      </w:r>
      <w:r>
        <w:rPr>
          <w:rFonts w:eastAsiaTheme="minorEastAsia"/>
          <w:sz w:val="22"/>
          <w:szCs w:val="22"/>
        </w:rPr>
        <w:t>ци</w:t>
      </w:r>
      <w:r w:rsidRPr="006C0A3A">
        <w:rPr>
          <w:rFonts w:eastAsiaTheme="minorEastAsia"/>
          <w:sz w:val="22"/>
          <w:szCs w:val="22"/>
        </w:rPr>
        <w:t>пального</w:t>
      </w:r>
      <w:r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 </w:t>
      </w:r>
      <w:r w:rsidRPr="006C0A3A">
        <w:rPr>
          <w:rFonts w:eastAsiaTheme="minorEastAsia"/>
          <w:sz w:val="22"/>
          <w:szCs w:val="22"/>
        </w:rPr>
        <w:t xml:space="preserve">совета, выплачивается со дня ее присвоения и учитывается при исчислении среднего  заработка для  оплаты  ежегодных  отпусков  и  </w:t>
      </w:r>
      <w:r w:rsidR="00034516">
        <w:rPr>
          <w:rFonts w:eastAsiaTheme="minorEastAsia"/>
          <w:sz w:val="22"/>
          <w:szCs w:val="22"/>
        </w:rPr>
        <w:t>выплат по листкам нетрудоспособности</w:t>
      </w:r>
      <w:proofErr w:type="gramStart"/>
      <w:r w:rsidR="00034516">
        <w:rPr>
          <w:rFonts w:eastAsiaTheme="minorEastAsia"/>
          <w:sz w:val="22"/>
          <w:szCs w:val="22"/>
        </w:rPr>
        <w:t>.</w:t>
      </w:r>
      <w:r w:rsidRPr="006C0A3A">
        <w:rPr>
          <w:rFonts w:eastAsiaTheme="minorEastAsia"/>
          <w:sz w:val="22"/>
          <w:szCs w:val="22"/>
        </w:rPr>
        <w:t>.</w:t>
      </w:r>
      <w:proofErr w:type="gramEnd"/>
    </w:p>
    <w:p w:rsidR="00F21947" w:rsidRPr="006C0A3A" w:rsidRDefault="00F21947" w:rsidP="00F2194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21947" w:rsidRPr="00034516" w:rsidRDefault="00F21947" w:rsidP="00F21947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  <w:sz w:val="22"/>
          <w:szCs w:val="22"/>
        </w:rPr>
      </w:pPr>
      <w:r w:rsidRPr="00034516">
        <w:rPr>
          <w:rFonts w:eastAsiaTheme="minorEastAsia"/>
          <w:bCs/>
          <w:sz w:val="22"/>
          <w:szCs w:val="22"/>
        </w:rPr>
        <w:t>3.2.4. Премирование по результатам труда</w:t>
      </w:r>
    </w:p>
    <w:p w:rsidR="00F21947" w:rsidRPr="006C0A3A" w:rsidRDefault="00F21947" w:rsidP="00F21947">
      <w:pPr>
        <w:autoSpaceDE w:val="0"/>
        <w:autoSpaceDN w:val="0"/>
        <w:adjustRightInd w:val="0"/>
        <w:spacing w:before="163" w:line="288" w:lineRule="exact"/>
        <w:ind w:firstLine="33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Премия по результатам труда (службы) устанавливается ежемесячно в размере до 50% от должностного оклада.</w:t>
      </w:r>
    </w:p>
    <w:p w:rsidR="00F21947" w:rsidRPr="006C0A3A" w:rsidRDefault="00F21947" w:rsidP="00F21947">
      <w:pPr>
        <w:autoSpaceDE w:val="0"/>
        <w:autoSpaceDN w:val="0"/>
        <w:adjustRightInd w:val="0"/>
        <w:spacing w:line="288" w:lineRule="exact"/>
        <w:ind w:firstLine="32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Премия по результатам труда (службы) выплачивается в случае безупречного выполнения трудовых обязанностей.</w:t>
      </w:r>
    </w:p>
    <w:p w:rsidR="00F21947" w:rsidRPr="006C0A3A" w:rsidRDefault="00F21947" w:rsidP="00F21947">
      <w:pPr>
        <w:autoSpaceDE w:val="0"/>
        <w:autoSpaceDN w:val="0"/>
        <w:adjustRightInd w:val="0"/>
        <w:spacing w:line="288" w:lineRule="exact"/>
        <w:ind w:firstLine="336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lastRenderedPageBreak/>
        <w:t xml:space="preserve">Согласно действующему законодательству, премия по результатам труда (службы), учитывается при исчислении среднего заработка для оплаты ежегодных отпусков и </w:t>
      </w:r>
      <w:r w:rsidR="00034516">
        <w:rPr>
          <w:rFonts w:eastAsiaTheme="minorEastAsia"/>
          <w:sz w:val="22"/>
          <w:szCs w:val="22"/>
        </w:rPr>
        <w:t xml:space="preserve">выплат </w:t>
      </w:r>
      <w:r w:rsidRPr="006C0A3A">
        <w:rPr>
          <w:rFonts w:eastAsiaTheme="minorEastAsia"/>
          <w:sz w:val="22"/>
          <w:szCs w:val="22"/>
        </w:rPr>
        <w:t>по</w:t>
      </w:r>
      <w:r w:rsidR="00034516">
        <w:rPr>
          <w:rFonts w:eastAsiaTheme="minorEastAsia"/>
          <w:sz w:val="22"/>
          <w:szCs w:val="22"/>
        </w:rPr>
        <w:t xml:space="preserve"> листкам нетрудоспособности.</w:t>
      </w:r>
    </w:p>
    <w:p w:rsidR="00F21947" w:rsidRPr="006C0A3A" w:rsidRDefault="00F21947" w:rsidP="00F21947">
      <w:pPr>
        <w:autoSpaceDE w:val="0"/>
        <w:autoSpaceDN w:val="0"/>
        <w:adjustRightInd w:val="0"/>
        <w:spacing w:line="307" w:lineRule="exact"/>
        <w:ind w:firstLine="211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При определении трудового вклада размер премии по результатам труда (службы) может быть снижен </w:t>
      </w:r>
      <w:proofErr w:type="gramStart"/>
      <w:r w:rsidRPr="006C0A3A">
        <w:rPr>
          <w:rFonts w:eastAsiaTheme="minorEastAsia"/>
          <w:sz w:val="22"/>
          <w:szCs w:val="22"/>
        </w:rPr>
        <w:t>за</w:t>
      </w:r>
      <w:proofErr w:type="gramEnd"/>
      <w:r w:rsidRPr="006C0A3A">
        <w:rPr>
          <w:rFonts w:eastAsiaTheme="minorEastAsia"/>
          <w:sz w:val="22"/>
          <w:szCs w:val="22"/>
        </w:rPr>
        <w:t>: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нарушение трудовой дисциплины;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неисполнение или ненадлежащее исполнение служебных обязанностей;</w:t>
      </w:r>
    </w:p>
    <w:p w:rsidR="00F21947" w:rsidRPr="006C0A3A" w:rsidRDefault="00F21947" w:rsidP="00F2194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before="19"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другие нарушения.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left="39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Премии по результатам труда (службы) не выплачивается:</w:t>
      </w:r>
    </w:p>
    <w:p w:rsidR="00F21947" w:rsidRPr="006C0A3A" w:rsidRDefault="00F21947" w:rsidP="00F21947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proofErr w:type="gramStart"/>
      <w:r w:rsidRPr="006C0A3A">
        <w:rPr>
          <w:rFonts w:eastAsiaTheme="minorEastAsia"/>
          <w:sz w:val="22"/>
          <w:szCs w:val="22"/>
        </w:rPr>
        <w:t>в период нахождения в отпуске по уходу за ребенком до достижения</w:t>
      </w:r>
      <w:proofErr w:type="gramEnd"/>
      <w:r w:rsidRPr="006C0A3A">
        <w:rPr>
          <w:rFonts w:eastAsiaTheme="minorEastAsia"/>
          <w:sz w:val="22"/>
          <w:szCs w:val="22"/>
        </w:rPr>
        <w:t xml:space="preserve"> им возраста </w:t>
      </w:r>
      <w:r>
        <w:rPr>
          <w:rFonts w:eastAsiaTheme="minorEastAsia"/>
          <w:sz w:val="22"/>
          <w:szCs w:val="22"/>
        </w:rPr>
        <w:t xml:space="preserve">трех </w:t>
      </w:r>
      <w:r w:rsidRPr="006C0A3A">
        <w:rPr>
          <w:rFonts w:eastAsiaTheme="minorEastAsia"/>
          <w:sz w:val="22"/>
          <w:szCs w:val="22"/>
        </w:rPr>
        <w:t xml:space="preserve"> лет;</w:t>
      </w:r>
    </w:p>
    <w:p w:rsidR="00F21947" w:rsidRPr="006C0A3A" w:rsidRDefault="00F21947" w:rsidP="00F21947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line="269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 xml:space="preserve">в случае систематического (более двух раз </w:t>
      </w:r>
      <w:proofErr w:type="gramStart"/>
      <w:r w:rsidRPr="006C0A3A">
        <w:rPr>
          <w:rFonts w:eastAsiaTheme="minorEastAsia"/>
          <w:sz w:val="22"/>
          <w:szCs w:val="22"/>
        </w:rPr>
        <w:t xml:space="preserve">нарушения должностных обязанностей </w:t>
      </w:r>
      <w:r w:rsidRPr="006C0A3A">
        <w:rPr>
          <w:rFonts w:ascii="Segoe UI" w:eastAsiaTheme="minorEastAsia" w:hAnsi="Segoe UI" w:cs="Segoe UI"/>
          <w:smallCaps/>
          <w:spacing w:val="-10"/>
          <w:sz w:val="16"/>
          <w:szCs w:val="16"/>
        </w:rPr>
        <w:t xml:space="preserve">ели </w:t>
      </w:r>
      <w:r w:rsidRPr="006C0A3A">
        <w:rPr>
          <w:rFonts w:eastAsiaTheme="minorEastAsia"/>
          <w:sz w:val="22"/>
          <w:szCs w:val="22"/>
        </w:rPr>
        <w:t>правил внутреннего трудового распорядка</w:t>
      </w:r>
      <w:proofErr w:type="gramEnd"/>
      <w:r w:rsidRPr="006C0A3A">
        <w:rPr>
          <w:rFonts w:eastAsiaTheme="minorEastAsia"/>
          <w:sz w:val="22"/>
          <w:szCs w:val="22"/>
        </w:rPr>
        <w:t>);</w:t>
      </w:r>
    </w:p>
    <w:p w:rsidR="00F21947" w:rsidRPr="006C0A3A" w:rsidRDefault="00F21947" w:rsidP="00F21947">
      <w:pPr>
        <w:autoSpaceDE w:val="0"/>
        <w:autoSpaceDN w:val="0"/>
        <w:adjustRightInd w:val="0"/>
        <w:spacing w:line="269" w:lineRule="exact"/>
        <w:ind w:left="374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t>Премирование осуществляется в соо</w:t>
      </w:r>
      <w:r w:rsidR="008D4DDF">
        <w:rPr>
          <w:rFonts w:eastAsiaTheme="minorEastAsia"/>
          <w:sz w:val="22"/>
          <w:szCs w:val="22"/>
        </w:rPr>
        <w:t>тветствии с Решением муниципального с</w:t>
      </w:r>
      <w:r w:rsidRPr="006C0A3A">
        <w:rPr>
          <w:rFonts w:eastAsiaTheme="minorEastAsia"/>
          <w:sz w:val="22"/>
          <w:szCs w:val="22"/>
        </w:rPr>
        <w:t>овета.</w:t>
      </w:r>
    </w:p>
    <w:p w:rsidR="00F21947" w:rsidRPr="006C0A3A" w:rsidRDefault="00F21947" w:rsidP="00F21947">
      <w:pPr>
        <w:autoSpaceDE w:val="0"/>
        <w:autoSpaceDN w:val="0"/>
        <w:adjustRightInd w:val="0"/>
        <w:spacing w:line="240" w:lineRule="exact"/>
        <w:ind w:left="374"/>
        <w:jc w:val="both"/>
        <w:rPr>
          <w:rFonts w:eastAsiaTheme="minorEastAsia"/>
          <w:sz w:val="20"/>
          <w:szCs w:val="20"/>
        </w:rPr>
      </w:pPr>
    </w:p>
    <w:p w:rsidR="00F21947" w:rsidRPr="008D4DDF" w:rsidRDefault="00F21947" w:rsidP="00F21947">
      <w:pPr>
        <w:autoSpaceDE w:val="0"/>
        <w:autoSpaceDN w:val="0"/>
        <w:adjustRightInd w:val="0"/>
        <w:spacing w:before="154"/>
        <w:ind w:left="374"/>
        <w:jc w:val="both"/>
        <w:rPr>
          <w:rFonts w:eastAsiaTheme="minorEastAsia"/>
          <w:bCs/>
          <w:sz w:val="22"/>
          <w:szCs w:val="22"/>
        </w:rPr>
      </w:pPr>
      <w:r w:rsidRPr="008D4DDF">
        <w:rPr>
          <w:rFonts w:eastAsiaTheme="minorEastAsia"/>
          <w:bCs/>
          <w:sz w:val="22"/>
          <w:szCs w:val="22"/>
        </w:rPr>
        <w:t>3.2.5. Материальная помощь</w:t>
      </w:r>
    </w:p>
    <w:p w:rsidR="00F21947" w:rsidRPr="008D4DDF" w:rsidRDefault="00F21947" w:rsidP="00F21947">
      <w:pPr>
        <w:pStyle w:val="a3"/>
        <w:spacing w:before="0" w:beforeAutospacing="0" w:after="0" w:afterAutospacing="0"/>
        <w:ind w:firstLine="709"/>
        <w:jc w:val="both"/>
      </w:pPr>
    </w:p>
    <w:p w:rsidR="00F21947" w:rsidRDefault="00F21947" w:rsidP="00F21947">
      <w:pPr>
        <w:pStyle w:val="a3"/>
        <w:spacing w:before="0" w:beforeAutospacing="0" w:after="0" w:afterAutospacing="0"/>
        <w:ind w:firstLine="709"/>
        <w:jc w:val="both"/>
      </w:pPr>
      <w:r>
        <w:t>В целях поддержки социальной защищённости лиц замещающих муниципальные должности, один раз в текущем календарном году при предоставлении ежегодного оплачиваемого отпуска производится материальная помощь в размере  трёх должностных окладов. Материальная помощь производ</w:t>
      </w:r>
      <w:r w:rsidR="008D4DDF">
        <w:t>ится на основании Распоряжения г</w:t>
      </w:r>
      <w:r>
        <w:t xml:space="preserve">лавы муниципального образования одновременно с предоставлением ежегодного оплачиваемого отпуска. </w:t>
      </w:r>
    </w:p>
    <w:p w:rsidR="00F21947" w:rsidRPr="00087A14" w:rsidRDefault="00F21947" w:rsidP="00F21947">
      <w:pPr>
        <w:pStyle w:val="a3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</w:t>
      </w:r>
      <w:r w:rsidR="008D4DDF">
        <w:t>.</w:t>
      </w:r>
    </w:p>
    <w:p w:rsidR="00F21947" w:rsidRPr="006C0A3A" w:rsidRDefault="00F21947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sz w:val="22"/>
          <w:szCs w:val="22"/>
        </w:rPr>
      </w:pPr>
    </w:p>
    <w:p w:rsidR="00F21947" w:rsidRPr="0088773A" w:rsidRDefault="00F21947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8D4DDF" w:rsidRPr="00044D68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044D68">
        <w:rPr>
          <w:rFonts w:eastAsiaTheme="minorEastAsia"/>
          <w:bCs/>
        </w:rPr>
        <w:t>4. Поощрение Главы муниципального образования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4.1. За безупречный и эффективный труд</w:t>
      </w:r>
      <w:r w:rsidRPr="008D4DDF">
        <w:rPr>
          <w:rFonts w:eastAsiaTheme="minorEastAsia"/>
          <w:bCs/>
        </w:rPr>
        <w:t xml:space="preserve"> применяются следующие виды поощрения: объявление благодарности, награждение  почетной грамотой, а также выдача денежной премии.</w:t>
      </w:r>
      <w:r>
        <w:rPr>
          <w:rFonts w:eastAsiaTheme="minorEastAsia"/>
          <w:bCs/>
        </w:rPr>
        <w:t xml:space="preserve"> 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ind w:firstLine="708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 xml:space="preserve">Денежная премия выплачивается при наличии экономии фонда оплаты труда, по итогу работы (службы) за квартал, полугодие, девять месяцев, год. Премия по итогу работы (службы) выплачивается </w:t>
      </w:r>
      <w:proofErr w:type="gramStart"/>
      <w:r w:rsidRPr="008D4DDF">
        <w:rPr>
          <w:rFonts w:eastAsiaTheme="minorEastAsia"/>
          <w:bCs/>
        </w:rPr>
        <w:t>за</w:t>
      </w:r>
      <w:proofErr w:type="gramEnd"/>
      <w:r w:rsidRPr="008D4DDF">
        <w:rPr>
          <w:rFonts w:eastAsiaTheme="minorEastAsia"/>
          <w:bCs/>
        </w:rPr>
        <w:t>: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успешное и добросовестное исполнение своих должностных обязанностей в соответствующем периоде;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инициативу, творчество и применение в работе современных форм и методов организации труда;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сложность и важность решаемых проблем, новизны и эффективности предложенных решений;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8D4DDF">
        <w:rPr>
          <w:rFonts w:eastAsiaTheme="minorEastAsia"/>
          <w:bCs/>
        </w:rPr>
        <w:t>-</w:t>
      </w:r>
      <w:r w:rsidRPr="008D4DDF">
        <w:rPr>
          <w:rFonts w:eastAsiaTheme="minorEastAsia"/>
          <w:bCs/>
        </w:rPr>
        <w:tab/>
        <w:t>участие в выполнении важных работ, мероприятий.</w:t>
      </w:r>
    </w:p>
    <w:p w:rsidR="008D4DDF" w:rsidRPr="008D4DDF" w:rsidRDefault="008D4DDF" w:rsidP="008D4DDF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Поощрение   г</w:t>
      </w:r>
      <w:r w:rsidRPr="008D4DDF">
        <w:rPr>
          <w:rFonts w:eastAsiaTheme="minorEastAsia"/>
          <w:bCs/>
        </w:rPr>
        <w:t>лаве   муниципального   образования       назначается Решение</w:t>
      </w:r>
      <w:r w:rsidR="00724471">
        <w:rPr>
          <w:rFonts w:eastAsiaTheme="minorEastAsia"/>
          <w:bCs/>
        </w:rPr>
        <w:t xml:space="preserve">м </w:t>
      </w:r>
      <w:r>
        <w:rPr>
          <w:rFonts w:eastAsiaTheme="minorEastAsia"/>
          <w:bCs/>
        </w:rPr>
        <w:t>муниципального с</w:t>
      </w:r>
      <w:r w:rsidRPr="008D4DDF">
        <w:rPr>
          <w:rFonts w:eastAsiaTheme="minorEastAsia"/>
          <w:bCs/>
        </w:rPr>
        <w:t>овета.</w:t>
      </w:r>
    </w:p>
    <w:p w:rsidR="008D4DDF" w:rsidRPr="008D4DDF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</w:p>
    <w:p w:rsidR="008D4DDF" w:rsidRPr="00044D68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</w:p>
    <w:p w:rsidR="00E700A4" w:rsidRPr="00044D68" w:rsidRDefault="00E700A4" w:rsidP="00E700A4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  <w:sz w:val="22"/>
          <w:szCs w:val="22"/>
        </w:rPr>
      </w:pPr>
      <w:r w:rsidRPr="00044D68">
        <w:rPr>
          <w:rFonts w:eastAsiaTheme="minorEastAsia"/>
          <w:bCs/>
          <w:sz w:val="22"/>
          <w:szCs w:val="22"/>
        </w:rPr>
        <w:t>5. Порядок, место и сроки выплаты заработной платы</w:t>
      </w:r>
    </w:p>
    <w:p w:rsidR="00E700A4" w:rsidRPr="006C0A3A" w:rsidRDefault="00E700A4" w:rsidP="00E700A4">
      <w:pPr>
        <w:autoSpaceDE w:val="0"/>
        <w:autoSpaceDN w:val="0"/>
        <w:adjustRightInd w:val="0"/>
        <w:spacing w:before="163" w:line="288" w:lineRule="exact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 содержание   г</w:t>
      </w:r>
      <w:r w:rsidRPr="006C0A3A">
        <w:rPr>
          <w:rFonts w:eastAsiaTheme="minorEastAsia"/>
          <w:sz w:val="22"/>
          <w:szCs w:val="22"/>
        </w:rPr>
        <w:t>лаве  муниципального  образования  выплачивается в денежной форме в валюте Российской Федерации, (в рублях) путем перечисления на указанный им счет в банке.</w:t>
      </w:r>
    </w:p>
    <w:p w:rsidR="00E700A4" w:rsidRPr="006C0A3A" w:rsidRDefault="00E700A4" w:rsidP="00E700A4">
      <w:pPr>
        <w:autoSpaceDE w:val="0"/>
        <w:autoSpaceDN w:val="0"/>
        <w:adjustRightInd w:val="0"/>
        <w:spacing w:line="278" w:lineRule="exact"/>
        <w:ind w:firstLine="30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Денежное содержание г</w:t>
      </w:r>
      <w:r w:rsidRPr="006C0A3A">
        <w:rPr>
          <w:rFonts w:eastAsiaTheme="minorEastAsia"/>
          <w:sz w:val="22"/>
          <w:szCs w:val="22"/>
        </w:rPr>
        <w:t>лаве муниципального образования выплачивается непосредственно ему, за исключением случаев, когда иной способ выплаты предусматривается законом</w:t>
      </w:r>
      <w:r>
        <w:rPr>
          <w:rFonts w:eastAsiaTheme="minorEastAsia"/>
          <w:sz w:val="22"/>
          <w:szCs w:val="22"/>
        </w:rPr>
        <w:t>.</w:t>
      </w:r>
    </w:p>
    <w:p w:rsidR="00E700A4" w:rsidRPr="006C0A3A" w:rsidRDefault="00E700A4" w:rsidP="00E700A4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sz w:val="22"/>
          <w:szCs w:val="22"/>
        </w:rPr>
      </w:pPr>
      <w:r w:rsidRPr="006C0A3A">
        <w:rPr>
          <w:rFonts w:eastAsiaTheme="minorEastAsia"/>
          <w:sz w:val="22"/>
          <w:szCs w:val="22"/>
        </w:rPr>
        <w:lastRenderedPageBreak/>
        <w:t>Денежное содержание выплачивается два раза в месяц, за первую половину месяца</w:t>
      </w:r>
      <w:r>
        <w:rPr>
          <w:rFonts w:eastAsiaTheme="minorEastAsia"/>
          <w:sz w:val="22"/>
          <w:szCs w:val="22"/>
        </w:rPr>
        <w:t xml:space="preserve"> двадцать второго числа</w:t>
      </w:r>
      <w:r w:rsidRPr="006C0A3A">
        <w:rPr>
          <w:rFonts w:eastAsiaTheme="minorEastAsia"/>
          <w:sz w:val="22"/>
          <w:szCs w:val="22"/>
        </w:rPr>
        <w:t xml:space="preserve">, за вторую половину седьмого числа. При совпадении дня </w:t>
      </w:r>
      <w:r w:rsidRPr="0088773A">
        <w:rPr>
          <w:rFonts w:eastAsiaTheme="minorEastAsia"/>
          <w:bCs/>
          <w:spacing w:val="-20"/>
          <w:sz w:val="22"/>
          <w:szCs w:val="22"/>
        </w:rPr>
        <w:t>выплаты  с  выходными</w:t>
      </w:r>
      <w:r w:rsidRPr="006C0A3A">
        <w:rPr>
          <w:rFonts w:eastAsiaTheme="minorEastAsia"/>
          <w:sz w:val="22"/>
          <w:szCs w:val="22"/>
        </w:rPr>
        <w:t xml:space="preserve">   или   нерабочим   праздничным  днем   выплата  денежного содержания изводится накануне этого дня.</w:t>
      </w:r>
    </w:p>
    <w:p w:rsidR="00E700A4" w:rsidRPr="006C0A3A" w:rsidRDefault="00E700A4" w:rsidP="00E700A4">
      <w:pPr>
        <w:autoSpaceDE w:val="0"/>
        <w:autoSpaceDN w:val="0"/>
        <w:adjustRightInd w:val="0"/>
        <w:spacing w:line="240" w:lineRule="exact"/>
        <w:ind w:left="7315"/>
        <w:jc w:val="both"/>
        <w:rPr>
          <w:rFonts w:eastAsiaTheme="minorEastAsia"/>
          <w:sz w:val="20"/>
          <w:szCs w:val="20"/>
        </w:rPr>
      </w:pPr>
    </w:p>
    <w:p w:rsidR="008D4DDF" w:rsidRDefault="008D4DDF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/>
          <w:bCs/>
        </w:rPr>
      </w:pPr>
    </w:p>
    <w:p w:rsidR="00F21947" w:rsidRPr="00044D68" w:rsidRDefault="00E700A4" w:rsidP="00F21947">
      <w:pPr>
        <w:autoSpaceDE w:val="0"/>
        <w:autoSpaceDN w:val="0"/>
        <w:adjustRightInd w:val="0"/>
        <w:spacing w:line="278" w:lineRule="exact"/>
        <w:jc w:val="both"/>
        <w:rPr>
          <w:rFonts w:eastAsiaTheme="minorEastAsia"/>
          <w:bCs/>
        </w:rPr>
      </w:pPr>
      <w:r w:rsidRPr="00044D68">
        <w:rPr>
          <w:rFonts w:eastAsiaTheme="minorEastAsia"/>
          <w:bCs/>
        </w:rPr>
        <w:t>6</w:t>
      </w:r>
      <w:r w:rsidR="00F21947" w:rsidRPr="00044D68">
        <w:rPr>
          <w:rFonts w:eastAsiaTheme="minorEastAsia"/>
          <w:bCs/>
        </w:rPr>
        <w:t>. Заключительные положения</w:t>
      </w:r>
    </w:p>
    <w:p w:rsidR="00F21947" w:rsidRDefault="00F21947" w:rsidP="00F21947">
      <w:pPr>
        <w:autoSpaceDE w:val="0"/>
        <w:autoSpaceDN w:val="0"/>
        <w:adjustRightInd w:val="0"/>
        <w:spacing w:before="163" w:line="278" w:lineRule="exact"/>
        <w:ind w:right="10" w:firstLine="384"/>
        <w:jc w:val="both"/>
        <w:rPr>
          <w:rFonts w:eastAsiaTheme="minorEastAsia"/>
        </w:rPr>
      </w:pPr>
      <w:r w:rsidRPr="0088773A">
        <w:rPr>
          <w:rFonts w:eastAsiaTheme="minorEastAsia"/>
        </w:rPr>
        <w:t>Выплата надбавок за выслугу лет, особые условия труда (службы), за классный чин, выплата премий и оказание материальной помощи осуществляется только в пределах средств фонда оплаты труда.</w:t>
      </w:r>
    </w:p>
    <w:p w:rsidR="00F21947" w:rsidRPr="0088773A" w:rsidRDefault="00F21947" w:rsidP="00F21947">
      <w:pPr>
        <w:autoSpaceDE w:val="0"/>
        <w:autoSpaceDN w:val="0"/>
        <w:adjustRightInd w:val="0"/>
        <w:spacing w:before="163" w:line="278" w:lineRule="exact"/>
        <w:ind w:right="10" w:firstLine="384"/>
        <w:jc w:val="both"/>
        <w:rPr>
          <w:rFonts w:eastAsiaTheme="minorEastAsia"/>
        </w:rPr>
      </w:pPr>
    </w:p>
    <w:p w:rsidR="00CC2972" w:rsidRDefault="00CC2972"/>
    <w:sectPr w:rsidR="00CC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3"/>
    <w:rsid w:val="00034516"/>
    <w:rsid w:val="00044D68"/>
    <w:rsid w:val="00106BCD"/>
    <w:rsid w:val="00146D10"/>
    <w:rsid w:val="001B1A84"/>
    <w:rsid w:val="003B5D18"/>
    <w:rsid w:val="00447051"/>
    <w:rsid w:val="00453622"/>
    <w:rsid w:val="00487316"/>
    <w:rsid w:val="00662128"/>
    <w:rsid w:val="00724471"/>
    <w:rsid w:val="0076539B"/>
    <w:rsid w:val="00804EB7"/>
    <w:rsid w:val="00823B96"/>
    <w:rsid w:val="008D4DDF"/>
    <w:rsid w:val="0096191D"/>
    <w:rsid w:val="009C0644"/>
    <w:rsid w:val="00A57D17"/>
    <w:rsid w:val="00B02C30"/>
    <w:rsid w:val="00B67018"/>
    <w:rsid w:val="00C0621B"/>
    <w:rsid w:val="00C34DB1"/>
    <w:rsid w:val="00C47DC1"/>
    <w:rsid w:val="00CC2972"/>
    <w:rsid w:val="00D95283"/>
    <w:rsid w:val="00DF6846"/>
    <w:rsid w:val="00E034D3"/>
    <w:rsid w:val="00E700A4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9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9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619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4E7F-9ED6-4342-88FD-9D4F0AD0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2022-01-14T11:52:00Z</dcterms:created>
  <dcterms:modified xsi:type="dcterms:W3CDTF">2022-01-20T13:54:00Z</dcterms:modified>
</cp:coreProperties>
</file>