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16" w:rsidRDefault="0028714C" w:rsidP="0028714C">
      <w:pPr>
        <w:autoSpaceDN w:val="0"/>
        <w:ind w:right="-143"/>
        <w:jc w:val="right"/>
      </w:pPr>
      <w:r>
        <w:t>ПРОЕТ</w:t>
      </w:r>
    </w:p>
    <w:p w:rsidR="00D8317D" w:rsidRPr="00D8317D" w:rsidRDefault="00D8317D" w:rsidP="00D8317D">
      <w:pPr>
        <w:autoSpaceDN w:val="0"/>
        <w:ind w:right="-143"/>
        <w:jc w:val="center"/>
      </w:pPr>
      <w:r w:rsidRPr="00D8317D">
        <w:t xml:space="preserve">МЕСТНАЯ АДМИНИСТРАЦИЯ </w:t>
      </w:r>
      <w:proofErr w:type="gramStart"/>
      <w:r w:rsidRPr="00D8317D">
        <w:t>ВНУТРИГОРОДСКОГО</w:t>
      </w:r>
      <w:proofErr w:type="gramEnd"/>
    </w:p>
    <w:p w:rsidR="00D8317D" w:rsidRPr="00D8317D" w:rsidRDefault="00D8317D" w:rsidP="00D8317D">
      <w:pPr>
        <w:pBdr>
          <w:bottom w:val="single" w:sz="12" w:space="1" w:color="auto"/>
        </w:pBdr>
        <w:autoSpaceDN w:val="0"/>
        <w:jc w:val="center"/>
      </w:pPr>
      <w:r w:rsidRPr="00D8317D">
        <w:t>МУНИЦПАЛЬНОГО ОБРАЗОВАНИЯ  ГОРОДА ФЕДЕРАЛЬНОГО ЗНАЧЕНИЯ САНКТ-ПЕТЕРБУРГА ПОСЁЛОК ТЯРЛЕВО</w:t>
      </w:r>
    </w:p>
    <w:p w:rsidR="00D8317D" w:rsidRPr="00D8317D" w:rsidRDefault="00D8317D" w:rsidP="00D8317D">
      <w:pPr>
        <w:autoSpaceDN w:val="0"/>
        <w:jc w:val="center"/>
        <w:rPr>
          <w:b/>
        </w:rPr>
      </w:pPr>
    </w:p>
    <w:p w:rsidR="00D8317D" w:rsidRPr="00D8317D" w:rsidRDefault="00D8317D" w:rsidP="00D8317D">
      <w:pPr>
        <w:autoSpaceDN w:val="0"/>
        <w:jc w:val="center"/>
        <w:rPr>
          <w:b/>
        </w:rPr>
      </w:pPr>
      <w:r w:rsidRPr="00D8317D">
        <w:rPr>
          <w:b/>
        </w:rPr>
        <w:t>ПОСТАНОВЛЕНИЕ</w:t>
      </w:r>
    </w:p>
    <w:p w:rsidR="00D8317D" w:rsidRPr="00D8317D" w:rsidRDefault="00D8317D" w:rsidP="00D8317D">
      <w:pPr>
        <w:autoSpaceDN w:val="0"/>
        <w:jc w:val="both"/>
        <w:rPr>
          <w:b/>
        </w:rPr>
      </w:pPr>
    </w:p>
    <w:p w:rsidR="00D8317D" w:rsidRPr="00D8317D" w:rsidRDefault="0028714C" w:rsidP="00D8317D">
      <w:pPr>
        <w:autoSpaceDN w:val="0"/>
        <w:rPr>
          <w:b/>
        </w:rPr>
      </w:pPr>
      <w:r>
        <w:rPr>
          <w:b/>
        </w:rPr>
        <w:t>__</w:t>
      </w:r>
      <w:r w:rsidR="00B15723">
        <w:rPr>
          <w:b/>
        </w:rPr>
        <w:t>.04</w:t>
      </w:r>
      <w:r w:rsidR="00FC2447">
        <w:rPr>
          <w:b/>
        </w:rPr>
        <w:t>.2022</w:t>
      </w:r>
      <w:r w:rsidR="00D8317D" w:rsidRPr="00D8317D">
        <w:rPr>
          <w:b/>
        </w:rPr>
        <w:t xml:space="preserve">г.                                                                                               </w:t>
      </w:r>
      <w:r>
        <w:rPr>
          <w:b/>
        </w:rPr>
        <w:t xml:space="preserve">                            № _</w:t>
      </w:r>
    </w:p>
    <w:p w:rsidR="00D8317D" w:rsidRPr="00D8317D" w:rsidRDefault="00D8317D" w:rsidP="00D8317D">
      <w:pPr>
        <w:autoSpaceDN w:val="0"/>
        <w:ind w:left="-142" w:firstLine="142"/>
        <w:jc w:val="both"/>
        <w:rPr>
          <w:b/>
        </w:rPr>
      </w:pPr>
    </w:p>
    <w:p w:rsidR="00D8317D" w:rsidRDefault="00D8317D" w:rsidP="00D8317D">
      <w:pPr>
        <w:autoSpaceDN w:val="0"/>
        <w:rPr>
          <w:b/>
        </w:rPr>
      </w:pPr>
      <w:r w:rsidRPr="00D8317D">
        <w:rPr>
          <w:b/>
        </w:rPr>
        <w:t>«</w:t>
      </w:r>
      <w:r>
        <w:rPr>
          <w:b/>
        </w:rPr>
        <w:t xml:space="preserve">Об </w:t>
      </w:r>
      <w:r w:rsidR="00B15723">
        <w:rPr>
          <w:b/>
        </w:rPr>
        <w:t>отмене Постановления</w:t>
      </w:r>
    </w:p>
    <w:p w:rsidR="00D8317D" w:rsidRPr="00D8317D" w:rsidRDefault="00B15723" w:rsidP="00D8317D">
      <w:pPr>
        <w:autoSpaceDN w:val="0"/>
        <w:rPr>
          <w:b/>
        </w:rPr>
      </w:pPr>
      <w:r>
        <w:rPr>
          <w:b/>
        </w:rPr>
        <w:t>от 19.01.2022</w:t>
      </w:r>
      <w:bookmarkStart w:id="0" w:name="_GoBack"/>
      <w:bookmarkEnd w:id="0"/>
      <w:r>
        <w:rPr>
          <w:b/>
        </w:rPr>
        <w:t xml:space="preserve">г. № 3 </w:t>
      </w:r>
      <w:r w:rsidR="00D8317D" w:rsidRPr="00D8317D">
        <w:rPr>
          <w:b/>
        </w:rPr>
        <w:t>»</w:t>
      </w:r>
    </w:p>
    <w:p w:rsidR="00D8317D" w:rsidRPr="00D8317D" w:rsidRDefault="00D8317D" w:rsidP="00D8317D">
      <w:pPr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D8317D">
        <w:rPr>
          <w:color w:val="000000"/>
          <w:sz w:val="28"/>
          <w:szCs w:val="28"/>
        </w:rPr>
        <w:t xml:space="preserve"> соответствии с Трудовым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Федеральным  законом от 02.03.2007 № 25-ФЗ «О муниципальной службе в Российской Федерации», Законом Санкт-Петербурга от 23.09.2009 № 420-79 «Об организации местного самоуправления в Санкт-Петербурге», Законом Санкт-Петербурга от 15.02.2000 № 53-8 «О регулировании отдельных вопросов муниципальной службы в Санкт-Петербурге»,  Законом  Санкт-Петербурга от 06.07.2005</w:t>
      </w:r>
      <w:proofErr w:type="gramEnd"/>
      <w:r w:rsidRPr="00D8317D">
        <w:rPr>
          <w:color w:val="000000"/>
          <w:sz w:val="28"/>
          <w:szCs w:val="28"/>
        </w:rPr>
        <w:t xml:space="preserve"> № </w:t>
      </w:r>
      <w:proofErr w:type="gramStart"/>
      <w:r w:rsidRPr="00D8317D">
        <w:rPr>
          <w:color w:val="000000"/>
          <w:sz w:val="28"/>
          <w:szCs w:val="28"/>
        </w:rPr>
        <w:t>347-40 «О расчетной единице», законом Санкт-Петербурга от 20.07.2006 N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</w:t>
      </w:r>
      <w:proofErr w:type="gramEnd"/>
      <w:r w:rsidRPr="00D8317D">
        <w:rPr>
          <w:color w:val="000000"/>
          <w:sz w:val="28"/>
          <w:szCs w:val="28"/>
        </w:rPr>
        <w:t xml:space="preserve"> постоянной основе, муниципальных служащих в Санкт-Петербурге» Уставом внутригородского муниципального образования города федерального значения Санкт-Петербурга посёлок Тярлево, </w:t>
      </w:r>
    </w:p>
    <w:p w:rsidR="00D8317D" w:rsidRPr="00D8317D" w:rsidRDefault="00D8317D" w:rsidP="00D8317D">
      <w:pPr>
        <w:autoSpaceDN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8317D">
        <w:rPr>
          <w:color w:val="000000"/>
          <w:sz w:val="28"/>
          <w:szCs w:val="28"/>
        </w:rPr>
        <w:t xml:space="preserve">ПОСТАНОВЛЯЮ: </w:t>
      </w:r>
    </w:p>
    <w:p w:rsidR="00D8317D" w:rsidRPr="00D8317D" w:rsidRDefault="00D8317D" w:rsidP="00D8317D">
      <w:pPr>
        <w:autoSpaceDN w:val="0"/>
        <w:jc w:val="both"/>
        <w:rPr>
          <w:color w:val="000000"/>
          <w:sz w:val="28"/>
          <w:szCs w:val="28"/>
        </w:rPr>
      </w:pPr>
      <w:r w:rsidRPr="00D8317D">
        <w:rPr>
          <w:color w:val="000000"/>
          <w:sz w:val="28"/>
          <w:szCs w:val="28"/>
        </w:rPr>
        <w:t xml:space="preserve">1. </w:t>
      </w:r>
      <w:r w:rsidR="00B15723">
        <w:rPr>
          <w:color w:val="000000"/>
          <w:sz w:val="28"/>
          <w:szCs w:val="28"/>
        </w:rPr>
        <w:t xml:space="preserve">Постановление от </w:t>
      </w:r>
      <w:r w:rsidR="00B15723" w:rsidRPr="006018C9">
        <w:t>19.01.2022г. № 3</w:t>
      </w:r>
      <w:r w:rsidR="00B15723">
        <w:rPr>
          <w:b/>
        </w:rPr>
        <w:t xml:space="preserve"> </w:t>
      </w:r>
      <w:r>
        <w:rPr>
          <w:color w:val="000000"/>
          <w:sz w:val="28"/>
          <w:szCs w:val="28"/>
        </w:rPr>
        <w:t>«О</w:t>
      </w:r>
      <w:r w:rsidRPr="00D8317D">
        <w:rPr>
          <w:color w:val="000000"/>
          <w:sz w:val="28"/>
          <w:szCs w:val="28"/>
        </w:rPr>
        <w:t xml:space="preserve"> системе оплаты труда </w:t>
      </w:r>
      <w:proofErr w:type="gramStart"/>
      <w:r w:rsidRPr="00D8317D">
        <w:rPr>
          <w:color w:val="000000"/>
          <w:sz w:val="28"/>
          <w:szCs w:val="28"/>
        </w:rPr>
        <w:t>в</w:t>
      </w:r>
      <w:proofErr w:type="gramEnd"/>
      <w:r w:rsidRPr="00D8317D">
        <w:rPr>
          <w:color w:val="000000"/>
          <w:sz w:val="28"/>
          <w:szCs w:val="28"/>
        </w:rPr>
        <w:t xml:space="preserve"> местной администрации внутригородского муниципального образования города федерального значения Санкт-Петербурга посёлок Тярлево</w:t>
      </w:r>
      <w:r>
        <w:rPr>
          <w:color w:val="000000"/>
          <w:sz w:val="28"/>
          <w:szCs w:val="28"/>
        </w:rPr>
        <w:t>»</w:t>
      </w:r>
      <w:r w:rsidR="00D75D69">
        <w:rPr>
          <w:color w:val="000000"/>
          <w:sz w:val="28"/>
          <w:szCs w:val="28"/>
        </w:rPr>
        <w:t xml:space="preserve"> </w:t>
      </w:r>
      <w:proofErr w:type="gramStart"/>
      <w:r w:rsidR="00D75D69">
        <w:rPr>
          <w:color w:val="000000"/>
          <w:sz w:val="28"/>
          <w:szCs w:val="28"/>
        </w:rPr>
        <w:t>-п</w:t>
      </w:r>
      <w:proofErr w:type="gramEnd"/>
      <w:r w:rsidR="00D75D69">
        <w:rPr>
          <w:color w:val="000000"/>
          <w:sz w:val="28"/>
          <w:szCs w:val="28"/>
        </w:rPr>
        <w:t>ризнать утратившим силу</w:t>
      </w:r>
      <w:r>
        <w:rPr>
          <w:color w:val="000000"/>
          <w:sz w:val="28"/>
          <w:szCs w:val="28"/>
        </w:rPr>
        <w:t>.</w:t>
      </w:r>
      <w:r w:rsidR="00B15723">
        <w:rPr>
          <w:color w:val="000000"/>
          <w:sz w:val="28"/>
          <w:szCs w:val="28"/>
        </w:rPr>
        <w:t xml:space="preserve"> </w:t>
      </w:r>
    </w:p>
    <w:p w:rsidR="00D8317D" w:rsidRPr="00D8317D" w:rsidRDefault="00D8317D" w:rsidP="00D8317D">
      <w:pPr>
        <w:autoSpaceDN w:val="0"/>
        <w:jc w:val="both"/>
        <w:rPr>
          <w:color w:val="000000"/>
          <w:sz w:val="28"/>
          <w:szCs w:val="28"/>
        </w:rPr>
      </w:pPr>
      <w:r w:rsidRPr="00D8317D">
        <w:rPr>
          <w:color w:val="000000"/>
          <w:sz w:val="28"/>
          <w:szCs w:val="28"/>
        </w:rPr>
        <w:t xml:space="preserve">2. Опубликовать настоящее Постановление в бюллетене «Тярлевский Вестник» и разместить на официальном сайте муниципального образования </w:t>
      </w:r>
      <w:proofErr w:type="gramStart"/>
      <w:r w:rsidRPr="00D8317D">
        <w:rPr>
          <w:color w:val="000000"/>
          <w:sz w:val="28"/>
          <w:szCs w:val="28"/>
        </w:rPr>
        <w:t>в</w:t>
      </w:r>
      <w:proofErr w:type="gramEnd"/>
      <w:r w:rsidRPr="00D8317D">
        <w:rPr>
          <w:color w:val="000000"/>
          <w:sz w:val="28"/>
          <w:szCs w:val="28"/>
        </w:rPr>
        <w:t xml:space="preserve"> </w:t>
      </w:r>
    </w:p>
    <w:p w:rsidR="00D8317D" w:rsidRPr="00D8317D" w:rsidRDefault="00D8317D" w:rsidP="00D8317D">
      <w:pPr>
        <w:autoSpaceDN w:val="0"/>
        <w:jc w:val="both"/>
        <w:rPr>
          <w:color w:val="000000"/>
          <w:sz w:val="28"/>
          <w:szCs w:val="28"/>
        </w:rPr>
      </w:pPr>
      <w:r w:rsidRPr="00D8317D">
        <w:rPr>
          <w:color w:val="000000"/>
          <w:sz w:val="28"/>
          <w:szCs w:val="28"/>
        </w:rPr>
        <w:t xml:space="preserve">информационно-телекоммуникационной сети Интернет по адресу: http://www.mo-tyarlevo.ru. </w:t>
      </w:r>
    </w:p>
    <w:p w:rsidR="00D8317D" w:rsidRPr="00D8317D" w:rsidRDefault="00D8317D" w:rsidP="00D8317D">
      <w:pPr>
        <w:autoSpaceDN w:val="0"/>
        <w:jc w:val="both"/>
        <w:rPr>
          <w:color w:val="000000"/>
          <w:sz w:val="28"/>
          <w:szCs w:val="28"/>
        </w:rPr>
      </w:pPr>
      <w:r w:rsidRPr="00D8317D">
        <w:rPr>
          <w:color w:val="000000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D8317D" w:rsidRPr="00D8317D" w:rsidRDefault="00D8317D" w:rsidP="00D8317D">
      <w:pPr>
        <w:autoSpaceDN w:val="0"/>
        <w:jc w:val="both"/>
        <w:rPr>
          <w:color w:val="000000"/>
          <w:sz w:val="28"/>
          <w:szCs w:val="28"/>
        </w:rPr>
      </w:pPr>
      <w:r w:rsidRPr="00D8317D">
        <w:rPr>
          <w:color w:val="000000"/>
          <w:sz w:val="28"/>
          <w:szCs w:val="28"/>
        </w:rPr>
        <w:t xml:space="preserve">4. </w:t>
      </w:r>
      <w:proofErr w:type="gramStart"/>
      <w:r w:rsidRPr="00D8317D">
        <w:rPr>
          <w:color w:val="000000"/>
          <w:sz w:val="28"/>
          <w:szCs w:val="28"/>
        </w:rPr>
        <w:t>Контроль за</w:t>
      </w:r>
      <w:proofErr w:type="gramEnd"/>
      <w:r w:rsidRPr="00D8317D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D8317D" w:rsidRPr="00D8317D" w:rsidRDefault="00D8317D" w:rsidP="00D8317D">
      <w:pPr>
        <w:autoSpaceDN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8317D">
        <w:rPr>
          <w:color w:val="000000"/>
          <w:sz w:val="28"/>
          <w:szCs w:val="28"/>
        </w:rPr>
        <w:t xml:space="preserve">Глава местной администрации                                                 А.О. Николаев </w:t>
      </w:r>
    </w:p>
    <w:sectPr w:rsidR="00D8317D" w:rsidRPr="00D8317D" w:rsidSect="00D8317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7A"/>
    <w:rsid w:val="00262E16"/>
    <w:rsid w:val="0028714C"/>
    <w:rsid w:val="00573C46"/>
    <w:rsid w:val="00597C9E"/>
    <w:rsid w:val="006018C9"/>
    <w:rsid w:val="006C6C77"/>
    <w:rsid w:val="006E2846"/>
    <w:rsid w:val="006E4BD9"/>
    <w:rsid w:val="00722636"/>
    <w:rsid w:val="007D5263"/>
    <w:rsid w:val="008602C1"/>
    <w:rsid w:val="00B15723"/>
    <w:rsid w:val="00B47EB8"/>
    <w:rsid w:val="00D41F7A"/>
    <w:rsid w:val="00D75D69"/>
    <w:rsid w:val="00D8317D"/>
    <w:rsid w:val="00DE2F87"/>
    <w:rsid w:val="00E1308D"/>
    <w:rsid w:val="00E50DC8"/>
    <w:rsid w:val="00F62797"/>
    <w:rsid w:val="00F70878"/>
    <w:rsid w:val="00FC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6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83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1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6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83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3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2269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1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9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6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9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8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4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682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997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6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09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076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43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7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957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216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176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268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9755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469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9773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8141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946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7232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611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60185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72385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78755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9306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88768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48993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584220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252614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11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1301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939925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928536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521080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2022-04-21T12:42:00Z</cp:lastPrinted>
  <dcterms:created xsi:type="dcterms:W3CDTF">2022-01-17T13:15:00Z</dcterms:created>
  <dcterms:modified xsi:type="dcterms:W3CDTF">2022-04-21T12:44:00Z</dcterms:modified>
</cp:coreProperties>
</file>