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D8" w:rsidRP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 xml:space="preserve">МЕСТНАЯ АДМИНИСТРАЦИЯ </w:t>
      </w:r>
    </w:p>
    <w:p w:rsidR="00CC16D8" w:rsidRPr="00CC16D8" w:rsidRDefault="00CC16D8" w:rsidP="00CC16D8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>МУНИЦПАЛЬНОГО ОБРАЗОВАНИЯ ПОСЁЛОК ТЯРЛЕВО</w:t>
      </w:r>
    </w:p>
    <w:p w:rsid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B46053" w:rsidRPr="00CC16D8" w:rsidRDefault="00B46053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CC16D8" w:rsidRP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>ПОСТАНОВЛЕНИЕ</w:t>
      </w:r>
    </w:p>
    <w:p w:rsidR="00CC16D8" w:rsidRDefault="00CC16D8" w:rsidP="00D55454">
      <w:pPr>
        <w:widowControl/>
        <w:autoSpaceDE/>
        <w:autoSpaceDN/>
        <w:adjustRightInd/>
        <w:jc w:val="right"/>
        <w:rPr>
          <w:rFonts w:eastAsia="Times New Roman"/>
          <w:b/>
          <w:lang w:eastAsia="en-US"/>
        </w:rPr>
      </w:pPr>
    </w:p>
    <w:p w:rsidR="00B46053" w:rsidRPr="00D55454" w:rsidRDefault="00B46053" w:rsidP="00D55454">
      <w:pPr>
        <w:widowControl/>
        <w:autoSpaceDE/>
        <w:autoSpaceDN/>
        <w:adjustRightInd/>
        <w:jc w:val="right"/>
        <w:rPr>
          <w:rFonts w:eastAsia="Times New Roman"/>
          <w:b/>
          <w:lang w:eastAsia="en-US"/>
        </w:rPr>
      </w:pPr>
    </w:p>
    <w:p w:rsidR="00D55454" w:rsidRDefault="00D55454" w:rsidP="00D55454">
      <w:pPr>
        <w:pStyle w:val="Style4"/>
        <w:widowControl/>
        <w:spacing w:line="240" w:lineRule="exact"/>
        <w:ind w:right="-43"/>
        <w:jc w:val="right"/>
        <w:rPr>
          <w:b/>
        </w:rPr>
      </w:pPr>
    </w:p>
    <w:p w:rsidR="005C0935" w:rsidRPr="00DF7CA5" w:rsidRDefault="00DF7CA5" w:rsidP="00DF7CA5">
      <w:pPr>
        <w:pStyle w:val="Style4"/>
        <w:widowControl/>
        <w:spacing w:line="240" w:lineRule="exact"/>
        <w:ind w:right="-43"/>
        <w:rPr>
          <w:b/>
        </w:rPr>
      </w:pPr>
      <w:r w:rsidRPr="00DF7CA5">
        <w:rPr>
          <w:b/>
        </w:rPr>
        <w:t xml:space="preserve">от </w:t>
      </w:r>
      <w:r w:rsidR="00951DB0">
        <w:rPr>
          <w:b/>
        </w:rPr>
        <w:t xml:space="preserve">   </w:t>
      </w:r>
      <w:r w:rsidR="00D55454">
        <w:rPr>
          <w:b/>
        </w:rPr>
        <w:t xml:space="preserve"> </w:t>
      </w:r>
      <w:r w:rsidR="00E538C5">
        <w:rPr>
          <w:b/>
        </w:rPr>
        <w:t>__.__.2019</w:t>
      </w:r>
      <w:r w:rsidR="00951DB0">
        <w:rPr>
          <w:b/>
        </w:rPr>
        <w:t xml:space="preserve">        </w:t>
      </w:r>
      <w:r w:rsidR="00D55454">
        <w:rPr>
          <w:b/>
        </w:rPr>
        <w:t xml:space="preserve">                </w:t>
      </w:r>
      <w:r w:rsidR="00951DB0">
        <w:rPr>
          <w:b/>
        </w:rPr>
        <w:t xml:space="preserve">                            </w:t>
      </w:r>
      <w:r w:rsidR="00D55454">
        <w:rPr>
          <w:b/>
        </w:rPr>
        <w:t xml:space="preserve">                            </w:t>
      </w:r>
      <w:r w:rsidR="00951DB0">
        <w:rPr>
          <w:b/>
        </w:rPr>
        <w:t xml:space="preserve">                            </w:t>
      </w:r>
      <w:r w:rsidR="00D55454">
        <w:rPr>
          <w:b/>
        </w:rPr>
        <w:t xml:space="preserve">                     № </w:t>
      </w:r>
      <w:r w:rsidR="00E538C5">
        <w:rPr>
          <w:b/>
        </w:rPr>
        <w:t>__</w:t>
      </w:r>
    </w:p>
    <w:p w:rsidR="00FE1FCC" w:rsidRPr="00B46053" w:rsidRDefault="004A3152" w:rsidP="00CC16D8">
      <w:pPr>
        <w:pStyle w:val="Style4"/>
        <w:widowControl/>
        <w:spacing w:before="199" w:line="240" w:lineRule="auto"/>
        <w:ind w:right="6480"/>
        <w:rPr>
          <w:rStyle w:val="FontStyle11"/>
          <w:sz w:val="20"/>
          <w:szCs w:val="20"/>
        </w:rPr>
      </w:pPr>
      <w:r>
        <w:rPr>
          <w:rStyle w:val="FontStyle11"/>
        </w:rPr>
        <w:t xml:space="preserve"> </w:t>
      </w:r>
      <w:r w:rsidR="00CC16D8" w:rsidRPr="00B46053">
        <w:rPr>
          <w:rStyle w:val="FontStyle11"/>
          <w:sz w:val="20"/>
          <w:szCs w:val="20"/>
        </w:rPr>
        <w:t>«</w:t>
      </w:r>
      <w:r w:rsidR="00D55454" w:rsidRPr="00B46053">
        <w:rPr>
          <w:rStyle w:val="FontStyle11"/>
          <w:sz w:val="20"/>
          <w:szCs w:val="20"/>
        </w:rPr>
        <w:t xml:space="preserve">Об </w:t>
      </w:r>
      <w:r w:rsidR="00230C3C">
        <w:rPr>
          <w:rStyle w:val="FontStyle11"/>
          <w:sz w:val="20"/>
          <w:szCs w:val="20"/>
        </w:rPr>
        <w:t>участии</w:t>
      </w:r>
      <w:r w:rsidR="00D55454" w:rsidRPr="00B46053">
        <w:rPr>
          <w:rStyle w:val="FontStyle11"/>
          <w:sz w:val="20"/>
          <w:szCs w:val="20"/>
        </w:rPr>
        <w:t xml:space="preserve"> в реализации мер по профилактике дорожно-транспортного травматизма  на территории </w:t>
      </w:r>
      <w:r w:rsidR="00230C3C">
        <w:rPr>
          <w:rStyle w:val="FontStyle11"/>
          <w:sz w:val="20"/>
          <w:szCs w:val="20"/>
        </w:rPr>
        <w:t xml:space="preserve">внутригородского </w:t>
      </w:r>
      <w:r w:rsidR="00D55454" w:rsidRPr="00B46053">
        <w:rPr>
          <w:rStyle w:val="FontStyle11"/>
          <w:sz w:val="20"/>
          <w:szCs w:val="20"/>
        </w:rPr>
        <w:t>муниципаль</w:t>
      </w:r>
      <w:r w:rsidR="00230C3C">
        <w:rPr>
          <w:rStyle w:val="FontStyle11"/>
          <w:sz w:val="20"/>
          <w:szCs w:val="20"/>
        </w:rPr>
        <w:t>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</w:r>
      <w:r w:rsidR="00CC16D8" w:rsidRPr="00B46053">
        <w:rPr>
          <w:rStyle w:val="FontStyle11"/>
          <w:sz w:val="20"/>
          <w:szCs w:val="20"/>
        </w:rPr>
        <w:t>»</w:t>
      </w:r>
    </w:p>
    <w:p w:rsidR="00FE1FCC" w:rsidRDefault="00FE1FCC" w:rsidP="00FE1FCC">
      <w:pPr>
        <w:pStyle w:val="Style5"/>
        <w:widowControl/>
        <w:spacing w:line="240" w:lineRule="exact"/>
        <w:rPr>
          <w:sz w:val="20"/>
          <w:szCs w:val="20"/>
        </w:rPr>
      </w:pPr>
    </w:p>
    <w:p w:rsidR="00D55454" w:rsidRPr="009E09F5" w:rsidRDefault="00D55454" w:rsidP="009E09F5">
      <w:pPr>
        <w:pStyle w:val="Style5"/>
        <w:widowControl/>
        <w:spacing w:line="240" w:lineRule="auto"/>
        <w:ind w:firstLine="890"/>
        <w:rPr>
          <w:rStyle w:val="FontStyle12"/>
          <w:sz w:val="28"/>
          <w:szCs w:val="28"/>
        </w:rPr>
      </w:pPr>
      <w:r w:rsidRPr="009E09F5">
        <w:rPr>
          <w:rStyle w:val="FontStyle12"/>
          <w:sz w:val="28"/>
          <w:szCs w:val="28"/>
        </w:rPr>
        <w:t>В соответствии с Федеральным законом от 10.12.1995 №196-ФЗ «О безопасности дорожного движения, Законом Санкт-Петербурга от 23.09.2009 года №420-79 «Об организации местного самоуправления в Санкт-Петербурге», Уставом внутригородского муниципального образования Санкт-Петербурга поселок Тярлево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Pr="00D55454" w:rsidRDefault="00D93A69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ПОСТАНОВЛЯЮ</w:t>
      </w:r>
      <w:r w:rsidR="00D55454" w:rsidRPr="00D55454">
        <w:rPr>
          <w:rStyle w:val="FontStyle12"/>
          <w:b/>
          <w:sz w:val="24"/>
          <w:szCs w:val="24"/>
        </w:rPr>
        <w:t>: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Default="007223F7" w:rsidP="009E09F5">
      <w:pPr>
        <w:pStyle w:val="Style5"/>
        <w:widowControl/>
        <w:numPr>
          <w:ilvl w:val="0"/>
          <w:numId w:val="14"/>
        </w:numPr>
        <w:spacing w:line="240" w:lineRule="auto"/>
        <w:ind w:left="0" w:firstLine="0"/>
        <w:rPr>
          <w:rStyle w:val="FontStyle12"/>
          <w:sz w:val="28"/>
          <w:szCs w:val="28"/>
        </w:rPr>
      </w:pPr>
      <w:r w:rsidRPr="009E09F5">
        <w:rPr>
          <w:rStyle w:val="FontStyle12"/>
          <w:sz w:val="28"/>
          <w:szCs w:val="28"/>
        </w:rPr>
        <w:t>Утвердить Положение «</w:t>
      </w:r>
      <w:r w:rsidR="00230C3C" w:rsidRPr="009E09F5">
        <w:rPr>
          <w:rStyle w:val="FontStyle12"/>
          <w:sz w:val="28"/>
          <w:szCs w:val="28"/>
        </w:rPr>
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проездах»</w:t>
      </w:r>
      <w:r w:rsidR="009E09F5">
        <w:rPr>
          <w:rStyle w:val="FontStyle12"/>
          <w:sz w:val="28"/>
          <w:szCs w:val="28"/>
        </w:rPr>
        <w:t xml:space="preserve"> (приложение 1)</w:t>
      </w:r>
      <w:r w:rsidRPr="009E09F5">
        <w:rPr>
          <w:rStyle w:val="FontStyle12"/>
          <w:sz w:val="28"/>
          <w:szCs w:val="28"/>
        </w:rPr>
        <w:t>.</w:t>
      </w:r>
    </w:p>
    <w:p w:rsidR="00230C3C" w:rsidRPr="00E5689F" w:rsidRDefault="00E5689F" w:rsidP="00E5689F">
      <w:pPr>
        <w:pStyle w:val="a7"/>
        <w:numPr>
          <w:ilvl w:val="0"/>
          <w:numId w:val="14"/>
        </w:numPr>
        <w:ind w:left="0" w:hanging="11"/>
        <w:rPr>
          <w:rStyle w:val="FontStyle12"/>
          <w:sz w:val="28"/>
          <w:szCs w:val="28"/>
        </w:rPr>
      </w:pPr>
      <w:bookmarkStart w:id="0" w:name="_GoBack"/>
      <w:r w:rsidRPr="00E5689F">
        <w:rPr>
          <w:rStyle w:val="FontStyle12"/>
          <w:sz w:val="28"/>
          <w:szCs w:val="28"/>
        </w:rPr>
        <w:t>Со дня вступления в силу настоящего Постанов</w:t>
      </w:r>
      <w:r w:rsidR="00D75929">
        <w:rPr>
          <w:rStyle w:val="FontStyle12"/>
          <w:sz w:val="28"/>
          <w:szCs w:val="28"/>
        </w:rPr>
        <w:t>ления признать утратившими силу</w:t>
      </w:r>
      <w:r>
        <w:rPr>
          <w:rStyle w:val="FontStyle12"/>
          <w:sz w:val="28"/>
          <w:szCs w:val="28"/>
        </w:rPr>
        <w:t xml:space="preserve"> </w:t>
      </w:r>
      <w:bookmarkEnd w:id="0"/>
      <w:r w:rsidR="00230C3C" w:rsidRPr="00E5689F">
        <w:rPr>
          <w:rStyle w:val="FontStyle12"/>
          <w:sz w:val="28"/>
          <w:szCs w:val="28"/>
        </w:rPr>
        <w:t>Постановление от 28.09.2018 № 27 «О порядке участия в реализации мер по профилактике дорожно-транспортного травматизма на территории внутригородского муниципального образования поселок Тяр</w:t>
      </w:r>
      <w:r>
        <w:rPr>
          <w:rStyle w:val="FontStyle12"/>
          <w:sz w:val="28"/>
          <w:szCs w:val="28"/>
        </w:rPr>
        <w:t>лево»</w:t>
      </w:r>
      <w:r w:rsidR="00230C3C" w:rsidRPr="00E5689F">
        <w:rPr>
          <w:rStyle w:val="FontStyle12"/>
          <w:sz w:val="28"/>
          <w:szCs w:val="28"/>
        </w:rPr>
        <w:t>.</w:t>
      </w:r>
    </w:p>
    <w:p w:rsidR="00230C3C" w:rsidRPr="009E09F5" w:rsidRDefault="00230C3C" w:rsidP="009E09F5">
      <w:pPr>
        <w:pStyle w:val="a7"/>
        <w:widowControl/>
        <w:numPr>
          <w:ilvl w:val="0"/>
          <w:numId w:val="14"/>
        </w:numPr>
        <w:autoSpaceDE/>
        <w:autoSpaceDN/>
        <w:adjustRightInd/>
        <w:ind w:left="0" w:hanging="11"/>
        <w:jc w:val="both"/>
        <w:rPr>
          <w:sz w:val="28"/>
          <w:szCs w:val="28"/>
        </w:rPr>
      </w:pPr>
      <w:r w:rsidRPr="009E09F5">
        <w:rPr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8" w:history="1">
        <w:r w:rsidRPr="009E09F5">
          <w:rPr>
            <w:rStyle w:val="aa"/>
            <w:sz w:val="28"/>
            <w:szCs w:val="28"/>
            <w:lang w:val="en-US" w:eastAsia="ar-SA"/>
          </w:rPr>
          <w:t>http</w:t>
        </w:r>
        <w:r w:rsidRPr="009E09F5">
          <w:rPr>
            <w:rStyle w:val="aa"/>
            <w:sz w:val="28"/>
            <w:szCs w:val="28"/>
            <w:lang w:eastAsia="ar-SA"/>
          </w:rPr>
          <w:t>://</w:t>
        </w:r>
        <w:r w:rsidRPr="009E09F5">
          <w:rPr>
            <w:rStyle w:val="aa"/>
            <w:sz w:val="28"/>
            <w:szCs w:val="28"/>
            <w:lang w:val="en-US" w:eastAsia="ar-SA"/>
          </w:rPr>
          <w:t>www</w:t>
        </w:r>
        <w:r w:rsidRPr="009E09F5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9E09F5">
          <w:rPr>
            <w:rStyle w:val="aa"/>
            <w:sz w:val="28"/>
            <w:szCs w:val="28"/>
            <w:lang w:val="en-US" w:eastAsia="ar-SA"/>
          </w:rPr>
          <w:t>mo</w:t>
        </w:r>
        <w:proofErr w:type="spellEnd"/>
        <w:r w:rsidRPr="009E09F5">
          <w:rPr>
            <w:rStyle w:val="aa"/>
            <w:sz w:val="28"/>
            <w:szCs w:val="28"/>
            <w:lang w:eastAsia="ar-SA"/>
          </w:rPr>
          <w:t>-</w:t>
        </w:r>
        <w:proofErr w:type="spellStart"/>
        <w:r w:rsidRPr="009E09F5">
          <w:rPr>
            <w:rStyle w:val="aa"/>
            <w:sz w:val="28"/>
            <w:szCs w:val="28"/>
            <w:lang w:val="en-US" w:eastAsia="ar-SA"/>
          </w:rPr>
          <w:t>tyarlevo</w:t>
        </w:r>
        <w:proofErr w:type="spellEnd"/>
        <w:r w:rsidRPr="009E09F5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9E09F5">
          <w:rPr>
            <w:rStyle w:val="aa"/>
            <w:sz w:val="28"/>
            <w:szCs w:val="28"/>
            <w:lang w:val="en-US" w:eastAsia="ar-SA"/>
          </w:rPr>
          <w:t>ru</w:t>
        </w:r>
        <w:proofErr w:type="spellEnd"/>
      </w:hyperlink>
      <w:r w:rsidRPr="009E09F5">
        <w:rPr>
          <w:sz w:val="28"/>
          <w:szCs w:val="28"/>
          <w:lang w:eastAsia="ar-SA"/>
        </w:rPr>
        <w:t>.</w:t>
      </w:r>
    </w:p>
    <w:p w:rsidR="00C63C95" w:rsidRPr="00C63C95" w:rsidRDefault="00C63C95" w:rsidP="00C63C95">
      <w:pPr>
        <w:pStyle w:val="a7"/>
        <w:numPr>
          <w:ilvl w:val="0"/>
          <w:numId w:val="14"/>
        </w:numPr>
        <w:ind w:left="142" w:hanging="77"/>
        <w:rPr>
          <w:rFonts w:eastAsia="Times New Roman"/>
          <w:color w:val="000000"/>
          <w:sz w:val="28"/>
          <w:szCs w:val="28"/>
        </w:rPr>
      </w:pPr>
      <w:r w:rsidRPr="00C63C95">
        <w:rPr>
          <w:rFonts w:eastAsia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230C3C" w:rsidRPr="00C63C95" w:rsidRDefault="00230C3C" w:rsidP="00C63C95">
      <w:pPr>
        <w:pStyle w:val="ab"/>
        <w:numPr>
          <w:ilvl w:val="0"/>
          <w:numId w:val="14"/>
        </w:numPr>
        <w:spacing w:before="0" w:beforeAutospacing="0" w:after="0" w:afterAutospacing="0"/>
        <w:ind w:left="142" w:hanging="77"/>
        <w:jc w:val="both"/>
        <w:rPr>
          <w:color w:val="000000"/>
          <w:sz w:val="28"/>
          <w:szCs w:val="28"/>
        </w:rPr>
      </w:pPr>
      <w:proofErr w:type="gramStart"/>
      <w:r w:rsidRPr="00C63C95">
        <w:rPr>
          <w:color w:val="000000"/>
          <w:sz w:val="28"/>
          <w:szCs w:val="28"/>
        </w:rPr>
        <w:t>Контроль за</w:t>
      </w:r>
      <w:proofErr w:type="gramEnd"/>
      <w:r w:rsidRPr="00C63C9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30C3C" w:rsidRPr="00230C3C" w:rsidRDefault="00230C3C" w:rsidP="009E09F5">
      <w:pPr>
        <w:pStyle w:val="Style5"/>
        <w:widowControl/>
        <w:spacing w:before="19" w:line="410" w:lineRule="exact"/>
        <w:ind w:firstLine="0"/>
        <w:rPr>
          <w:rStyle w:val="FontStyle12"/>
          <w:sz w:val="24"/>
          <w:szCs w:val="24"/>
        </w:rPr>
      </w:pPr>
    </w:p>
    <w:p w:rsidR="00D55454" w:rsidRPr="00230C3C" w:rsidRDefault="00D55454" w:rsidP="00230C3C">
      <w:pPr>
        <w:pStyle w:val="Style5"/>
        <w:widowControl/>
        <w:spacing w:before="19" w:line="410" w:lineRule="exact"/>
        <w:ind w:firstLine="0"/>
        <w:rPr>
          <w:rStyle w:val="FontStyle12"/>
          <w:sz w:val="24"/>
          <w:szCs w:val="24"/>
        </w:rPr>
      </w:pPr>
    </w:p>
    <w:p w:rsidR="007223F7" w:rsidRPr="009E09F5" w:rsidRDefault="009E09F5" w:rsidP="009E09F5">
      <w:pPr>
        <w:pStyle w:val="Style5"/>
        <w:widowControl/>
        <w:spacing w:before="19" w:line="410" w:lineRule="exact"/>
        <w:ind w:firstLine="0"/>
        <w:rPr>
          <w:rStyle w:val="FontStyle12"/>
          <w:sz w:val="28"/>
          <w:szCs w:val="28"/>
        </w:rPr>
      </w:pPr>
      <w:r w:rsidRPr="009E09F5">
        <w:rPr>
          <w:rStyle w:val="FontStyle12"/>
          <w:sz w:val="28"/>
          <w:szCs w:val="28"/>
        </w:rPr>
        <w:t>Глава Местной Администрации</w:t>
      </w:r>
      <w:r w:rsidR="00B46053" w:rsidRPr="009E09F5">
        <w:rPr>
          <w:rStyle w:val="FontStyle12"/>
          <w:sz w:val="28"/>
          <w:szCs w:val="28"/>
        </w:rPr>
        <w:t xml:space="preserve">                             </w:t>
      </w:r>
      <w:r w:rsidR="00636B5A" w:rsidRPr="009E09F5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 xml:space="preserve">                      </w:t>
      </w:r>
      <w:r w:rsidR="00636B5A" w:rsidRPr="009E09F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А.О. Николаев </w:t>
      </w:r>
    </w:p>
    <w:p w:rsidR="009D51EE" w:rsidRDefault="00B46053" w:rsidP="00B4605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</w:p>
    <w:p w:rsidR="009D51EE" w:rsidRDefault="009D51EE" w:rsidP="00B4605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46053" w:rsidRPr="00B46053" w:rsidRDefault="009D51EE" w:rsidP="00B4605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46053" w:rsidRPr="00B46053">
        <w:rPr>
          <w:rFonts w:eastAsia="Times New Roman"/>
          <w:sz w:val="20"/>
          <w:szCs w:val="20"/>
        </w:rPr>
        <w:t>Приложение №1</w:t>
      </w:r>
    </w:p>
    <w:p w:rsidR="00B46053" w:rsidRPr="00B46053" w:rsidRDefault="00B46053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 w:rsidRPr="00B46053">
        <w:rPr>
          <w:rFonts w:eastAsia="Times New Roman"/>
          <w:sz w:val="20"/>
          <w:szCs w:val="20"/>
        </w:rPr>
        <w:t xml:space="preserve">к Постановлению Местной Администрации </w:t>
      </w:r>
    </w:p>
    <w:p w:rsidR="00B46053" w:rsidRPr="00B46053" w:rsidRDefault="00B46053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 w:rsidRPr="00B46053">
        <w:rPr>
          <w:rFonts w:eastAsia="Times New Roman"/>
          <w:sz w:val="20"/>
          <w:szCs w:val="20"/>
        </w:rPr>
        <w:t>поселок Тярлево</w:t>
      </w:r>
    </w:p>
    <w:p w:rsidR="00B46053" w:rsidRPr="00B46053" w:rsidRDefault="009E09F5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   ___.__.2019</w:t>
      </w:r>
      <w:r w:rsidR="00B46053">
        <w:rPr>
          <w:rFonts w:eastAsia="Times New Roman"/>
          <w:sz w:val="20"/>
          <w:szCs w:val="20"/>
        </w:rPr>
        <w:t xml:space="preserve"> </w:t>
      </w:r>
      <w:r w:rsidR="00B46053" w:rsidRPr="00B46053">
        <w:rPr>
          <w:rFonts w:eastAsia="Times New Roman"/>
          <w:sz w:val="20"/>
          <w:szCs w:val="20"/>
        </w:rPr>
        <w:t xml:space="preserve">   № </w:t>
      </w:r>
      <w:r>
        <w:rPr>
          <w:rFonts w:eastAsia="Times New Roman"/>
          <w:sz w:val="20"/>
          <w:szCs w:val="20"/>
        </w:rPr>
        <w:t xml:space="preserve"> __</w:t>
      </w:r>
    </w:p>
    <w:p w:rsidR="007223F7" w:rsidRPr="00D55454" w:rsidRDefault="007223F7" w:rsidP="00B46053">
      <w:pPr>
        <w:pStyle w:val="Style5"/>
        <w:widowControl/>
        <w:spacing w:before="19" w:line="410" w:lineRule="exact"/>
        <w:jc w:val="right"/>
        <w:rPr>
          <w:rStyle w:val="FontStyle12"/>
          <w:sz w:val="24"/>
          <w:szCs w:val="24"/>
        </w:rPr>
      </w:pPr>
    </w:p>
    <w:p w:rsidR="00D55454" w:rsidRPr="00F56185" w:rsidRDefault="00D55454" w:rsidP="00D55454">
      <w:pPr>
        <w:pStyle w:val="Style5"/>
        <w:widowControl/>
        <w:spacing w:before="19" w:line="410" w:lineRule="exact"/>
        <w:rPr>
          <w:rStyle w:val="FontStyle12"/>
          <w:sz w:val="28"/>
          <w:szCs w:val="28"/>
        </w:rPr>
      </w:pPr>
    </w:p>
    <w:p w:rsidR="00D55454" w:rsidRPr="00F56185" w:rsidRDefault="00D55454" w:rsidP="00F56185">
      <w:pPr>
        <w:pStyle w:val="Style5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F56185">
        <w:rPr>
          <w:rStyle w:val="FontStyle12"/>
          <w:b/>
          <w:sz w:val="28"/>
          <w:szCs w:val="28"/>
        </w:rPr>
        <w:t>ПОЛОЖЕНИЕ</w:t>
      </w:r>
    </w:p>
    <w:p w:rsidR="009E09F5" w:rsidRPr="00F56185" w:rsidRDefault="009E09F5" w:rsidP="00F56185">
      <w:pPr>
        <w:pStyle w:val="Style5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F56185">
        <w:rPr>
          <w:rStyle w:val="FontStyle12"/>
          <w:b/>
          <w:sz w:val="28"/>
          <w:szCs w:val="28"/>
        </w:rPr>
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</w:r>
    </w:p>
    <w:p w:rsidR="00D55454" w:rsidRPr="00F56185" w:rsidRDefault="00D55454" w:rsidP="00F5618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D55454" w:rsidRDefault="00D55454" w:rsidP="00103005">
      <w:pPr>
        <w:pStyle w:val="Style5"/>
        <w:widowControl/>
        <w:numPr>
          <w:ilvl w:val="0"/>
          <w:numId w:val="16"/>
        </w:numPr>
        <w:spacing w:line="240" w:lineRule="auto"/>
        <w:rPr>
          <w:rStyle w:val="FontStyle12"/>
          <w:b/>
          <w:sz w:val="28"/>
          <w:szCs w:val="28"/>
        </w:rPr>
      </w:pPr>
      <w:r w:rsidRPr="00F56185">
        <w:rPr>
          <w:rStyle w:val="FontStyle12"/>
          <w:b/>
          <w:sz w:val="28"/>
          <w:szCs w:val="28"/>
        </w:rPr>
        <w:t>Общие положения.</w:t>
      </w:r>
    </w:p>
    <w:p w:rsidR="00103005" w:rsidRPr="00F56185" w:rsidRDefault="00103005" w:rsidP="00103005">
      <w:pPr>
        <w:pStyle w:val="Style5"/>
        <w:widowControl/>
        <w:spacing w:line="240" w:lineRule="auto"/>
        <w:ind w:left="893" w:firstLine="0"/>
        <w:rPr>
          <w:rStyle w:val="FontStyle12"/>
          <w:b/>
          <w:sz w:val="28"/>
          <w:szCs w:val="28"/>
        </w:rPr>
      </w:pP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1.1. </w:t>
      </w:r>
      <w:proofErr w:type="gramStart"/>
      <w:r w:rsidRPr="00F56185">
        <w:rPr>
          <w:rStyle w:val="FontStyle12"/>
          <w:sz w:val="28"/>
          <w:szCs w:val="28"/>
        </w:rPr>
        <w:t>Настоящее Положение</w:t>
      </w:r>
      <w:r w:rsidR="009E09F5" w:rsidRPr="00F56185">
        <w:rPr>
          <w:rStyle w:val="FontStyle12"/>
          <w:sz w:val="28"/>
          <w:szCs w:val="28"/>
        </w:rPr>
        <w:t xml:space="preserve"> «об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проездах»</w:t>
      </w:r>
      <w:r w:rsidRPr="00F56185">
        <w:rPr>
          <w:rStyle w:val="FontStyle12"/>
          <w:sz w:val="28"/>
          <w:szCs w:val="28"/>
        </w:rPr>
        <w:t xml:space="preserve"> (далее – Положение), в соответствии с действующим законодательством, определяет правовые и организационные основы реализации вопроса местного значения – участие в реализации мер по профилактике дорожно-транспортного травматизма на территории муниципального образования</w:t>
      </w:r>
      <w:r w:rsidR="007E4110" w:rsidRPr="00F56185">
        <w:rPr>
          <w:rStyle w:val="FontStyle12"/>
          <w:sz w:val="28"/>
          <w:szCs w:val="28"/>
        </w:rPr>
        <w:t>,  включая размещение, содержание</w:t>
      </w:r>
      <w:proofErr w:type="gramEnd"/>
      <w:r w:rsidR="007E4110" w:rsidRPr="00F56185">
        <w:rPr>
          <w:rStyle w:val="FontStyle12"/>
          <w:sz w:val="28"/>
          <w:szCs w:val="28"/>
        </w:rPr>
        <w:t xml:space="preserve"> и  ремонт искусственных неровностей на внутриквартальных проездах</w:t>
      </w:r>
      <w:r w:rsidRPr="00F56185">
        <w:rPr>
          <w:rStyle w:val="FontStyle12"/>
          <w:sz w:val="28"/>
          <w:szCs w:val="28"/>
        </w:rPr>
        <w:t xml:space="preserve"> (далее – мероприятия)</w:t>
      </w:r>
      <w:r w:rsidR="00DF4CE0" w:rsidRPr="00F56185">
        <w:rPr>
          <w:rStyle w:val="FontStyle12"/>
          <w:sz w:val="28"/>
          <w:szCs w:val="28"/>
        </w:rPr>
        <w:t>.</w:t>
      </w:r>
      <w:r w:rsidR="007E4110" w:rsidRPr="00F56185">
        <w:rPr>
          <w:rStyle w:val="FontStyle12"/>
          <w:sz w:val="28"/>
          <w:szCs w:val="28"/>
        </w:rPr>
        <w:t xml:space="preserve"> 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1.2. Осуществление мероприятий по реализации вопроса м</w:t>
      </w:r>
      <w:r w:rsidR="007E4110" w:rsidRPr="00F56185">
        <w:rPr>
          <w:rStyle w:val="FontStyle12"/>
          <w:sz w:val="28"/>
          <w:szCs w:val="28"/>
        </w:rPr>
        <w:t>естного значения, осуществляет м</w:t>
      </w:r>
      <w:r w:rsidRPr="00F56185">
        <w:rPr>
          <w:rStyle w:val="FontStyle12"/>
          <w:sz w:val="28"/>
          <w:szCs w:val="28"/>
        </w:rPr>
        <w:t xml:space="preserve">естная администрации муниципального образования </w:t>
      </w:r>
      <w:r w:rsidR="00DF4CE0" w:rsidRPr="00F56185">
        <w:rPr>
          <w:rStyle w:val="FontStyle12"/>
          <w:sz w:val="28"/>
          <w:szCs w:val="28"/>
        </w:rPr>
        <w:t xml:space="preserve">поселок Тярлево </w:t>
      </w:r>
      <w:r w:rsidRPr="00F56185">
        <w:rPr>
          <w:rStyle w:val="FontStyle12"/>
          <w:sz w:val="28"/>
          <w:szCs w:val="28"/>
        </w:rPr>
        <w:t>(</w:t>
      </w:r>
      <w:r w:rsidR="007E4110" w:rsidRPr="00F56185">
        <w:rPr>
          <w:rStyle w:val="FontStyle12"/>
          <w:sz w:val="28"/>
          <w:szCs w:val="28"/>
        </w:rPr>
        <w:t>далее – м</w:t>
      </w:r>
      <w:r w:rsidRPr="00F56185">
        <w:rPr>
          <w:rStyle w:val="FontStyle12"/>
          <w:sz w:val="28"/>
          <w:szCs w:val="28"/>
        </w:rPr>
        <w:t>естная администрация).</w:t>
      </w:r>
    </w:p>
    <w:p w:rsidR="00F56185" w:rsidRDefault="00F56185" w:rsidP="00F56185">
      <w:pPr>
        <w:pStyle w:val="Style5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b/>
          <w:sz w:val="28"/>
          <w:szCs w:val="28"/>
        </w:rPr>
      </w:pPr>
      <w:r w:rsidRPr="00F56185">
        <w:rPr>
          <w:rStyle w:val="FontStyle12"/>
          <w:b/>
          <w:sz w:val="28"/>
          <w:szCs w:val="28"/>
        </w:rPr>
        <w:t>2. Основные цели и задачи</w:t>
      </w:r>
      <w:r w:rsidR="00B46053" w:rsidRPr="00F56185">
        <w:rPr>
          <w:rStyle w:val="FontStyle12"/>
          <w:b/>
          <w:sz w:val="28"/>
          <w:szCs w:val="28"/>
        </w:rPr>
        <w:t>.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2.1. Основные цели и задачи при осуществлении</w:t>
      </w:r>
      <w:r w:rsidR="009F7703" w:rsidRPr="00F56185">
        <w:rPr>
          <w:rStyle w:val="FontStyle12"/>
          <w:sz w:val="28"/>
          <w:szCs w:val="28"/>
        </w:rPr>
        <w:t xml:space="preserve"> мероприятий</w:t>
      </w:r>
      <w:r w:rsidRPr="00F56185">
        <w:rPr>
          <w:rStyle w:val="FontStyle12"/>
          <w:sz w:val="28"/>
          <w:szCs w:val="28"/>
        </w:rPr>
        <w:t>:</w:t>
      </w:r>
    </w:p>
    <w:p w:rsidR="00D55454" w:rsidRPr="00F56185" w:rsidRDefault="00DF4CE0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- </w:t>
      </w:r>
      <w:r w:rsidR="00D55454" w:rsidRPr="00F56185">
        <w:rPr>
          <w:rStyle w:val="FontStyle12"/>
          <w:sz w:val="28"/>
          <w:szCs w:val="28"/>
        </w:rPr>
        <w:t>спос</w:t>
      </w:r>
      <w:r w:rsidR="00714159">
        <w:rPr>
          <w:rStyle w:val="FontStyle12"/>
          <w:sz w:val="28"/>
          <w:szCs w:val="28"/>
        </w:rPr>
        <w:t>обствование формирования у граждан</w:t>
      </w:r>
      <w:r w:rsidR="00D55454" w:rsidRPr="00F56185">
        <w:rPr>
          <w:rStyle w:val="FontStyle12"/>
          <w:sz w:val="28"/>
          <w:szCs w:val="28"/>
        </w:rPr>
        <w:t xml:space="preserve">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Для достижения указанной цели предполагается решение следующих задач:</w:t>
      </w:r>
    </w:p>
    <w:p w:rsidR="00D55454" w:rsidRPr="00F56185" w:rsidRDefault="00DF4CE0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- </w:t>
      </w:r>
      <w:r w:rsidR="00D55454" w:rsidRPr="00F56185">
        <w:rPr>
          <w:rStyle w:val="FontStyle12"/>
          <w:sz w:val="28"/>
          <w:szCs w:val="28"/>
        </w:rPr>
        <w:t>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D55454" w:rsidRPr="00F56185" w:rsidRDefault="00DF4CE0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- </w:t>
      </w:r>
      <w:r w:rsidR="00D55454" w:rsidRPr="00F56185">
        <w:rPr>
          <w:rStyle w:val="FontStyle12"/>
          <w:sz w:val="28"/>
          <w:szCs w:val="28"/>
        </w:rPr>
        <w:t>расширение системы знаний и практических навыков безопасного поведения на дорогах, в том числе: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lastRenderedPageBreak/>
        <w:t xml:space="preserve">    </w:t>
      </w:r>
      <w:r w:rsidR="00DF4CE0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>расширение общего кругозора по проблеме безопасного поведения на улицах и дорогах;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  </w:t>
      </w:r>
      <w:r w:rsidR="00DF4CE0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 xml:space="preserve"> 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   </w:t>
      </w:r>
      <w:r w:rsidR="00DF4CE0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>формирование практических умений пешеходов;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   </w:t>
      </w:r>
      <w:r w:rsidR="002F41AB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>формирование культуры участника дорожного движения;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   </w:t>
      </w:r>
      <w:r w:rsidR="002F41AB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>воспитание отрицательного отношения к нарушителям норм поведения и Правил дорожного движения;</w:t>
      </w:r>
    </w:p>
    <w:p w:rsidR="00D55454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   </w:t>
      </w:r>
      <w:r w:rsidR="002F41AB" w:rsidRPr="00F56185">
        <w:rPr>
          <w:rStyle w:val="FontStyle12"/>
          <w:sz w:val="28"/>
          <w:szCs w:val="28"/>
        </w:rPr>
        <w:t xml:space="preserve">- </w:t>
      </w:r>
      <w:r w:rsidRPr="00F56185">
        <w:rPr>
          <w:rStyle w:val="FontStyle12"/>
          <w:sz w:val="28"/>
          <w:szCs w:val="28"/>
        </w:rPr>
        <w:t>развитие самостоятельности и умения рационально организовывать свою деятельность в процессе дорожного движения; поддержка устойчивого интереса</w:t>
      </w:r>
      <w:r w:rsidR="00714159">
        <w:rPr>
          <w:rStyle w:val="FontStyle12"/>
          <w:sz w:val="28"/>
          <w:szCs w:val="28"/>
        </w:rPr>
        <w:t xml:space="preserve"> к безопасности и здоровью граждан</w:t>
      </w:r>
      <w:r w:rsidRPr="00F56185">
        <w:rPr>
          <w:rStyle w:val="FontStyle12"/>
          <w:sz w:val="28"/>
          <w:szCs w:val="28"/>
        </w:rPr>
        <w:t xml:space="preserve"> как участников дорожного движения.</w:t>
      </w:r>
    </w:p>
    <w:p w:rsidR="00F56185" w:rsidRPr="00F56185" w:rsidRDefault="00F56185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</w:p>
    <w:p w:rsidR="00D55454" w:rsidRPr="00F56185" w:rsidRDefault="00714159" w:rsidP="00F56185">
      <w:pPr>
        <w:pStyle w:val="Style5"/>
        <w:widowControl/>
        <w:spacing w:line="240" w:lineRule="auto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3. Реализация мер</w:t>
      </w:r>
      <w:r w:rsidR="00D55454" w:rsidRPr="00F56185">
        <w:rPr>
          <w:rStyle w:val="FontStyle12"/>
          <w:b/>
          <w:sz w:val="28"/>
          <w:szCs w:val="28"/>
        </w:rPr>
        <w:t xml:space="preserve"> по профилактике дорожно-транспортного травматизма на территории муниципального образования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3.1 Мес</w:t>
      </w:r>
      <w:r w:rsidR="00714159">
        <w:rPr>
          <w:rStyle w:val="FontStyle12"/>
          <w:sz w:val="28"/>
          <w:szCs w:val="28"/>
        </w:rPr>
        <w:t>тная администрация участвует в реализации мер</w:t>
      </w:r>
      <w:r w:rsidRPr="00F56185">
        <w:rPr>
          <w:rStyle w:val="FontStyle12"/>
          <w:sz w:val="28"/>
          <w:szCs w:val="28"/>
        </w:rPr>
        <w:t xml:space="preserve"> по профилактике дорожно-транспортного травматизма</w:t>
      </w:r>
      <w:r w:rsidR="00714159">
        <w:rPr>
          <w:rStyle w:val="FontStyle12"/>
          <w:sz w:val="28"/>
          <w:szCs w:val="28"/>
        </w:rPr>
        <w:t xml:space="preserve"> на территории муниципального образования</w:t>
      </w:r>
      <w:r w:rsidRPr="00F56185">
        <w:rPr>
          <w:rStyle w:val="FontStyle12"/>
          <w:sz w:val="28"/>
          <w:szCs w:val="28"/>
        </w:rPr>
        <w:t xml:space="preserve"> в соответствии с настоящим Положением, ведомственной целевой програ</w:t>
      </w:r>
      <w:r w:rsidR="005336EE" w:rsidRPr="00F56185">
        <w:rPr>
          <w:rStyle w:val="FontStyle12"/>
          <w:sz w:val="28"/>
          <w:szCs w:val="28"/>
        </w:rPr>
        <w:t>ммой  по участию</w:t>
      </w:r>
      <w:r w:rsidRPr="00F56185">
        <w:rPr>
          <w:rStyle w:val="FontStyle12"/>
          <w:sz w:val="28"/>
          <w:szCs w:val="28"/>
        </w:rPr>
        <w:t xml:space="preserve"> в реализации мер по профилактике дорожно-транспортного травматизма.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3.2. Реализация </w:t>
      </w:r>
      <w:r w:rsidR="00714159">
        <w:rPr>
          <w:rStyle w:val="FontStyle12"/>
          <w:sz w:val="28"/>
          <w:szCs w:val="28"/>
        </w:rPr>
        <w:t xml:space="preserve">мероприятия </w:t>
      </w:r>
      <w:r w:rsidRPr="00F56185">
        <w:rPr>
          <w:rStyle w:val="FontStyle12"/>
          <w:sz w:val="28"/>
          <w:szCs w:val="28"/>
        </w:rPr>
        <w:t>включает в себя:</w:t>
      </w:r>
    </w:p>
    <w:p w:rsidR="00D55454" w:rsidRPr="00F56185" w:rsidRDefault="002F41AB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- </w:t>
      </w:r>
      <w:r w:rsidR="00867FE0" w:rsidRPr="00F56185">
        <w:rPr>
          <w:rStyle w:val="FontStyle12"/>
          <w:sz w:val="28"/>
          <w:szCs w:val="28"/>
        </w:rPr>
        <w:t xml:space="preserve">взаимодействие с органами исполнительной власти, правоохранительными органами, органами ГИБДД, </w:t>
      </w:r>
      <w:r w:rsidR="00867FE0" w:rsidRPr="00F56185">
        <w:rPr>
          <w:rStyle w:val="FontStyle12"/>
          <w:sz w:val="28"/>
          <w:szCs w:val="28"/>
        </w:rPr>
        <w:tab/>
        <w:t>и иными органами в реализации мер по профилактике дорожно-транспортного травматизма</w:t>
      </w:r>
      <w:r w:rsidR="00D55454" w:rsidRPr="00F56185">
        <w:rPr>
          <w:rStyle w:val="FontStyle12"/>
          <w:sz w:val="28"/>
          <w:szCs w:val="28"/>
        </w:rPr>
        <w:t>;</w:t>
      </w:r>
    </w:p>
    <w:p w:rsidR="00955C50" w:rsidRPr="00F56185" w:rsidRDefault="00955C50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- издание и распространение печатной продукции по профилактике дорожно-транспортного травматизма;</w:t>
      </w:r>
    </w:p>
    <w:p w:rsidR="00867FE0" w:rsidRPr="00F56185" w:rsidRDefault="005336EE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- проведение массовых мероприятий</w:t>
      </w:r>
      <w:r w:rsidR="00955C50" w:rsidRPr="00F56185">
        <w:rPr>
          <w:rStyle w:val="FontStyle12"/>
          <w:sz w:val="28"/>
          <w:szCs w:val="28"/>
        </w:rPr>
        <w:t xml:space="preserve"> по профилактике дорожно-транспортного травматизма;</w:t>
      </w:r>
    </w:p>
    <w:p w:rsidR="00D55454" w:rsidRPr="00F56185" w:rsidRDefault="002F41AB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- </w:t>
      </w:r>
      <w:r w:rsidR="00D55454" w:rsidRPr="00F56185">
        <w:rPr>
          <w:rStyle w:val="FontStyle12"/>
          <w:sz w:val="28"/>
          <w:szCs w:val="28"/>
        </w:rPr>
        <w:t xml:space="preserve">размещение информации по профилактике дорожно-транспортного травматизма в официальном печатном издании муниципального образования, на информационных стендах и на официальном сайте муниципального образования в информационно-телекоммуникационной сети «Интернет»; </w:t>
      </w:r>
    </w:p>
    <w:p w:rsidR="00955C50" w:rsidRPr="00F56185" w:rsidRDefault="002F51A7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>-</w:t>
      </w:r>
      <w:r w:rsidRPr="00F56185">
        <w:rPr>
          <w:sz w:val="28"/>
          <w:szCs w:val="28"/>
        </w:rPr>
        <w:t xml:space="preserve"> </w:t>
      </w:r>
      <w:r w:rsidRPr="00F56185">
        <w:rPr>
          <w:rStyle w:val="FontStyle12"/>
          <w:sz w:val="28"/>
          <w:szCs w:val="28"/>
        </w:rPr>
        <w:t>проведение бесед с родителями и детьми  в сфере профилактике дорожно-транспортного травматизма.</w:t>
      </w:r>
    </w:p>
    <w:p w:rsidR="00D55454" w:rsidRPr="00F56185" w:rsidRDefault="002F51A7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 </w:t>
      </w:r>
      <w:r w:rsidR="00955C50" w:rsidRPr="00F56185">
        <w:rPr>
          <w:rStyle w:val="FontStyle12"/>
          <w:sz w:val="28"/>
          <w:szCs w:val="28"/>
        </w:rPr>
        <w:t xml:space="preserve">-  </w:t>
      </w:r>
      <w:r w:rsidR="00714159">
        <w:rPr>
          <w:rStyle w:val="FontStyle12"/>
          <w:sz w:val="28"/>
          <w:szCs w:val="28"/>
        </w:rPr>
        <w:t>рекомендации гражданам в обеспечении себя и</w:t>
      </w:r>
      <w:r w:rsidR="00955C50" w:rsidRPr="00F56185">
        <w:rPr>
          <w:rStyle w:val="FontStyle12"/>
          <w:sz w:val="28"/>
          <w:szCs w:val="28"/>
        </w:rPr>
        <w:t xml:space="preserve"> своих детей</w:t>
      </w:r>
      <w:r w:rsidR="005336EE" w:rsidRPr="00F56185">
        <w:rPr>
          <w:rStyle w:val="FontStyle12"/>
          <w:sz w:val="28"/>
          <w:szCs w:val="28"/>
        </w:rPr>
        <w:t xml:space="preserve"> светоотражателями</w:t>
      </w:r>
      <w:r w:rsidR="00955C50" w:rsidRPr="00F56185">
        <w:rPr>
          <w:rStyle w:val="FontStyle12"/>
          <w:sz w:val="28"/>
          <w:szCs w:val="28"/>
        </w:rPr>
        <w:t>.</w:t>
      </w:r>
    </w:p>
    <w:p w:rsidR="00955C50" w:rsidRPr="00F56185" w:rsidRDefault="00714159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проведение </w:t>
      </w:r>
      <w:r w:rsidR="00955C50" w:rsidRPr="00F56185">
        <w:rPr>
          <w:rStyle w:val="FontStyle12"/>
          <w:sz w:val="28"/>
          <w:szCs w:val="28"/>
        </w:rPr>
        <w:t xml:space="preserve"> анализ</w:t>
      </w:r>
      <w:r>
        <w:rPr>
          <w:rStyle w:val="FontStyle12"/>
          <w:sz w:val="28"/>
          <w:szCs w:val="28"/>
        </w:rPr>
        <w:t>а</w:t>
      </w:r>
      <w:r w:rsidR="00955C50" w:rsidRPr="00F56185">
        <w:rPr>
          <w:rStyle w:val="FontStyle12"/>
          <w:sz w:val="28"/>
          <w:szCs w:val="28"/>
        </w:rPr>
        <w:t xml:space="preserve"> состояния дорожно-транспортного травматизма на территории муниципального образования поселок Тярлево; </w:t>
      </w:r>
    </w:p>
    <w:p w:rsidR="00D55454" w:rsidRPr="00F56185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3.3. Финансирование мероприятий по профилактике дорожно-транспортного травматизма на территории муниципального образования </w:t>
      </w:r>
      <w:r w:rsidR="00955C50" w:rsidRPr="00F56185">
        <w:rPr>
          <w:rStyle w:val="FontStyle12"/>
          <w:sz w:val="28"/>
          <w:szCs w:val="28"/>
        </w:rPr>
        <w:t xml:space="preserve">поселок Тярлево </w:t>
      </w:r>
      <w:r w:rsidR="005336EE" w:rsidRPr="00F56185">
        <w:rPr>
          <w:rStyle w:val="FontStyle12"/>
          <w:sz w:val="28"/>
          <w:szCs w:val="28"/>
        </w:rPr>
        <w:t>осуществляется м</w:t>
      </w:r>
      <w:r w:rsidRPr="00F56185">
        <w:rPr>
          <w:rStyle w:val="FontStyle12"/>
          <w:sz w:val="28"/>
          <w:szCs w:val="28"/>
        </w:rPr>
        <w:t>естной администрацией за счет средств местного бюджета на соответствующий финансовый год.</w:t>
      </w:r>
    </w:p>
    <w:p w:rsidR="00D55454" w:rsidRDefault="00D55454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F56185">
        <w:rPr>
          <w:rStyle w:val="FontStyle12"/>
          <w:sz w:val="28"/>
          <w:szCs w:val="28"/>
        </w:rPr>
        <w:t xml:space="preserve">3.4. Проведение мероприятий </w:t>
      </w:r>
      <w:r w:rsidR="005336EE" w:rsidRPr="00F56185">
        <w:rPr>
          <w:rStyle w:val="FontStyle12"/>
          <w:sz w:val="28"/>
          <w:szCs w:val="28"/>
        </w:rPr>
        <w:t xml:space="preserve"> может осуществля</w:t>
      </w:r>
      <w:r w:rsidRPr="00F56185">
        <w:rPr>
          <w:rStyle w:val="FontStyle12"/>
          <w:sz w:val="28"/>
          <w:szCs w:val="28"/>
        </w:rPr>
        <w:t>т</w:t>
      </w:r>
      <w:r w:rsidR="005336EE" w:rsidRPr="00F56185">
        <w:rPr>
          <w:rStyle w:val="FontStyle12"/>
          <w:sz w:val="28"/>
          <w:szCs w:val="28"/>
        </w:rPr>
        <w:t>ь</w:t>
      </w:r>
      <w:r w:rsidRPr="00F56185">
        <w:rPr>
          <w:rStyle w:val="FontStyle12"/>
          <w:sz w:val="28"/>
          <w:szCs w:val="28"/>
        </w:rPr>
        <w:t xml:space="preserve">ся силами сторонних </w:t>
      </w:r>
      <w:r w:rsidR="004B60B6" w:rsidRPr="00F56185">
        <w:rPr>
          <w:rStyle w:val="FontStyle12"/>
          <w:sz w:val="28"/>
          <w:szCs w:val="28"/>
        </w:rPr>
        <w:t xml:space="preserve">исполнителей, получивших право на оказание услуг в сфере профилактике дорожно-транспортного травматизма в результате процедур по размещению </w:t>
      </w:r>
      <w:r w:rsidR="004B60B6" w:rsidRPr="00F56185">
        <w:rPr>
          <w:rStyle w:val="FontStyle12"/>
          <w:sz w:val="28"/>
          <w:szCs w:val="28"/>
        </w:rPr>
        <w:lastRenderedPageBreak/>
        <w:t>муниципального заказа в соответствии с Федеральным законом от 05.04.2013 № 44-ФЗ «О  контрактной системе в сфере закупок товаров, работ,  услуг, для обеспечения государственных и муниципальных нужд;</w:t>
      </w:r>
    </w:p>
    <w:p w:rsidR="00714159" w:rsidRPr="00F56185" w:rsidRDefault="00714159" w:rsidP="00F561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</w:p>
    <w:p w:rsidR="00D55454" w:rsidRPr="00F56185" w:rsidRDefault="00AD38CB" w:rsidP="00F56185">
      <w:pPr>
        <w:pStyle w:val="Style5"/>
        <w:widowControl/>
        <w:spacing w:line="240" w:lineRule="auto"/>
        <w:rPr>
          <w:rStyle w:val="FontStyle12"/>
          <w:b/>
          <w:sz w:val="28"/>
          <w:szCs w:val="28"/>
        </w:rPr>
      </w:pPr>
      <w:r w:rsidRPr="00F56185">
        <w:rPr>
          <w:rStyle w:val="FontStyle12"/>
          <w:b/>
          <w:sz w:val="28"/>
          <w:szCs w:val="28"/>
        </w:rPr>
        <w:t>4. Размещение, содержание и р</w:t>
      </w:r>
      <w:r w:rsidR="00714159">
        <w:rPr>
          <w:rStyle w:val="FontStyle12"/>
          <w:b/>
          <w:sz w:val="28"/>
          <w:szCs w:val="28"/>
        </w:rPr>
        <w:t>емонт искусственных неровностей</w:t>
      </w:r>
    </w:p>
    <w:p w:rsidR="00BB7F37" w:rsidRPr="00F56185" w:rsidRDefault="00BB7F37" w:rsidP="00F56185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</w:p>
    <w:p w:rsidR="005741A4" w:rsidRPr="00F56185" w:rsidRDefault="008038C0" w:rsidP="00F56185">
      <w:pPr>
        <w:widowControl/>
        <w:autoSpaceDE/>
        <w:autoSpaceDN/>
        <w:adjustRightInd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 w:rsidR="005741A4" w:rsidRPr="00F56185">
        <w:rPr>
          <w:rFonts w:eastAsia="Times New Roman"/>
          <w:sz w:val="28"/>
          <w:szCs w:val="28"/>
        </w:rPr>
        <w:t>Искусственная неровность - участок дороги с искусственной неровностью (неровностями) для пр</w:t>
      </w:r>
      <w:r w:rsidR="00BF00AD" w:rsidRPr="00F56185">
        <w:rPr>
          <w:rFonts w:eastAsia="Times New Roman"/>
          <w:sz w:val="28"/>
          <w:szCs w:val="28"/>
        </w:rPr>
        <w:t xml:space="preserve">инудительного снижения скорости, размещается на  проезжей части дороги для предупреждения наезда на пешеходов. </w:t>
      </w:r>
    </w:p>
    <w:p w:rsidR="00BF00AD" w:rsidRPr="00F56185" w:rsidRDefault="008038C0" w:rsidP="00F56185">
      <w:pPr>
        <w:widowControl/>
        <w:autoSpaceDE/>
        <w:autoSpaceDN/>
        <w:adjustRightInd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="00BF00AD" w:rsidRPr="00F56185">
        <w:rPr>
          <w:rFonts w:eastAsia="Times New Roman"/>
          <w:sz w:val="28"/>
          <w:szCs w:val="28"/>
        </w:rPr>
        <w:t xml:space="preserve">Местная администрация осуществляет установку искусственной неровности на основе анализа ситуации на </w:t>
      </w:r>
      <w:r w:rsidR="00933CB7" w:rsidRPr="00F56185">
        <w:rPr>
          <w:rFonts w:eastAsia="Times New Roman"/>
          <w:sz w:val="28"/>
          <w:szCs w:val="28"/>
        </w:rPr>
        <w:t xml:space="preserve"> конкретных участках</w:t>
      </w:r>
      <w:r w:rsidR="00BF00AD" w:rsidRPr="00F56185">
        <w:rPr>
          <w:rFonts w:eastAsia="Times New Roman"/>
          <w:sz w:val="28"/>
          <w:szCs w:val="28"/>
        </w:rPr>
        <w:t xml:space="preserve"> дороги, близость</w:t>
      </w:r>
      <w:r w:rsidR="00294262" w:rsidRPr="00F56185">
        <w:rPr>
          <w:rFonts w:eastAsia="Times New Roman"/>
          <w:sz w:val="28"/>
          <w:szCs w:val="28"/>
        </w:rPr>
        <w:t>ю</w:t>
      </w:r>
      <w:r w:rsidR="00BF00AD" w:rsidRPr="00F56185">
        <w:rPr>
          <w:rFonts w:eastAsia="Times New Roman"/>
          <w:sz w:val="28"/>
          <w:szCs w:val="28"/>
        </w:rPr>
        <w:t xml:space="preserve"> образовате</w:t>
      </w:r>
      <w:r w:rsidR="00933CB7" w:rsidRPr="00F56185">
        <w:rPr>
          <w:rFonts w:eastAsia="Times New Roman"/>
          <w:sz w:val="28"/>
          <w:szCs w:val="28"/>
        </w:rPr>
        <w:t>льных учреждений и интенсивность</w:t>
      </w:r>
      <w:r w:rsidR="00294262" w:rsidRPr="00F56185">
        <w:rPr>
          <w:rFonts w:eastAsia="Times New Roman"/>
          <w:sz w:val="28"/>
          <w:szCs w:val="28"/>
        </w:rPr>
        <w:t>ю</w:t>
      </w:r>
      <w:r w:rsidR="00BF00AD" w:rsidRPr="00F56185">
        <w:rPr>
          <w:rFonts w:eastAsia="Times New Roman"/>
          <w:sz w:val="28"/>
          <w:szCs w:val="28"/>
        </w:rPr>
        <w:t xml:space="preserve">  дорожного движения. </w:t>
      </w:r>
      <w:r w:rsidR="006535AB" w:rsidRPr="00F56185">
        <w:rPr>
          <w:rFonts w:eastAsia="Times New Roman"/>
          <w:sz w:val="28"/>
          <w:szCs w:val="28"/>
        </w:rPr>
        <w:t>Предл</w:t>
      </w:r>
      <w:r w:rsidR="00294262" w:rsidRPr="00F56185">
        <w:rPr>
          <w:rFonts w:eastAsia="Times New Roman"/>
          <w:sz w:val="28"/>
          <w:szCs w:val="28"/>
        </w:rPr>
        <w:t>ожения о необходимости установки</w:t>
      </w:r>
      <w:r w:rsidR="006535AB" w:rsidRPr="00F56185">
        <w:rPr>
          <w:rFonts w:eastAsia="Times New Roman"/>
          <w:sz w:val="28"/>
          <w:szCs w:val="28"/>
        </w:rPr>
        <w:t xml:space="preserve"> искусственной неровности могут поступать, в том числе, и от жителей муниципального образования посёлок Тярлево.</w:t>
      </w:r>
    </w:p>
    <w:p w:rsidR="00933CB7" w:rsidRDefault="008038C0" w:rsidP="00F56185">
      <w:pPr>
        <w:widowControl/>
        <w:autoSpaceDE/>
        <w:autoSpaceDN/>
        <w:adjustRightInd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4.3. </w:t>
      </w:r>
      <w:r w:rsidR="003A40F6" w:rsidRPr="00F56185">
        <w:rPr>
          <w:rFonts w:eastAsia="Times New Roman"/>
          <w:sz w:val="28"/>
          <w:szCs w:val="28"/>
        </w:rPr>
        <w:t xml:space="preserve">Не допускается эксплуатация искусственных неровностей с </w:t>
      </w:r>
      <w:r w:rsidR="00487AE8" w:rsidRPr="00F56185">
        <w:rPr>
          <w:rFonts w:eastAsia="Times New Roman"/>
          <w:sz w:val="28"/>
          <w:szCs w:val="28"/>
        </w:rPr>
        <w:t>повреждениями конструкции</w:t>
      </w:r>
      <w:r w:rsidR="003A40F6" w:rsidRPr="00F56185">
        <w:rPr>
          <w:rFonts w:eastAsia="Times New Roman"/>
          <w:sz w:val="28"/>
          <w:szCs w:val="28"/>
        </w:rPr>
        <w:t>:</w:t>
      </w:r>
      <w:r w:rsidR="00487AE8" w:rsidRPr="00F56185">
        <w:rPr>
          <w:rFonts w:eastAsia="Times New Roman"/>
          <w:sz w:val="28"/>
          <w:szCs w:val="28"/>
        </w:rPr>
        <w:t xml:space="preserve"> </w:t>
      </w:r>
      <w:r w:rsidR="003A40F6" w:rsidRPr="00F56185">
        <w:rPr>
          <w:color w:val="333333"/>
          <w:sz w:val="28"/>
          <w:szCs w:val="28"/>
          <w:shd w:val="clear" w:color="auto" w:fill="FFFFFF"/>
        </w:rPr>
        <w:t>отсутствующими отдельными элементами и выступающими или открытыми элементами крепежа</w:t>
      </w:r>
      <w:r w:rsidR="00487AE8" w:rsidRPr="00F56185">
        <w:rPr>
          <w:color w:val="333333"/>
          <w:sz w:val="28"/>
          <w:szCs w:val="28"/>
          <w:shd w:val="clear" w:color="auto" w:fill="FFFFFF"/>
        </w:rPr>
        <w:t xml:space="preserve"> и другими повреждениями.</w:t>
      </w:r>
    </w:p>
    <w:p w:rsidR="00714159" w:rsidRDefault="00714159" w:rsidP="00F56185">
      <w:pPr>
        <w:widowControl/>
        <w:autoSpaceDE/>
        <w:autoSpaceDN/>
        <w:adjustRightInd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случае выявления на территории муниципального образования искусственных неровностей с повреждениями конструкции, такие искусственные неровности подлежат ремонту или замене. </w:t>
      </w:r>
    </w:p>
    <w:p w:rsidR="00714159" w:rsidRPr="00F56185" w:rsidRDefault="008038C0" w:rsidP="00F56185">
      <w:pPr>
        <w:widowControl/>
        <w:autoSpaceDE/>
        <w:autoSpaceDN/>
        <w:adjustRightInd/>
        <w:ind w:firstLine="539"/>
        <w:jc w:val="both"/>
        <w:rPr>
          <w:rFonts w:eastAsia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4.4. </w:t>
      </w:r>
      <w:r w:rsidR="00714159">
        <w:rPr>
          <w:color w:val="333333"/>
          <w:sz w:val="28"/>
          <w:szCs w:val="28"/>
          <w:shd w:val="clear" w:color="auto" w:fill="FFFFFF"/>
        </w:rPr>
        <w:t xml:space="preserve">Размещение, </w:t>
      </w:r>
      <w:r w:rsidR="00714159" w:rsidRPr="00714159">
        <w:rPr>
          <w:color w:val="333333"/>
          <w:sz w:val="28"/>
          <w:szCs w:val="28"/>
          <w:shd w:val="clear" w:color="auto" w:fill="FFFFFF"/>
        </w:rPr>
        <w:t>содержание и ремонт искусственных неровностей</w:t>
      </w:r>
      <w:r w:rsidR="00714159">
        <w:rPr>
          <w:color w:val="333333"/>
          <w:sz w:val="28"/>
          <w:szCs w:val="28"/>
          <w:shd w:val="clear" w:color="auto" w:fill="FFFFFF"/>
        </w:rPr>
        <w:t xml:space="preserve"> осуществляется местной администрацией за счет средств местного бюджета на соответствующий финансовый год. </w:t>
      </w:r>
    </w:p>
    <w:p w:rsidR="003A40F6" w:rsidRDefault="003A40F6" w:rsidP="00F56185">
      <w:pPr>
        <w:widowControl/>
        <w:autoSpaceDE/>
        <w:autoSpaceDN/>
        <w:adjustRightInd/>
        <w:ind w:firstLine="539"/>
        <w:jc w:val="both"/>
        <w:rPr>
          <w:rFonts w:eastAsia="Times New Roman"/>
        </w:rPr>
      </w:pPr>
    </w:p>
    <w:p w:rsidR="002B2010" w:rsidRPr="005741A4" w:rsidRDefault="002B2010" w:rsidP="00F56185">
      <w:pPr>
        <w:widowControl/>
        <w:autoSpaceDE/>
        <w:autoSpaceDN/>
        <w:adjustRightInd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AD38CB" w:rsidRPr="00B46053" w:rsidRDefault="00AD38CB" w:rsidP="00F56185">
      <w:pPr>
        <w:pStyle w:val="Style5"/>
        <w:widowControl/>
        <w:spacing w:line="240" w:lineRule="auto"/>
        <w:rPr>
          <w:rStyle w:val="FontStyle12"/>
          <w:b/>
          <w:sz w:val="24"/>
          <w:szCs w:val="24"/>
        </w:rPr>
      </w:pPr>
    </w:p>
    <w:p w:rsidR="00FE1FCC" w:rsidRPr="003C1F53" w:rsidRDefault="00FE1FCC" w:rsidP="00F56185">
      <w:pPr>
        <w:pStyle w:val="Style5"/>
        <w:widowControl/>
        <w:spacing w:line="240" w:lineRule="auto"/>
        <w:rPr>
          <w:sz w:val="20"/>
          <w:szCs w:val="20"/>
        </w:rPr>
      </w:pPr>
    </w:p>
    <w:sectPr w:rsidR="00FE1FCC" w:rsidRPr="003C1F53" w:rsidSect="003C1F53">
      <w:pgSz w:w="11905" w:h="16837"/>
      <w:pgMar w:top="1101" w:right="990" w:bottom="943" w:left="1035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84" w:rsidRDefault="001F0184" w:rsidP="00CC16D8">
      <w:r>
        <w:separator/>
      </w:r>
    </w:p>
  </w:endnote>
  <w:endnote w:type="continuationSeparator" w:id="0">
    <w:p w:rsidR="001F0184" w:rsidRDefault="001F0184" w:rsidP="00CC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84" w:rsidRDefault="001F0184" w:rsidP="00CC16D8">
      <w:r>
        <w:separator/>
      </w:r>
    </w:p>
  </w:footnote>
  <w:footnote w:type="continuationSeparator" w:id="0">
    <w:p w:rsidR="001F0184" w:rsidRDefault="001F0184" w:rsidP="00CC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A5B"/>
    <w:multiLevelType w:val="singleLevel"/>
    <w:tmpl w:val="6456922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73061B"/>
    <w:multiLevelType w:val="hybridMultilevel"/>
    <w:tmpl w:val="F60CEC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4F6"/>
    <w:multiLevelType w:val="singleLevel"/>
    <w:tmpl w:val="F094EB5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2B307E5A"/>
    <w:multiLevelType w:val="singleLevel"/>
    <w:tmpl w:val="85407B94"/>
    <w:lvl w:ilvl="0">
      <w:start w:val="10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">
    <w:nsid w:val="2C212A66"/>
    <w:multiLevelType w:val="singleLevel"/>
    <w:tmpl w:val="97006210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41C861A2"/>
    <w:multiLevelType w:val="singleLevel"/>
    <w:tmpl w:val="8EACDBA4"/>
    <w:lvl w:ilvl="0">
      <w:start w:val="1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46486BE6"/>
    <w:multiLevelType w:val="singleLevel"/>
    <w:tmpl w:val="81981310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5432C58"/>
    <w:multiLevelType w:val="singleLevel"/>
    <w:tmpl w:val="DB0C0CF8"/>
    <w:lvl w:ilvl="0">
      <w:start w:val="1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8">
    <w:nsid w:val="67003344"/>
    <w:multiLevelType w:val="hybridMultilevel"/>
    <w:tmpl w:val="289A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179A6"/>
    <w:multiLevelType w:val="hybridMultilevel"/>
    <w:tmpl w:val="973668AA"/>
    <w:lvl w:ilvl="0" w:tplc="F2540B4A">
      <w:start w:val="1"/>
      <w:numFmt w:val="decimal"/>
      <w:lvlText w:val="%1."/>
      <w:lvlJc w:val="left"/>
      <w:pPr>
        <w:ind w:left="231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>
    <w:nsid w:val="76695CA2"/>
    <w:multiLevelType w:val="hybridMultilevel"/>
    <w:tmpl w:val="86D66060"/>
    <w:lvl w:ilvl="0" w:tplc="B0F894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310FE2"/>
    <w:multiLevelType w:val="hybridMultilevel"/>
    <w:tmpl w:val="1FFC7568"/>
    <w:lvl w:ilvl="0" w:tplc="3294B826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2">
    <w:nsid w:val="7A3A6439"/>
    <w:multiLevelType w:val="singleLevel"/>
    <w:tmpl w:val="43E2858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7DB01153"/>
    <w:multiLevelType w:val="singleLevel"/>
    <w:tmpl w:val="7FAC5890"/>
    <w:lvl w:ilvl="0">
      <w:start w:val="1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3"/>
    <w:lvlOverride w:ilvl="0">
      <w:lvl w:ilvl="0">
        <w:start w:val="14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8E"/>
    <w:rsid w:val="00103005"/>
    <w:rsid w:val="00166A22"/>
    <w:rsid w:val="001742F7"/>
    <w:rsid w:val="001855CD"/>
    <w:rsid w:val="001C41A5"/>
    <w:rsid w:val="001F0184"/>
    <w:rsid w:val="00207A7F"/>
    <w:rsid w:val="00230C3C"/>
    <w:rsid w:val="00234A05"/>
    <w:rsid w:val="00294262"/>
    <w:rsid w:val="002B2010"/>
    <w:rsid w:val="002C18C8"/>
    <w:rsid w:val="002F41AB"/>
    <w:rsid w:val="002F51A7"/>
    <w:rsid w:val="0035781B"/>
    <w:rsid w:val="00377CC9"/>
    <w:rsid w:val="0039020B"/>
    <w:rsid w:val="003A40F6"/>
    <w:rsid w:val="003B23E7"/>
    <w:rsid w:val="003C1F53"/>
    <w:rsid w:val="00487AE8"/>
    <w:rsid w:val="004A3152"/>
    <w:rsid w:val="004B60B6"/>
    <w:rsid w:val="00532D46"/>
    <w:rsid w:val="005336EE"/>
    <w:rsid w:val="005741A4"/>
    <w:rsid w:val="005C0935"/>
    <w:rsid w:val="005E40BA"/>
    <w:rsid w:val="00636B5A"/>
    <w:rsid w:val="0064497D"/>
    <w:rsid w:val="006535AB"/>
    <w:rsid w:val="00714159"/>
    <w:rsid w:val="007223F7"/>
    <w:rsid w:val="007526FC"/>
    <w:rsid w:val="00795B8E"/>
    <w:rsid w:val="007E4110"/>
    <w:rsid w:val="008038C0"/>
    <w:rsid w:val="00830C68"/>
    <w:rsid w:val="00867FE0"/>
    <w:rsid w:val="008870C4"/>
    <w:rsid w:val="008A5285"/>
    <w:rsid w:val="00933CB7"/>
    <w:rsid w:val="00951DB0"/>
    <w:rsid w:val="00954E28"/>
    <w:rsid w:val="00955C50"/>
    <w:rsid w:val="009C45A1"/>
    <w:rsid w:val="009D51EE"/>
    <w:rsid w:val="009E09F5"/>
    <w:rsid w:val="009F7703"/>
    <w:rsid w:val="00A92CDF"/>
    <w:rsid w:val="00AA58A7"/>
    <w:rsid w:val="00AD38CB"/>
    <w:rsid w:val="00B46053"/>
    <w:rsid w:val="00BB7F37"/>
    <w:rsid w:val="00BD2C2B"/>
    <w:rsid w:val="00BD71F6"/>
    <w:rsid w:val="00BF00AD"/>
    <w:rsid w:val="00C16206"/>
    <w:rsid w:val="00C63C95"/>
    <w:rsid w:val="00C82EA6"/>
    <w:rsid w:val="00CA0260"/>
    <w:rsid w:val="00CB3006"/>
    <w:rsid w:val="00CC16D8"/>
    <w:rsid w:val="00CE09B0"/>
    <w:rsid w:val="00D55454"/>
    <w:rsid w:val="00D66395"/>
    <w:rsid w:val="00D73A59"/>
    <w:rsid w:val="00D75929"/>
    <w:rsid w:val="00D93A69"/>
    <w:rsid w:val="00DF4CE0"/>
    <w:rsid w:val="00DF7CA5"/>
    <w:rsid w:val="00E20FC2"/>
    <w:rsid w:val="00E538C5"/>
    <w:rsid w:val="00E5689F"/>
    <w:rsid w:val="00F56185"/>
    <w:rsid w:val="00F974B9"/>
    <w:rsid w:val="00FE1FC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FCC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E1FCC"/>
  </w:style>
  <w:style w:type="paragraph" w:customStyle="1" w:styleId="Style3">
    <w:name w:val="Style3"/>
    <w:basedOn w:val="a"/>
    <w:uiPriority w:val="99"/>
    <w:rsid w:val="00FE1FCC"/>
  </w:style>
  <w:style w:type="paragraph" w:customStyle="1" w:styleId="Style4">
    <w:name w:val="Style4"/>
    <w:basedOn w:val="a"/>
    <w:uiPriority w:val="99"/>
    <w:rsid w:val="00FE1FCC"/>
    <w:pPr>
      <w:spacing w:line="410" w:lineRule="exact"/>
    </w:pPr>
  </w:style>
  <w:style w:type="paragraph" w:customStyle="1" w:styleId="Style5">
    <w:name w:val="Style5"/>
    <w:basedOn w:val="a"/>
    <w:uiPriority w:val="99"/>
    <w:rsid w:val="00FE1FCC"/>
    <w:pPr>
      <w:spacing w:line="41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FE1FCC"/>
    <w:pPr>
      <w:spacing w:line="425" w:lineRule="exact"/>
      <w:jc w:val="both"/>
    </w:pPr>
  </w:style>
  <w:style w:type="paragraph" w:customStyle="1" w:styleId="Style7">
    <w:name w:val="Style7"/>
    <w:basedOn w:val="a"/>
    <w:uiPriority w:val="99"/>
    <w:rsid w:val="00FE1FCC"/>
  </w:style>
  <w:style w:type="paragraph" w:customStyle="1" w:styleId="Style8">
    <w:name w:val="Style8"/>
    <w:basedOn w:val="a"/>
    <w:uiPriority w:val="99"/>
    <w:rsid w:val="00FE1FCC"/>
  </w:style>
  <w:style w:type="paragraph" w:customStyle="1" w:styleId="Style9">
    <w:name w:val="Style9"/>
    <w:basedOn w:val="a"/>
    <w:uiPriority w:val="99"/>
    <w:rsid w:val="00FE1FCC"/>
    <w:pPr>
      <w:spacing w:line="238" w:lineRule="exact"/>
      <w:jc w:val="both"/>
    </w:pPr>
  </w:style>
  <w:style w:type="character" w:customStyle="1" w:styleId="FontStyle11">
    <w:name w:val="Font Style11"/>
    <w:basedOn w:val="a0"/>
    <w:uiPriority w:val="99"/>
    <w:rsid w:val="00FE1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E1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FE1FC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Normal">
    <w:name w:val="ConsNormal"/>
    <w:rsid w:val="00CC16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0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1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4605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30C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FCC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E1FCC"/>
  </w:style>
  <w:style w:type="paragraph" w:customStyle="1" w:styleId="Style3">
    <w:name w:val="Style3"/>
    <w:basedOn w:val="a"/>
    <w:uiPriority w:val="99"/>
    <w:rsid w:val="00FE1FCC"/>
  </w:style>
  <w:style w:type="paragraph" w:customStyle="1" w:styleId="Style4">
    <w:name w:val="Style4"/>
    <w:basedOn w:val="a"/>
    <w:uiPriority w:val="99"/>
    <w:rsid w:val="00FE1FCC"/>
    <w:pPr>
      <w:spacing w:line="410" w:lineRule="exact"/>
    </w:pPr>
  </w:style>
  <w:style w:type="paragraph" w:customStyle="1" w:styleId="Style5">
    <w:name w:val="Style5"/>
    <w:basedOn w:val="a"/>
    <w:uiPriority w:val="99"/>
    <w:rsid w:val="00FE1FCC"/>
    <w:pPr>
      <w:spacing w:line="41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FE1FCC"/>
    <w:pPr>
      <w:spacing w:line="425" w:lineRule="exact"/>
      <w:jc w:val="both"/>
    </w:pPr>
  </w:style>
  <w:style w:type="paragraph" w:customStyle="1" w:styleId="Style7">
    <w:name w:val="Style7"/>
    <w:basedOn w:val="a"/>
    <w:uiPriority w:val="99"/>
    <w:rsid w:val="00FE1FCC"/>
  </w:style>
  <w:style w:type="paragraph" w:customStyle="1" w:styleId="Style8">
    <w:name w:val="Style8"/>
    <w:basedOn w:val="a"/>
    <w:uiPriority w:val="99"/>
    <w:rsid w:val="00FE1FCC"/>
  </w:style>
  <w:style w:type="paragraph" w:customStyle="1" w:styleId="Style9">
    <w:name w:val="Style9"/>
    <w:basedOn w:val="a"/>
    <w:uiPriority w:val="99"/>
    <w:rsid w:val="00FE1FCC"/>
    <w:pPr>
      <w:spacing w:line="238" w:lineRule="exact"/>
      <w:jc w:val="both"/>
    </w:pPr>
  </w:style>
  <w:style w:type="character" w:customStyle="1" w:styleId="FontStyle11">
    <w:name w:val="Font Style11"/>
    <w:basedOn w:val="a0"/>
    <w:uiPriority w:val="99"/>
    <w:rsid w:val="00FE1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E1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FE1FC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Normal">
    <w:name w:val="ConsNormal"/>
    <w:rsid w:val="00CC16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0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1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4605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30C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26</cp:revision>
  <cp:lastPrinted>2019-12-04T10:37:00Z</cp:lastPrinted>
  <dcterms:created xsi:type="dcterms:W3CDTF">2018-06-13T15:56:00Z</dcterms:created>
  <dcterms:modified xsi:type="dcterms:W3CDTF">2019-12-05T06:21:00Z</dcterms:modified>
</cp:coreProperties>
</file>