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DA275E" w:rsidRDefault="00DA275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83DCE" w:rsidRPr="00C83DCE" w:rsidRDefault="00C83DCE" w:rsidP="00C83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DD4" w:rsidRPr="00C83DCE" w:rsidRDefault="00506D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3DCE" w:rsidRPr="00506DD4" w:rsidRDefault="00453AF3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26.03.2018</w:t>
      </w:r>
      <w:r w:rsidR="0050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6</w:t>
      </w:r>
    </w:p>
    <w:p w:rsidR="00506DD4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6DD4" w:rsidRPr="00EB5D0F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571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Положения о проведении </w:t>
      </w: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571">
        <w:rPr>
          <w:rFonts w:ascii="Times New Roman" w:eastAsia="Times New Roman" w:hAnsi="Times New Roman" w:cs="Times New Roman"/>
          <w:b/>
          <w:lang w:eastAsia="ru-RU"/>
        </w:rPr>
        <w:t xml:space="preserve">в установленном порядке минимально </w:t>
      </w: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571">
        <w:rPr>
          <w:rFonts w:ascii="Times New Roman" w:eastAsia="Times New Roman" w:hAnsi="Times New Roman" w:cs="Times New Roman"/>
          <w:b/>
          <w:lang w:eastAsia="ru-RU"/>
        </w:rPr>
        <w:t xml:space="preserve">необходимых мероприятий по обеспечению </w:t>
      </w: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571">
        <w:rPr>
          <w:rFonts w:ascii="Times New Roman" w:eastAsia="Times New Roman" w:hAnsi="Times New Roman" w:cs="Times New Roman"/>
          <w:b/>
          <w:lang w:eastAsia="ru-RU"/>
        </w:rPr>
        <w:t xml:space="preserve">доступности городской среды </w:t>
      </w:r>
      <w:r w:rsidRPr="00496571">
        <w:rPr>
          <w:rFonts w:ascii="Times New Roman" w:eastAsia="Times New Roman" w:hAnsi="Times New Roman" w:cs="Times New Roman"/>
          <w:b/>
          <w:lang w:eastAsia="ru-RU"/>
        </w:rPr>
        <w:t>для маломобильных</w:t>
      </w: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571">
        <w:rPr>
          <w:rFonts w:ascii="Times New Roman" w:eastAsia="Times New Roman" w:hAnsi="Times New Roman" w:cs="Times New Roman"/>
          <w:b/>
          <w:lang w:eastAsia="ru-RU"/>
        </w:rPr>
        <w:t>групп</w:t>
      </w:r>
      <w:r w:rsidRPr="00496571">
        <w:rPr>
          <w:rFonts w:ascii="Times New Roman" w:eastAsia="Times New Roman" w:hAnsi="Times New Roman" w:cs="Times New Roman"/>
          <w:b/>
          <w:lang w:eastAsia="ru-RU"/>
        </w:rPr>
        <w:t xml:space="preserve"> населения на территории дворов</w:t>
      </w: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571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r w:rsidRPr="00496571">
        <w:rPr>
          <w:rFonts w:ascii="Times New Roman" w:eastAsia="Times New Roman" w:hAnsi="Times New Roman" w:cs="Times New Roman"/>
          <w:b/>
          <w:lang w:eastAsia="ru-RU"/>
        </w:rPr>
        <w:t>поселок Тярлево.</w:t>
      </w:r>
    </w:p>
    <w:p w:rsidR="00C83DCE" w:rsidRPr="00496571" w:rsidRDefault="00C83DCE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AF3" w:rsidRPr="00496571" w:rsidRDefault="00496571" w:rsidP="00453AF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24.11.1995 № 181- ФЗ «О социальной защите инвалидов в Российской Федерации», приказом Министерства регионального развития Российской Федерации от 27.12.2011 № 605 «Об утверждении Свода правил СП 59.13330.2012 «СНиП 35-01-2001.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пп.12 п.2 ст.10 Закона Санкт-Петербурга от 23.09.2009 г. N 420-79 "Об организации местного самоуправления в Санкт-Петербурге", ст. 43 Устава внутригородского муниципального 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  <w:proofErr w:type="gramEnd"/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Тярлево. </w:t>
      </w:r>
    </w:p>
    <w:p w:rsidR="00453AF3" w:rsidRPr="00496571" w:rsidRDefault="00453AF3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3" w:rsidRPr="00496571" w:rsidRDefault="003446AC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проведении в установленном порядке минимально необходимых мероприятий по обеспечению доступности городской среды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маломобильных групп населения на территории дворов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поселок Тярлево</w:t>
      </w:r>
      <w:r w:rsidR="00453AF3"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DA275E" w:rsidRPr="00496571" w:rsidRDefault="00DA275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муниципального образования: </w:t>
      </w:r>
      <w:hyperlink r:id="rId9" w:history="1"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9657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83DCE" w:rsidRPr="00496571" w:rsidRDefault="00C83DCE" w:rsidP="00C83DCE">
      <w:pPr>
        <w:spacing w:after="0" w:line="24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496571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496571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496571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C83DCE" w:rsidRPr="00496571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                                                                                  А.И. Долгов</w:t>
      </w:r>
    </w:p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496571" w:rsidRDefault="00496571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496571" w:rsidRDefault="00496571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496571" w:rsidRDefault="00496571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Default="00C83D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C83DCE" w:rsidRPr="00C83DCE" w:rsidRDefault="00C83DCE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C83DCE" w:rsidRDefault="00C83DCE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AC78F3" w:rsidRPr="00C83DCE" w:rsidRDefault="00620771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26.03.2018   № 6</w:t>
      </w:r>
    </w:p>
    <w:p w:rsidR="00C83DCE" w:rsidRPr="00C83DCE" w:rsidRDefault="00C83DCE" w:rsidP="005416D4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83DCE" w:rsidRDefault="00620771" w:rsidP="0062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Тярлево.</w:t>
      </w:r>
    </w:p>
    <w:p w:rsidR="00620771" w:rsidRPr="00C83DCE" w:rsidRDefault="00620771" w:rsidP="0062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C83DCE" w:rsidRDefault="00C83DCE" w:rsidP="00C83D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83DCE" w:rsidRPr="00C83DCE" w:rsidRDefault="00C83DCE" w:rsidP="00C83DCE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осуществления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Pr="006207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поселок Тярлево (далее – МО поселок Тярлево) </w:t>
      </w:r>
      <w:r w:rsidRPr="00620771">
        <w:rPr>
          <w:rFonts w:ascii="Times New Roman" w:hAnsi="Times New Roman" w:cs="Times New Roman"/>
          <w:sz w:val="24"/>
          <w:szCs w:val="24"/>
        </w:rPr>
        <w:t>полномочий по решению вопроса местного значения –</w:t>
      </w:r>
      <w:r w:rsidR="00496571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о проведении в установленном порядке минимально необходимых мероприятий по обеспечению доступности городской среды для маломобильных групп нас</w:t>
      </w:r>
      <w:r>
        <w:rPr>
          <w:rFonts w:ascii="Times New Roman" w:hAnsi="Times New Roman" w:cs="Times New Roman"/>
          <w:sz w:val="24"/>
          <w:szCs w:val="24"/>
        </w:rPr>
        <w:t>еления на территории дворов муниципального образования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>.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1.2.Целямии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МО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 xml:space="preserve">осуществлении полномочий по решению вопроса местного значения - 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Тярлево </w:t>
      </w:r>
      <w:r w:rsidRPr="00620771">
        <w:rPr>
          <w:rFonts w:ascii="Times New Roman" w:hAnsi="Times New Roman" w:cs="Times New Roman"/>
          <w:sz w:val="24"/>
          <w:szCs w:val="24"/>
        </w:rPr>
        <w:t>являются: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- формирование условий беспрепятственного доступа к приоритетным объектам и услугам в приоритетных сферах жизнедеятельности маломобильных групп населения;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- повышение уровня доступности приоритетных объектов и услуг в приоритетных сферах жизнедеятельности маломобильных групп населения;</w:t>
      </w:r>
    </w:p>
    <w:p w:rsid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 xml:space="preserve">1.3. Достижение целей и задач, перечисленных в п.1.2. настоящего Положения, обеспечивается выполнением комплекса мероприятий, установленных Сводом правил СП 59.13330.2012 "СНиП 35-01-2001. 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2. Порядок проведения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по обеспечению доступности городской среды для маломобильных групп населения на терри</w:t>
      </w:r>
      <w:r>
        <w:rPr>
          <w:rFonts w:ascii="Times New Roman" w:hAnsi="Times New Roman" w:cs="Times New Roman"/>
          <w:sz w:val="24"/>
          <w:szCs w:val="24"/>
        </w:rPr>
        <w:t>тории дворов МО поселок Тярлево.</w:t>
      </w:r>
    </w:p>
    <w:p w:rsidR="004965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2.1. В рамках решения вышеназванного вопроса местн</w:t>
      </w:r>
      <w:r>
        <w:rPr>
          <w:rFonts w:ascii="Times New Roman" w:hAnsi="Times New Roman" w:cs="Times New Roman"/>
          <w:sz w:val="24"/>
          <w:szCs w:val="24"/>
        </w:rPr>
        <w:t>ого значения в МО поселок Тярлево</w:t>
      </w:r>
      <w:r w:rsidR="00496571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 xml:space="preserve"> мероприятия по обеспечению доступности городской среды для маломобильных групп нас</w:t>
      </w:r>
      <w:r>
        <w:rPr>
          <w:rFonts w:ascii="Times New Roman" w:hAnsi="Times New Roman" w:cs="Times New Roman"/>
          <w:sz w:val="24"/>
          <w:szCs w:val="24"/>
        </w:rPr>
        <w:t>еления на территории дворов МО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 xml:space="preserve"> организуются и проводятся в соот</w:t>
      </w:r>
      <w:r w:rsidR="00496571">
        <w:rPr>
          <w:rFonts w:ascii="Times New Roman" w:hAnsi="Times New Roman" w:cs="Times New Roman"/>
          <w:sz w:val="24"/>
          <w:szCs w:val="24"/>
        </w:rPr>
        <w:t>ветствии с настоящим положением.</w:t>
      </w:r>
      <w:r w:rsidRPr="00620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2.2. Муниципальная программа содержит перечень мероприятий, определяет сроки их проведения и необходимый объем бюджетных</w:t>
      </w:r>
      <w:r w:rsidR="00496571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ассигнований.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 xml:space="preserve">2.3.Проведение мероприятий может осуществляться как силами </w:t>
      </w:r>
      <w:r w:rsidR="00496571">
        <w:rPr>
          <w:rFonts w:ascii="Times New Roman" w:hAnsi="Times New Roman" w:cs="Times New Roman"/>
          <w:sz w:val="24"/>
          <w:szCs w:val="24"/>
        </w:rPr>
        <w:t xml:space="preserve">Местной Администрации МО поселок Тярлево </w:t>
      </w:r>
      <w:r w:rsidRPr="00620771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="00496571">
        <w:rPr>
          <w:rFonts w:ascii="Times New Roman" w:hAnsi="Times New Roman" w:cs="Times New Roman"/>
          <w:sz w:val="24"/>
          <w:szCs w:val="24"/>
        </w:rPr>
        <w:t>–</w:t>
      </w:r>
      <w:r w:rsidRPr="00620771">
        <w:rPr>
          <w:rFonts w:ascii="Times New Roman" w:hAnsi="Times New Roman" w:cs="Times New Roman"/>
          <w:sz w:val="24"/>
          <w:szCs w:val="24"/>
        </w:rPr>
        <w:t xml:space="preserve"> Местная</w:t>
      </w:r>
      <w:r w:rsidR="00496571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администрация), так и силами сторонних организаций, посредством заключения договоров (контрактов),</w:t>
      </w:r>
      <w:r w:rsidR="00496571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соглашений о взаимодействии, либо посредством выделения субсидий (долевое участие).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3. Участие населения в решении вопроса местного значения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20771">
        <w:rPr>
          <w:rFonts w:ascii="Times New Roman" w:hAnsi="Times New Roman" w:cs="Times New Roman"/>
          <w:sz w:val="24"/>
          <w:szCs w:val="24"/>
        </w:rPr>
        <w:t>Жители муниципального образования участвуют в решении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</w:t>
      </w:r>
      <w:r w:rsidR="00496571">
        <w:rPr>
          <w:rFonts w:ascii="Times New Roman" w:hAnsi="Times New Roman" w:cs="Times New Roman"/>
          <w:sz w:val="24"/>
          <w:szCs w:val="24"/>
        </w:rPr>
        <w:t>тории дворов МО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>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  <w:proofErr w:type="gramEnd"/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4. Полномочия органов местного самоуправления по решению вопроса местного значения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4.1. Муници</w:t>
      </w:r>
      <w:r w:rsidR="00496571">
        <w:rPr>
          <w:rFonts w:ascii="Times New Roman" w:hAnsi="Times New Roman" w:cs="Times New Roman"/>
          <w:sz w:val="24"/>
          <w:szCs w:val="24"/>
        </w:rPr>
        <w:t>пальный Совет МО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по реализации мер по</w:t>
      </w:r>
      <w:r w:rsidR="00496571">
        <w:rPr>
          <w:rFonts w:ascii="Times New Roman" w:hAnsi="Times New Roman" w:cs="Times New Roman"/>
          <w:sz w:val="24"/>
          <w:szCs w:val="24"/>
        </w:rPr>
        <w:t xml:space="preserve"> проведению работ</w:t>
      </w:r>
      <w:r w:rsidRPr="00620771">
        <w:rPr>
          <w:rFonts w:ascii="Times New Roman" w:hAnsi="Times New Roman" w:cs="Times New Roman"/>
          <w:sz w:val="24"/>
          <w:szCs w:val="24"/>
        </w:rPr>
        <w:t xml:space="preserve"> в установленном порядке минимально </w:t>
      </w:r>
      <w:r w:rsidRPr="00620771">
        <w:rPr>
          <w:rFonts w:ascii="Times New Roman" w:hAnsi="Times New Roman" w:cs="Times New Roman"/>
          <w:sz w:val="24"/>
          <w:szCs w:val="24"/>
        </w:rPr>
        <w:lastRenderedPageBreak/>
        <w:t>необходимых мероприятий по обеспечению доступности городской среды для маломобильных групп населения на терри</w:t>
      </w:r>
      <w:r w:rsidR="00496571">
        <w:rPr>
          <w:rFonts w:ascii="Times New Roman" w:hAnsi="Times New Roman" w:cs="Times New Roman"/>
          <w:sz w:val="24"/>
          <w:szCs w:val="24"/>
        </w:rPr>
        <w:t>тории дворов МО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>: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- предусматривает необходимые средства в бюджете муниципального образования на реализацию полномочия по решению указанного вопроса местного значения;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-контролирует исполнение Местной администрацией полномочий по решению указанного вопроса местного значения.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4.2. Местная администрация осуществляет следующие полномочия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</w:t>
      </w:r>
      <w:proofErr w:type="gramStart"/>
      <w:r w:rsidRPr="006207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20771">
        <w:rPr>
          <w:rFonts w:ascii="Times New Roman" w:hAnsi="Times New Roman" w:cs="Times New Roman"/>
          <w:sz w:val="24"/>
          <w:szCs w:val="24"/>
        </w:rPr>
        <w:t>-разрабатывает и обеспечивает реализацию в установленном порядке минимально необходимых мероприятий по обеспечению доступности городской среды для маломобильных групп населения на терри</w:t>
      </w:r>
      <w:r w:rsidR="00A12666">
        <w:rPr>
          <w:rFonts w:ascii="Times New Roman" w:hAnsi="Times New Roman" w:cs="Times New Roman"/>
          <w:sz w:val="24"/>
          <w:szCs w:val="24"/>
        </w:rPr>
        <w:t>тории дворов МО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>;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-организует мероприятия по</w:t>
      </w:r>
      <w:r w:rsidR="00A12666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дворов, в том числе через осуществление закупок товаров, работ, услуг для обеспечения муниципальных нужд в соответствии с действующим законодательством</w:t>
      </w:r>
      <w:r w:rsidR="00A12666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сфере закупок;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20771">
        <w:rPr>
          <w:rFonts w:ascii="Times New Roman" w:hAnsi="Times New Roman" w:cs="Times New Roman"/>
          <w:sz w:val="24"/>
          <w:szCs w:val="24"/>
        </w:rPr>
        <w:t>-в установленном действующим законодательством Российской Федерации о контрактной системе в сфере закупок определяет поставщика (исполнителя, подрядчика) для проведения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дворов;</w:t>
      </w:r>
      <w:proofErr w:type="gramEnd"/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-анализирует эффективность участия в реализации мер по</w:t>
      </w:r>
      <w:r w:rsidR="00A12666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дворов;</w:t>
      </w:r>
    </w:p>
    <w:p w:rsidR="00A12666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-осуществляет финансирование проведения</w:t>
      </w:r>
      <w:r w:rsidR="00A12666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</w:t>
      </w:r>
      <w:r w:rsidR="00A12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666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 xml:space="preserve">-осуществляет иные полномочия по реализации вопроса местного значения </w:t>
      </w:r>
    </w:p>
    <w:p w:rsidR="00620771" w:rsidRPr="00620771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771">
        <w:rPr>
          <w:rFonts w:ascii="Times New Roman" w:hAnsi="Times New Roman" w:cs="Times New Roman"/>
          <w:sz w:val="24"/>
          <w:szCs w:val="24"/>
        </w:rPr>
        <w:t>–проведение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в соответствии с действующим законодательством.</w:t>
      </w:r>
    </w:p>
    <w:p w:rsidR="00620771" w:rsidRPr="00620771" w:rsidRDefault="00A12666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771" w:rsidRPr="00620771">
        <w:rPr>
          <w:rFonts w:ascii="Times New Roman" w:hAnsi="Times New Roman" w:cs="Times New Roman"/>
          <w:sz w:val="24"/>
          <w:szCs w:val="24"/>
        </w:rPr>
        <w:t>. Финансовое обеспечение решения вопроса местного значения</w:t>
      </w:r>
    </w:p>
    <w:p w:rsidR="00620771" w:rsidRPr="00620771" w:rsidRDefault="00A12666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771" w:rsidRPr="00620771">
        <w:rPr>
          <w:rFonts w:ascii="Times New Roman" w:hAnsi="Times New Roman" w:cs="Times New Roman"/>
          <w:sz w:val="24"/>
          <w:szCs w:val="24"/>
        </w:rPr>
        <w:t>.1. Решение вопроса местного значения по проведению работ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620771" w:rsidRPr="00620771" w:rsidRDefault="00A12666" w:rsidP="00620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71" w:rsidRPr="00620771">
        <w:rPr>
          <w:rFonts w:ascii="Times New Roman" w:hAnsi="Times New Roman" w:cs="Times New Roman"/>
          <w:sz w:val="24"/>
          <w:szCs w:val="24"/>
        </w:rPr>
        <w:t>. Ответственность органов и должностных лиц местного самоуправления</w:t>
      </w:r>
    </w:p>
    <w:p w:rsidR="00F86252" w:rsidRPr="00EB1485" w:rsidRDefault="00620771" w:rsidP="0062077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620771">
        <w:rPr>
          <w:rFonts w:ascii="Times New Roman" w:hAnsi="Times New Roman" w:cs="Times New Roman"/>
          <w:sz w:val="24"/>
          <w:szCs w:val="24"/>
        </w:rPr>
        <w:t>Органы и должностные лица местного са</w:t>
      </w:r>
      <w:r w:rsidR="007D2F85">
        <w:rPr>
          <w:rFonts w:ascii="Times New Roman" w:hAnsi="Times New Roman" w:cs="Times New Roman"/>
          <w:sz w:val="24"/>
          <w:szCs w:val="24"/>
        </w:rPr>
        <w:t>моуправления МО поселок Тярлево</w:t>
      </w:r>
      <w:r w:rsidRPr="00620771">
        <w:rPr>
          <w:rFonts w:ascii="Times New Roman" w:hAnsi="Times New Roman" w:cs="Times New Roman"/>
          <w:sz w:val="24"/>
          <w:szCs w:val="24"/>
        </w:rPr>
        <w:t xml:space="preserve"> несут ответственность за осуществление полномочий по решению вопроса местного значения</w:t>
      </w:r>
      <w:r w:rsidR="00A12666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>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</w:t>
      </w:r>
      <w:r w:rsidR="007D2F85">
        <w:rPr>
          <w:rFonts w:ascii="Times New Roman" w:hAnsi="Times New Roman" w:cs="Times New Roman"/>
          <w:sz w:val="24"/>
          <w:szCs w:val="24"/>
        </w:rPr>
        <w:t>тории дворов МО поселок Тярлево</w:t>
      </w:r>
      <w:bookmarkStart w:id="0" w:name="_GoBack"/>
      <w:bookmarkEnd w:id="0"/>
      <w:r w:rsidRPr="0062077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sectPr w:rsidR="00F86252" w:rsidRPr="00EB1485" w:rsidSect="00C04B97">
      <w:headerReference w:type="defaul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41" w:rsidRDefault="00E60841" w:rsidP="004D65E5">
      <w:pPr>
        <w:spacing w:after="0" w:line="240" w:lineRule="auto"/>
      </w:pPr>
      <w:r>
        <w:separator/>
      </w:r>
    </w:p>
  </w:endnote>
  <w:endnote w:type="continuationSeparator" w:id="0">
    <w:p w:rsidR="00E60841" w:rsidRDefault="00E60841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41" w:rsidRDefault="00E60841" w:rsidP="004D65E5">
      <w:pPr>
        <w:spacing w:after="0" w:line="240" w:lineRule="auto"/>
      </w:pPr>
      <w:r>
        <w:separator/>
      </w:r>
    </w:p>
  </w:footnote>
  <w:footnote w:type="continuationSeparator" w:id="0">
    <w:p w:rsidR="00E60841" w:rsidRDefault="00E60841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FC3476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7D2F85">
          <w:rPr>
            <w:rFonts w:ascii="Times New Roman" w:hAnsi="Times New Roman" w:cs="Times New Roman"/>
            <w:noProof/>
          </w:rPr>
          <w:t>2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1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9"/>
    <w:rsid w:val="0000452A"/>
    <w:rsid w:val="00024777"/>
    <w:rsid w:val="00046059"/>
    <w:rsid w:val="000520F7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66FF"/>
    <w:rsid w:val="001B0E5F"/>
    <w:rsid w:val="001F257B"/>
    <w:rsid w:val="0020760D"/>
    <w:rsid w:val="002164F8"/>
    <w:rsid w:val="00241094"/>
    <w:rsid w:val="0027770A"/>
    <w:rsid w:val="002D4E2A"/>
    <w:rsid w:val="002D5F7E"/>
    <w:rsid w:val="00314351"/>
    <w:rsid w:val="003446AC"/>
    <w:rsid w:val="00357C12"/>
    <w:rsid w:val="0036367A"/>
    <w:rsid w:val="00365F79"/>
    <w:rsid w:val="003C1701"/>
    <w:rsid w:val="00437960"/>
    <w:rsid w:val="00453AF3"/>
    <w:rsid w:val="00453DF0"/>
    <w:rsid w:val="00496571"/>
    <w:rsid w:val="004A17B8"/>
    <w:rsid w:val="004A4D6B"/>
    <w:rsid w:val="004B3823"/>
    <w:rsid w:val="004D65E5"/>
    <w:rsid w:val="004F0FCF"/>
    <w:rsid w:val="00506DD4"/>
    <w:rsid w:val="0052124F"/>
    <w:rsid w:val="005416D4"/>
    <w:rsid w:val="00585313"/>
    <w:rsid w:val="005B3CD3"/>
    <w:rsid w:val="00620771"/>
    <w:rsid w:val="00685002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1255F"/>
    <w:rsid w:val="00843757"/>
    <w:rsid w:val="00846FC8"/>
    <w:rsid w:val="00874070"/>
    <w:rsid w:val="00894D1E"/>
    <w:rsid w:val="008F3C19"/>
    <w:rsid w:val="0090572D"/>
    <w:rsid w:val="00911BEF"/>
    <w:rsid w:val="00933F86"/>
    <w:rsid w:val="00936B80"/>
    <w:rsid w:val="00950BE8"/>
    <w:rsid w:val="009755E4"/>
    <w:rsid w:val="00982388"/>
    <w:rsid w:val="009858AD"/>
    <w:rsid w:val="009B7EF4"/>
    <w:rsid w:val="009C1795"/>
    <w:rsid w:val="009E6D55"/>
    <w:rsid w:val="00A026FE"/>
    <w:rsid w:val="00A100CA"/>
    <w:rsid w:val="00A12666"/>
    <w:rsid w:val="00A21396"/>
    <w:rsid w:val="00A2398A"/>
    <w:rsid w:val="00A240B5"/>
    <w:rsid w:val="00A6579B"/>
    <w:rsid w:val="00A9022F"/>
    <w:rsid w:val="00AA16F2"/>
    <w:rsid w:val="00AC78F3"/>
    <w:rsid w:val="00B4176B"/>
    <w:rsid w:val="00B63DBA"/>
    <w:rsid w:val="00B761A6"/>
    <w:rsid w:val="00B837EF"/>
    <w:rsid w:val="00BA2557"/>
    <w:rsid w:val="00BC6ADF"/>
    <w:rsid w:val="00BF315B"/>
    <w:rsid w:val="00BF4E46"/>
    <w:rsid w:val="00C04B97"/>
    <w:rsid w:val="00C162E7"/>
    <w:rsid w:val="00C172A8"/>
    <w:rsid w:val="00C37976"/>
    <w:rsid w:val="00C40E2F"/>
    <w:rsid w:val="00C83DCE"/>
    <w:rsid w:val="00D1100E"/>
    <w:rsid w:val="00D31831"/>
    <w:rsid w:val="00D37790"/>
    <w:rsid w:val="00D4501B"/>
    <w:rsid w:val="00D516C9"/>
    <w:rsid w:val="00D706C2"/>
    <w:rsid w:val="00D74836"/>
    <w:rsid w:val="00D75D7D"/>
    <w:rsid w:val="00D969E1"/>
    <w:rsid w:val="00DA275E"/>
    <w:rsid w:val="00DC17BF"/>
    <w:rsid w:val="00DC2A70"/>
    <w:rsid w:val="00DE1517"/>
    <w:rsid w:val="00DF7F8A"/>
    <w:rsid w:val="00E22C09"/>
    <w:rsid w:val="00E60841"/>
    <w:rsid w:val="00E9311A"/>
    <w:rsid w:val="00EB1485"/>
    <w:rsid w:val="00EB3EA3"/>
    <w:rsid w:val="00EB4E48"/>
    <w:rsid w:val="00EB5D0F"/>
    <w:rsid w:val="00EC1A67"/>
    <w:rsid w:val="00EC589A"/>
    <w:rsid w:val="00EE5C9D"/>
    <w:rsid w:val="00F003D4"/>
    <w:rsid w:val="00F34940"/>
    <w:rsid w:val="00F3617D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AD8C-E6E4-4FBA-81D6-2F2AB749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41</cp:revision>
  <cp:lastPrinted>2017-08-18T12:57:00Z</cp:lastPrinted>
  <dcterms:created xsi:type="dcterms:W3CDTF">2017-06-29T14:26:00Z</dcterms:created>
  <dcterms:modified xsi:type="dcterms:W3CDTF">2018-03-26T07:25:00Z</dcterms:modified>
</cp:coreProperties>
</file>