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6" w:rsidRDefault="00CB2A16" w:rsidP="00CB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B2A16" w:rsidRDefault="00CB2A16" w:rsidP="00CB2A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B2A16" w:rsidRDefault="00CB2A16" w:rsidP="00CB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A16" w:rsidRDefault="00CB2A16" w:rsidP="00CB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   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CB2A16" w:rsidRDefault="00CB2A16" w:rsidP="00CB2A16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A16">
        <w:rPr>
          <w:rFonts w:ascii="Times New Roman" w:eastAsia="Times New Roman" w:hAnsi="Times New Roman" w:cs="Times New Roman"/>
          <w:b/>
          <w:lang w:eastAsia="ru-RU"/>
        </w:rPr>
        <w:t>«</w:t>
      </w:r>
      <w:r w:rsidRPr="00CB2A16">
        <w:rPr>
          <w:rFonts w:ascii="Times New Roman" w:hAnsi="Times New Roman" w:cs="Times New Roman"/>
        </w:rPr>
        <w:t xml:space="preserve">Об утверждении Положения о </w:t>
      </w:r>
    </w:p>
    <w:p w:rsidR="00CB2A16" w:rsidRPr="00CB2A16" w:rsidRDefault="0014216B" w:rsidP="00CB2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</w:t>
      </w:r>
      <w:r w:rsidR="00CB2A16" w:rsidRPr="00CB2A16">
        <w:rPr>
          <w:rFonts w:ascii="Times New Roman" w:hAnsi="Times New Roman" w:cs="Times New Roman"/>
        </w:rPr>
        <w:t xml:space="preserve">роведение мероприятий по </w:t>
      </w:r>
      <w:proofErr w:type="gramStart"/>
      <w:r w:rsidR="00CB2A16" w:rsidRPr="00CB2A16">
        <w:rPr>
          <w:rFonts w:ascii="Times New Roman" w:hAnsi="Times New Roman" w:cs="Times New Roman"/>
        </w:rPr>
        <w:t>военно-патриотическому</w:t>
      </w:r>
      <w:proofErr w:type="gramEnd"/>
      <w:r w:rsidR="00CB2A16" w:rsidRPr="00CB2A16">
        <w:rPr>
          <w:rFonts w:ascii="Times New Roman" w:hAnsi="Times New Roman" w:cs="Times New Roman"/>
        </w:rPr>
        <w:t xml:space="preserve"> 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A16">
        <w:rPr>
          <w:rFonts w:ascii="Times New Roman" w:hAnsi="Times New Roman" w:cs="Times New Roman"/>
        </w:rPr>
        <w:t xml:space="preserve">воспитанию граждан, проживающих 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A16">
        <w:rPr>
          <w:rFonts w:ascii="Times New Roman" w:hAnsi="Times New Roman" w:cs="Times New Roman"/>
        </w:rPr>
        <w:t xml:space="preserve">на территории </w:t>
      </w:r>
      <w:proofErr w:type="gramStart"/>
      <w:r w:rsidRPr="00CB2A16">
        <w:rPr>
          <w:rFonts w:ascii="Times New Roman" w:hAnsi="Times New Roman" w:cs="Times New Roman"/>
        </w:rPr>
        <w:t>внутригородского</w:t>
      </w:r>
      <w:proofErr w:type="gramEnd"/>
      <w:r w:rsidRPr="00CB2A16">
        <w:rPr>
          <w:rFonts w:ascii="Times New Roman" w:hAnsi="Times New Roman" w:cs="Times New Roman"/>
        </w:rPr>
        <w:t xml:space="preserve"> 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A16">
        <w:rPr>
          <w:rFonts w:ascii="Times New Roman" w:hAnsi="Times New Roman" w:cs="Times New Roman"/>
        </w:rPr>
        <w:t>м</w:t>
      </w:r>
      <w:r w:rsidRPr="00CB2A16">
        <w:rPr>
          <w:rFonts w:ascii="Times New Roman" w:hAnsi="Times New Roman" w:cs="Times New Roman"/>
        </w:rPr>
        <w:t>униципального о</w:t>
      </w:r>
      <w:r w:rsidRPr="00CB2A16">
        <w:rPr>
          <w:rFonts w:ascii="Times New Roman" w:hAnsi="Times New Roman" w:cs="Times New Roman"/>
        </w:rPr>
        <w:t xml:space="preserve">бразования Санкт-Петербурга 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A16">
        <w:rPr>
          <w:rFonts w:ascii="Times New Roman" w:hAnsi="Times New Roman" w:cs="Times New Roman"/>
        </w:rPr>
        <w:t>поселок</w:t>
      </w:r>
      <w:r w:rsidRPr="00CB2A16">
        <w:rPr>
          <w:rFonts w:ascii="Times New Roman" w:hAnsi="Times New Roman" w:cs="Times New Roman"/>
        </w:rPr>
        <w:t xml:space="preserve"> Тярлево</w:t>
      </w:r>
      <w:r w:rsidRPr="00CB2A16">
        <w:rPr>
          <w:rFonts w:ascii="Times New Roman" w:eastAsia="Times New Roman" w:hAnsi="Times New Roman" w:cs="Times New Roman"/>
          <w:lang w:eastAsia="ru-RU"/>
        </w:rPr>
        <w:t>»</w:t>
      </w:r>
      <w:r w:rsidRPr="00CB2A16">
        <w:rPr>
          <w:rFonts w:ascii="Times New Roman" w:hAnsi="Times New Roman" w:cs="Times New Roman"/>
        </w:rPr>
        <w:t>.</w:t>
      </w:r>
    </w:p>
    <w:p w:rsidR="00CB2A16" w:rsidRPr="00CB2A16" w:rsidRDefault="00CB2A16" w:rsidP="00CB2A16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B2A16">
          <w:rPr>
            <w:rFonts w:ascii="Times New Roman" w:hAnsi="Times New Roman" w:cs="Times New Roman"/>
            <w:sz w:val="28"/>
            <w:szCs w:val="28"/>
          </w:rPr>
          <w:t>подпунктом 7 пункта 2 статьи 10</w:t>
        </w:r>
      </w:hyperlink>
      <w:r w:rsidRPr="00CB2A16"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пос. Тярлево,</w:t>
      </w:r>
    </w:p>
    <w:p w:rsid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B2A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 w:rsidRPr="0014216B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Pr="00CB2A16">
        <w:rPr>
          <w:rFonts w:ascii="Times New Roman" w:hAnsi="Times New Roman" w:cs="Times New Roman"/>
          <w:sz w:val="28"/>
          <w:szCs w:val="28"/>
        </w:rPr>
        <w:t xml:space="preserve"> </w:t>
      </w:r>
      <w:r w:rsidR="0014216B" w:rsidRPr="0014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14216B" w:rsidRPr="0014216B">
        <w:rPr>
          <w:rFonts w:ascii="Times New Roman" w:hAnsi="Times New Roman" w:cs="Times New Roman"/>
          <w:sz w:val="28"/>
          <w:szCs w:val="28"/>
        </w:rPr>
        <w:t>«п</w:t>
      </w:r>
      <w:r w:rsidR="0014216B" w:rsidRPr="00CB2A16">
        <w:rPr>
          <w:rFonts w:ascii="Times New Roman" w:hAnsi="Times New Roman" w:cs="Times New Roman"/>
          <w:sz w:val="28"/>
          <w:szCs w:val="28"/>
        </w:rPr>
        <w:t xml:space="preserve">роведение мероприятий по военно-патриотическому воспитанию граждан, проживающих на территории внутригородского </w:t>
      </w:r>
      <w:r w:rsidR="0014216B" w:rsidRPr="0014216B">
        <w:rPr>
          <w:rFonts w:ascii="Times New Roman" w:hAnsi="Times New Roman" w:cs="Times New Roman"/>
          <w:sz w:val="28"/>
          <w:szCs w:val="28"/>
        </w:rPr>
        <w:t>м</w:t>
      </w:r>
      <w:r w:rsidR="0014216B" w:rsidRPr="00CB2A16">
        <w:rPr>
          <w:rFonts w:ascii="Times New Roman" w:hAnsi="Times New Roman" w:cs="Times New Roman"/>
          <w:sz w:val="28"/>
          <w:szCs w:val="28"/>
        </w:rPr>
        <w:t>униципального о</w:t>
      </w:r>
      <w:r w:rsidR="0014216B" w:rsidRPr="0014216B">
        <w:rPr>
          <w:rFonts w:ascii="Times New Roman" w:hAnsi="Times New Roman" w:cs="Times New Roman"/>
          <w:sz w:val="28"/>
          <w:szCs w:val="28"/>
        </w:rPr>
        <w:t>бразования Санкт-Петербурга поселок</w:t>
      </w:r>
      <w:r w:rsidR="0014216B" w:rsidRPr="00CB2A16">
        <w:rPr>
          <w:rFonts w:ascii="Times New Roman" w:hAnsi="Times New Roman" w:cs="Times New Roman"/>
          <w:sz w:val="28"/>
          <w:szCs w:val="28"/>
        </w:rPr>
        <w:t xml:space="preserve"> Тярлево</w:t>
      </w:r>
      <w:r w:rsidR="0014216B"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216B" w:rsidRPr="0014216B">
        <w:rPr>
          <w:rFonts w:ascii="Times New Roman" w:hAnsi="Times New Roman" w:cs="Times New Roman"/>
          <w:sz w:val="28"/>
          <w:szCs w:val="28"/>
        </w:rPr>
        <w:t xml:space="preserve"> </w:t>
      </w: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-1)</w:t>
      </w:r>
      <w:r w:rsidR="0014216B" w:rsidRPr="00142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 а также подлежит обнародованию на сайте муниципального образования: </w:t>
      </w:r>
      <w:hyperlink r:id="rId7" w:history="1">
        <w:r w:rsidRPr="00CB2A1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http://www.mo-tyarlevo.ru</w:t>
        </w:r>
      </w:hyperlink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CB2A16" w:rsidRPr="00CB2A16" w:rsidRDefault="00CB2A16" w:rsidP="00CB2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B2A16" w:rsidRPr="00CB2A16" w:rsidRDefault="00CB2A16" w:rsidP="00CB2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B2A16" w:rsidRPr="00CB2A16" w:rsidRDefault="00CB2A16" w:rsidP="00CB2A1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B2A16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B2A16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B2A16">
        <w:rPr>
          <w:rFonts w:ascii="Times New Roman" w:hAnsi="Times New Roman" w:cs="Times New Roman"/>
          <w:sz w:val="27"/>
          <w:szCs w:val="27"/>
        </w:rPr>
        <w:t>местной администрации</w:t>
      </w: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B2A16">
        <w:rPr>
          <w:rFonts w:ascii="Times New Roman" w:hAnsi="Times New Roman" w:cs="Times New Roman"/>
          <w:sz w:val="27"/>
          <w:szCs w:val="27"/>
        </w:rPr>
        <w:t>внутригородского муниципального образования</w:t>
      </w: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CB2A16">
        <w:rPr>
          <w:rFonts w:ascii="Times New Roman" w:hAnsi="Times New Roman" w:cs="Times New Roman"/>
          <w:sz w:val="27"/>
          <w:szCs w:val="27"/>
        </w:rPr>
        <w:t xml:space="preserve">пос. Тярлево </w:t>
      </w:r>
    </w:p>
    <w:p w:rsidR="00CB2A16" w:rsidRPr="00CB2A16" w:rsidRDefault="0014216B" w:rsidP="00CB2A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28.12.2018 </w:t>
      </w:r>
      <w:r w:rsidR="00CB2A16" w:rsidRPr="00CB2A16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56</w:t>
      </w:r>
      <w:r w:rsidR="00CB2A16" w:rsidRPr="00CB2A16">
        <w:rPr>
          <w:rFonts w:ascii="Times New Roman" w:hAnsi="Times New Roman" w:cs="Times New Roman"/>
          <w:sz w:val="27"/>
          <w:szCs w:val="27"/>
        </w:rPr>
        <w:t>_____</w:t>
      </w:r>
    </w:p>
    <w:p w:rsidR="00CB2A16" w:rsidRPr="00CB2A16" w:rsidRDefault="00CB2A16" w:rsidP="00CB2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B2A16" w:rsidRPr="00CB2A16" w:rsidRDefault="00CB2A16" w:rsidP="00CB2A16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16B" w:rsidRDefault="0014216B" w:rsidP="00CB2A16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16B" w:rsidRPr="0014216B" w:rsidRDefault="0014216B" w:rsidP="0014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4216B">
        <w:rPr>
          <w:rFonts w:ascii="Times New Roman" w:hAnsi="Times New Roman" w:cs="Times New Roman"/>
          <w:b/>
          <w:sz w:val="28"/>
          <w:szCs w:val="28"/>
        </w:rPr>
        <w:t>п</w:t>
      </w:r>
      <w:r w:rsidRPr="00CB2A16">
        <w:rPr>
          <w:rFonts w:ascii="Times New Roman" w:hAnsi="Times New Roman" w:cs="Times New Roman"/>
          <w:b/>
          <w:sz w:val="28"/>
          <w:szCs w:val="28"/>
        </w:rPr>
        <w:t>роведение мероприятий по военно-патриотическому воспитанию граждан, проживающих</w:t>
      </w:r>
    </w:p>
    <w:p w:rsidR="0014216B" w:rsidRPr="0014216B" w:rsidRDefault="0014216B" w:rsidP="0014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16">
        <w:rPr>
          <w:rFonts w:ascii="Times New Roman" w:hAnsi="Times New Roman" w:cs="Times New Roman"/>
          <w:b/>
          <w:sz w:val="28"/>
          <w:szCs w:val="28"/>
        </w:rPr>
        <w:t xml:space="preserve">на территории внутригородского </w:t>
      </w:r>
      <w:r w:rsidRPr="0014216B">
        <w:rPr>
          <w:rFonts w:ascii="Times New Roman" w:hAnsi="Times New Roman" w:cs="Times New Roman"/>
          <w:b/>
          <w:sz w:val="28"/>
          <w:szCs w:val="28"/>
        </w:rPr>
        <w:t>м</w:t>
      </w:r>
      <w:r w:rsidRPr="00CB2A16">
        <w:rPr>
          <w:rFonts w:ascii="Times New Roman" w:hAnsi="Times New Roman" w:cs="Times New Roman"/>
          <w:b/>
          <w:sz w:val="28"/>
          <w:szCs w:val="28"/>
        </w:rPr>
        <w:t>униципального о</w:t>
      </w:r>
      <w:r w:rsidRPr="0014216B">
        <w:rPr>
          <w:rFonts w:ascii="Times New Roman" w:hAnsi="Times New Roman" w:cs="Times New Roman"/>
          <w:b/>
          <w:sz w:val="28"/>
          <w:szCs w:val="28"/>
        </w:rPr>
        <w:t>бразования Санкт-Петербурга поселок</w:t>
      </w:r>
      <w:r w:rsidRPr="00CB2A16">
        <w:rPr>
          <w:rFonts w:ascii="Times New Roman" w:hAnsi="Times New Roman" w:cs="Times New Roman"/>
          <w:b/>
          <w:sz w:val="28"/>
          <w:szCs w:val="28"/>
        </w:rPr>
        <w:t xml:space="preserve"> Тярлево</w:t>
      </w:r>
    </w:p>
    <w:p w:rsidR="00CB2A16" w:rsidRPr="00CB2A16" w:rsidRDefault="00CB2A16" w:rsidP="00CB2A16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A16" w:rsidRPr="00CB2A16" w:rsidRDefault="00CB2A16" w:rsidP="00CB2A1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</w:t>
      </w:r>
      <w:r w:rsidR="00CB0917">
        <w:rPr>
          <w:rFonts w:ascii="Times New Roman" w:hAnsi="Times New Roman" w:cs="Times New Roman"/>
          <w:sz w:val="28"/>
          <w:szCs w:val="28"/>
        </w:rPr>
        <w:t>елок</w:t>
      </w:r>
      <w:r w:rsidRPr="00CB2A16">
        <w:rPr>
          <w:rFonts w:ascii="Times New Roman" w:hAnsi="Times New Roman" w:cs="Times New Roman"/>
          <w:sz w:val="28"/>
          <w:szCs w:val="28"/>
        </w:rPr>
        <w:t xml:space="preserve"> Тярлево (далее – муниципальное образование).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1.2. Функции по осуществлению мероприятий, направленных на решение указанного вопроса местного значения, находятся в ведении Местной администрации</w:t>
      </w:r>
      <w:r w:rsidR="00142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</w:t>
      </w:r>
      <w:r w:rsidRPr="00CB2A16">
        <w:rPr>
          <w:rFonts w:ascii="Times New Roman" w:hAnsi="Times New Roman" w:cs="Times New Roman"/>
          <w:sz w:val="28"/>
          <w:szCs w:val="28"/>
        </w:rPr>
        <w:t xml:space="preserve"> Тярлево  (далее – Местная администрация). </w:t>
      </w:r>
    </w:p>
    <w:p w:rsid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B2A16">
        <w:rPr>
          <w:rFonts w:ascii="Times New Roman" w:hAnsi="Times New Roman" w:cs="Times New Roman"/>
          <w:sz w:val="28"/>
          <w:szCs w:val="28"/>
        </w:rPr>
        <w:t>При планировании и осуществлении мероприятий по военно-патриотическому воспитанию граждан, проживающих на территории муниципального образования Местная администрация руководствуется Законом Санкт-Петербурга от 23.09.2009 № 420-79 «Об организации местного самоуправления в Санкт-Петербурге», Федеральным законом от 19.05.1995 № 80-ФЗ «Об увековечении Победы Советского народа в Великой Отечественной войне 1941-1945 годов», Федеральным законом от 13.03.1995 № 32-ФЗ «О днях воинской славы и памятных датах России», Федеральным законом от</w:t>
      </w:r>
      <w:proofErr w:type="gramEnd"/>
      <w:r w:rsidRPr="00CB2A16">
        <w:rPr>
          <w:rFonts w:ascii="Times New Roman" w:hAnsi="Times New Roman" w:cs="Times New Roman"/>
          <w:sz w:val="28"/>
          <w:szCs w:val="28"/>
        </w:rPr>
        <w:t xml:space="preserve"> 28.03.1998 № 53-ФЗ «О воинской обязанности и военной службе», Постановлением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и Уставом внутригородского муниципального о</w:t>
      </w:r>
      <w:r w:rsidR="0014216B">
        <w:rPr>
          <w:rFonts w:ascii="Times New Roman" w:hAnsi="Times New Roman" w:cs="Times New Roman"/>
          <w:sz w:val="28"/>
          <w:szCs w:val="28"/>
        </w:rPr>
        <w:t>бразования Санкт-Петербурга поселок</w:t>
      </w:r>
      <w:r w:rsidRPr="00CB2A16">
        <w:rPr>
          <w:rFonts w:ascii="Times New Roman" w:hAnsi="Times New Roman" w:cs="Times New Roman"/>
          <w:sz w:val="28"/>
          <w:szCs w:val="28"/>
        </w:rPr>
        <w:t xml:space="preserve"> Тярлево. </w:t>
      </w:r>
    </w:p>
    <w:p w:rsidR="0014216B" w:rsidRPr="00CB2A16" w:rsidRDefault="0014216B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CB2A16" w:rsidP="00CB2A16">
      <w:pPr>
        <w:spacing w:after="0" w:line="160" w:lineRule="exac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14216B" w:rsidP="00142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="00CB2A16" w:rsidRPr="00CB2A16">
        <w:rPr>
          <w:rFonts w:ascii="Times New Roman" w:hAnsi="Times New Roman" w:cs="Times New Roman"/>
          <w:b/>
          <w:sz w:val="28"/>
          <w:szCs w:val="28"/>
        </w:rPr>
        <w:t>сновные задачи</w:t>
      </w:r>
    </w:p>
    <w:p w:rsidR="00CB2A16" w:rsidRPr="00CB2A16" w:rsidRDefault="00CB2A16" w:rsidP="0014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B2A16">
        <w:rPr>
          <w:rFonts w:ascii="Times New Roman" w:hAnsi="Times New Roman" w:cs="Times New Roman"/>
          <w:sz w:val="28"/>
          <w:szCs w:val="28"/>
        </w:rPr>
        <w:t xml:space="preserve">Основной задачей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</w:t>
      </w:r>
      <w:r w:rsidRPr="00CB2A16">
        <w:rPr>
          <w:rFonts w:ascii="Times New Roman" w:hAnsi="Times New Roman" w:cs="Times New Roman"/>
          <w:sz w:val="28"/>
          <w:szCs w:val="28"/>
        </w:rPr>
        <w:lastRenderedPageBreak/>
        <w:t xml:space="preserve">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 </w:t>
      </w:r>
      <w:proofErr w:type="gramEnd"/>
    </w:p>
    <w:p w:rsidR="00CB2A16" w:rsidRPr="00CB2A16" w:rsidRDefault="00CB2A16" w:rsidP="00CB2A16">
      <w:pPr>
        <w:spacing w:after="0" w:line="160" w:lineRule="exac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CB2A16" w:rsidP="0014216B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16">
        <w:rPr>
          <w:rFonts w:ascii="Times New Roman" w:hAnsi="Times New Roman" w:cs="Times New Roman"/>
          <w:b/>
          <w:sz w:val="28"/>
          <w:szCs w:val="28"/>
        </w:rPr>
        <w:t>3. Организация работы</w:t>
      </w:r>
    </w:p>
    <w:p w:rsidR="00CB2A16" w:rsidRPr="00CB2A16" w:rsidRDefault="00CB2A16" w:rsidP="0014216B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3.1. Проведение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администрацией на основе утверждаемой программы.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3.2. Проведение мероприятий по военно-патриотическому воспитанию граждан, проживающих на территории муниципального образования, может осуществляться в следующих формах: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3.2.1. Взаимодействие с ОМВД России по Пушкинскому району</w:t>
      </w:r>
      <w:proofErr w:type="gramStart"/>
      <w:r w:rsidRPr="00CB2A1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2A16">
        <w:rPr>
          <w:rFonts w:ascii="Times New Roman" w:hAnsi="Times New Roman" w:cs="Times New Roman"/>
          <w:sz w:val="28"/>
          <w:szCs w:val="28"/>
        </w:rPr>
        <w:t xml:space="preserve">анкт- Петербурга, администрацией Пушкинского района Санкт-Петербурга, органами прокуратуры Пушкинского района, а также иными учреждениями и организациями по вопросам военно-патриотического воспитания граждан;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3.2.2. Участие в составе комиссий и рабочих групп администрации Пушкинского района Санкт-Петербурга, к ведению которых относятся вопросы военно-патриотического воспитания граждан;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3.2.3. Публикация в муниципальном печатном средстве массовой информации, а также на официальном сайте внутригородского муниципального о</w:t>
      </w:r>
      <w:r w:rsidR="00CB0917">
        <w:rPr>
          <w:rFonts w:ascii="Times New Roman" w:hAnsi="Times New Roman" w:cs="Times New Roman"/>
          <w:sz w:val="28"/>
          <w:szCs w:val="28"/>
        </w:rPr>
        <w:t>бразования Санкт-Петербурга поселок</w:t>
      </w:r>
      <w:r w:rsidRPr="00CB2A16">
        <w:rPr>
          <w:rFonts w:ascii="Times New Roman" w:hAnsi="Times New Roman" w:cs="Times New Roman"/>
          <w:sz w:val="28"/>
          <w:szCs w:val="28"/>
        </w:rPr>
        <w:t xml:space="preserve"> Тярлево в информационно-телекоммуникационной сети «Интернет» тематических информационных материалов, направленных на патриотическое воспитание, а так же освещение событий и явлений патриотической направленности, предоставленных в электронном виде и заверенные соответствующим руководителем;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CB2A16">
        <w:rPr>
          <w:rFonts w:ascii="Times New Roman" w:hAnsi="Times New Roman" w:cs="Times New Roman"/>
          <w:sz w:val="28"/>
          <w:szCs w:val="28"/>
        </w:rPr>
        <w:t xml:space="preserve">Работа с Общественными организацией ветеранов войны, труда, Вооруженных Сил и правоохранительных органов пос. Тярлево, Общественными организациями «Дети войны», организацией «Жителями блокадного Ленинграда», бригадами малолетних узников фашистских лагерей, действующими на территории муниципального образования; </w:t>
      </w:r>
      <w:proofErr w:type="gramEnd"/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CB2A16">
        <w:rPr>
          <w:rFonts w:ascii="Times New Roman" w:hAnsi="Times New Roman" w:cs="Times New Roman"/>
          <w:sz w:val="28"/>
          <w:szCs w:val="28"/>
        </w:rPr>
        <w:t>Привлечение ветеранов Великой Отечественной войны, ветеранов локальных войн к патриотическому воспитанию учащихся образовательных учреждений округа с целью 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Отечества, развития у подрастающего поколения чувства гордости, глубокого уважения и почитания к Государственному гербу Российской Федерации, Государственному флагу</w:t>
      </w:r>
      <w:proofErr w:type="gramEnd"/>
      <w:r w:rsidRPr="00CB2A16">
        <w:rPr>
          <w:rFonts w:ascii="Times New Roman" w:hAnsi="Times New Roman" w:cs="Times New Roman"/>
          <w:sz w:val="28"/>
          <w:szCs w:val="28"/>
        </w:rPr>
        <w:t xml:space="preserve"> Российской Федерации, Государственному гимну Российской Федерации, а также к другим, в том числе историческим, символам и памятникам Отечества; </w:t>
      </w:r>
    </w:p>
    <w:p w:rsidR="00CB2A16" w:rsidRPr="00CB2A16" w:rsidRDefault="00CB2A16" w:rsidP="00CB2A1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3.</w:t>
      </w:r>
      <w:r w:rsidR="00CB0917">
        <w:rPr>
          <w:rFonts w:ascii="Times New Roman" w:hAnsi="Times New Roman" w:cs="Times New Roman"/>
          <w:sz w:val="28"/>
          <w:szCs w:val="28"/>
        </w:rPr>
        <w:t xml:space="preserve">2.6. Работа с призывниками, проживающими на территории муниципального образования </w:t>
      </w:r>
      <w:r w:rsidRPr="00CB2A16">
        <w:rPr>
          <w:rFonts w:ascii="Times New Roman" w:hAnsi="Times New Roman" w:cs="Times New Roman"/>
          <w:sz w:val="28"/>
          <w:szCs w:val="28"/>
        </w:rPr>
        <w:t xml:space="preserve">в рамках полномочий, участие в заседаниях комиссий по первоначальной постановке граждан, проживающих на территории муниципального образования пос. Тярлево, на воинский учет; </w:t>
      </w:r>
    </w:p>
    <w:p w:rsidR="00CB2A16" w:rsidRPr="00CB2A16" w:rsidRDefault="00CB2A16" w:rsidP="0014216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lastRenderedPageBreak/>
        <w:t xml:space="preserve">3.2.7. Участие во Всероссийской акции «Бессмертный полк». </w:t>
      </w:r>
    </w:p>
    <w:p w:rsidR="00CB2A16" w:rsidRPr="00CB2A16" w:rsidRDefault="00CB2A16" w:rsidP="001421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A16" w:rsidRPr="00CB2A16" w:rsidRDefault="00CB2A16" w:rsidP="0014216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16">
        <w:rPr>
          <w:rFonts w:ascii="Times New Roman" w:hAnsi="Times New Roman" w:cs="Times New Roman"/>
          <w:b/>
          <w:sz w:val="28"/>
          <w:szCs w:val="28"/>
        </w:rPr>
        <w:t>4. Финансовое обеспечение</w:t>
      </w:r>
    </w:p>
    <w:p w:rsidR="00CB2A16" w:rsidRPr="00CB2A16" w:rsidRDefault="00CB2A16" w:rsidP="0014216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CB2A16" w:rsidP="0014216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>4.1. Финансирование мероприятий, связанных с проведением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CB2A16" w:rsidRPr="00CB2A16" w:rsidRDefault="00CB2A16" w:rsidP="0014216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B2A16" w:rsidRPr="00CB2A16" w:rsidRDefault="00CB2A16" w:rsidP="0014216B">
      <w:pPr>
        <w:tabs>
          <w:tab w:val="center" w:pos="4677"/>
          <w:tab w:val="right" w:pos="9355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CB2A16" w:rsidRPr="00CB2A16" w:rsidRDefault="00CB2A16" w:rsidP="0014216B">
      <w:pPr>
        <w:tabs>
          <w:tab w:val="center" w:pos="4677"/>
          <w:tab w:val="right" w:pos="9355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A16" w:rsidRPr="00CB2A16" w:rsidRDefault="00CB2A16" w:rsidP="0014216B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пос. Тярлево.</w:t>
      </w:r>
    </w:p>
    <w:bookmarkEnd w:id="0"/>
    <w:p w:rsidR="008E665A" w:rsidRDefault="008E665A" w:rsidP="0014216B">
      <w:pPr>
        <w:spacing w:line="240" w:lineRule="auto"/>
      </w:pPr>
    </w:p>
    <w:sectPr w:rsidR="008E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5"/>
    <w:rsid w:val="0014216B"/>
    <w:rsid w:val="002E7CA5"/>
    <w:rsid w:val="008E665A"/>
    <w:rsid w:val="00CB0917"/>
    <w:rsid w:val="00C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2018-12-29T06:59:00Z</dcterms:created>
  <dcterms:modified xsi:type="dcterms:W3CDTF">2018-12-29T07:25:00Z</dcterms:modified>
</cp:coreProperties>
</file>