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11" w:rsidRDefault="00171211" w:rsidP="00171211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171211" w:rsidRDefault="00171211" w:rsidP="0017121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171211" w:rsidRDefault="00171211" w:rsidP="00171211">
      <w:pPr>
        <w:jc w:val="center"/>
        <w:rPr>
          <w:b/>
        </w:rPr>
      </w:pPr>
    </w:p>
    <w:p w:rsidR="00171211" w:rsidRDefault="00171211" w:rsidP="00171211">
      <w:pPr>
        <w:jc w:val="center"/>
        <w:rPr>
          <w:b/>
        </w:rPr>
      </w:pPr>
      <w:r>
        <w:rPr>
          <w:b/>
        </w:rPr>
        <w:t>ПОСТАНОВЛЕНИЕ</w:t>
      </w:r>
    </w:p>
    <w:p w:rsidR="00171211" w:rsidRDefault="00171211" w:rsidP="00171211">
      <w:pPr>
        <w:jc w:val="both"/>
        <w:rPr>
          <w:szCs w:val="20"/>
        </w:rPr>
      </w:pPr>
    </w:p>
    <w:p w:rsidR="00171211" w:rsidRDefault="00171211" w:rsidP="00171211">
      <w:pPr>
        <w:jc w:val="both"/>
        <w:rPr>
          <w:sz w:val="20"/>
          <w:szCs w:val="20"/>
        </w:rPr>
      </w:pPr>
    </w:p>
    <w:p w:rsidR="00171211" w:rsidRDefault="00171211" w:rsidP="00171211">
      <w:pPr>
        <w:jc w:val="both"/>
        <w:rPr>
          <w:sz w:val="20"/>
          <w:szCs w:val="20"/>
        </w:rPr>
      </w:pPr>
    </w:p>
    <w:p w:rsidR="00171211" w:rsidRDefault="00D27D4B" w:rsidP="00171211">
      <w:pPr>
        <w:keepNext/>
        <w:jc w:val="both"/>
        <w:outlineLvl w:val="0"/>
        <w:rPr>
          <w:szCs w:val="20"/>
        </w:rPr>
      </w:pPr>
      <w:r>
        <w:rPr>
          <w:szCs w:val="20"/>
        </w:rPr>
        <w:t>от  _____2015г.  № __</w:t>
      </w:r>
      <w:r w:rsidR="00171211">
        <w:rPr>
          <w:szCs w:val="20"/>
        </w:rPr>
        <w:t xml:space="preserve">                                                                      </w:t>
      </w:r>
    </w:p>
    <w:p w:rsidR="00171211" w:rsidRDefault="00171211" w:rsidP="00171211">
      <w:pPr>
        <w:ind w:left="135"/>
        <w:jc w:val="both"/>
        <w:rPr>
          <w:szCs w:val="20"/>
        </w:rPr>
      </w:pPr>
    </w:p>
    <w:p w:rsidR="00171211" w:rsidRDefault="00171211" w:rsidP="0017121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171211" w:rsidRDefault="00171211" w:rsidP="001712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Положение «О порядке разработки,</w:t>
      </w:r>
    </w:p>
    <w:p w:rsidR="00171211" w:rsidRDefault="002C776D" w:rsidP="001712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утверждения</w:t>
      </w:r>
      <w:r w:rsidR="00171211">
        <w:rPr>
          <w:rFonts w:ascii="Times New Roman" w:hAnsi="Times New Roman" w:cs="Times New Roman"/>
          <w:sz w:val="22"/>
          <w:szCs w:val="22"/>
        </w:rPr>
        <w:t xml:space="preserve"> и реализации</w:t>
      </w:r>
    </w:p>
    <w:p w:rsidR="00171211" w:rsidRDefault="00171211" w:rsidP="001712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муниципальных программ</w:t>
      </w:r>
    </w:p>
    <w:p w:rsidR="00171211" w:rsidRDefault="00171211" w:rsidP="001712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171211" w:rsidRDefault="00171211" w:rsidP="001712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посёлок Тярлево»</w:t>
      </w:r>
    </w:p>
    <w:p w:rsidR="00171211" w:rsidRDefault="00171211" w:rsidP="00171211">
      <w:pPr>
        <w:ind w:left="135"/>
        <w:jc w:val="both"/>
        <w:rPr>
          <w:szCs w:val="20"/>
        </w:rPr>
      </w:pPr>
    </w:p>
    <w:p w:rsidR="00171211" w:rsidRDefault="00171211" w:rsidP="001712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приведением нормативно-правовых актов Местной Администрации муниципального образования посёлок Тярлево в соответствие действующего законодательства, </w:t>
      </w:r>
    </w:p>
    <w:p w:rsidR="00171211" w:rsidRDefault="00171211" w:rsidP="00171211">
      <w:pPr>
        <w:ind w:left="135"/>
        <w:jc w:val="both"/>
        <w:rPr>
          <w:b/>
          <w:szCs w:val="20"/>
        </w:rPr>
      </w:pPr>
    </w:p>
    <w:p w:rsidR="00171211" w:rsidRDefault="00171211" w:rsidP="00171211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171211" w:rsidRDefault="00171211" w:rsidP="00171211">
      <w:pPr>
        <w:ind w:left="135"/>
        <w:jc w:val="both"/>
        <w:rPr>
          <w:szCs w:val="20"/>
        </w:rPr>
      </w:pPr>
    </w:p>
    <w:p w:rsidR="00193943" w:rsidRPr="00193943" w:rsidRDefault="00171211" w:rsidP="00193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943">
        <w:rPr>
          <w:rFonts w:ascii="Times New Roman" w:hAnsi="Times New Roman" w:cs="Times New Roman"/>
          <w:sz w:val="28"/>
          <w:szCs w:val="28"/>
        </w:rPr>
        <w:t xml:space="preserve">1. </w:t>
      </w:r>
      <w:r w:rsidR="00193943" w:rsidRPr="00193943">
        <w:rPr>
          <w:rFonts w:ascii="Times New Roman" w:hAnsi="Times New Roman" w:cs="Times New Roman"/>
          <w:sz w:val="28"/>
          <w:szCs w:val="28"/>
        </w:rPr>
        <w:t>Внести изменения в Постановление Местной Админи</w:t>
      </w:r>
      <w:r w:rsidR="002C776D">
        <w:rPr>
          <w:rFonts w:ascii="Times New Roman" w:hAnsi="Times New Roman" w:cs="Times New Roman"/>
          <w:sz w:val="28"/>
          <w:szCs w:val="28"/>
        </w:rPr>
        <w:t>страции «О порядке разработки, у</w:t>
      </w:r>
      <w:r w:rsidR="00193943" w:rsidRPr="00193943">
        <w:rPr>
          <w:rFonts w:ascii="Times New Roman" w:hAnsi="Times New Roman" w:cs="Times New Roman"/>
          <w:sz w:val="28"/>
          <w:szCs w:val="28"/>
        </w:rPr>
        <w:t>тверждения и реализации муниципальных программ муниципального образования посёлок Тярлево»</w:t>
      </w:r>
      <w:r w:rsidR="00193943">
        <w:rPr>
          <w:rFonts w:ascii="Times New Roman" w:hAnsi="Times New Roman" w:cs="Times New Roman"/>
          <w:sz w:val="28"/>
          <w:szCs w:val="28"/>
        </w:rPr>
        <w:t xml:space="preserve"> от 16.12.2014 № 43</w:t>
      </w:r>
    </w:p>
    <w:p w:rsidR="00193943" w:rsidRDefault="00193943" w:rsidP="00193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943">
        <w:rPr>
          <w:rFonts w:ascii="Times New Roman" w:hAnsi="Times New Roman" w:cs="Times New Roman"/>
          <w:sz w:val="28"/>
          <w:szCs w:val="28"/>
        </w:rPr>
        <w:tab/>
        <w:t xml:space="preserve">- В названии, тексте и Приложении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93943">
        <w:rPr>
          <w:rFonts w:ascii="Times New Roman" w:hAnsi="Times New Roman" w:cs="Times New Roman"/>
          <w:sz w:val="28"/>
          <w:szCs w:val="28"/>
        </w:rPr>
        <w:t xml:space="preserve">слова «муниципальные программы» в соответствующих падежах заменить словами «ведомственные программы» в соответствующих падежах. </w:t>
      </w:r>
    </w:p>
    <w:p w:rsidR="00193943" w:rsidRPr="00193943" w:rsidRDefault="00171211" w:rsidP="00193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943">
        <w:rPr>
          <w:rFonts w:ascii="Times New Roman" w:hAnsi="Times New Roman" w:cs="Times New Roman"/>
          <w:sz w:val="28"/>
          <w:szCs w:val="28"/>
        </w:rPr>
        <w:t>2.</w:t>
      </w:r>
      <w:r w:rsidR="00193943" w:rsidRPr="00193943">
        <w:rPr>
          <w:rFonts w:ascii="Times New Roman" w:hAnsi="Times New Roman" w:cs="Times New Roman"/>
          <w:sz w:val="28"/>
          <w:szCs w:val="28"/>
        </w:rPr>
        <w:t xml:space="preserve"> </w:t>
      </w:r>
      <w:r w:rsidRPr="00193943">
        <w:rPr>
          <w:rFonts w:ascii="Times New Roman" w:hAnsi="Times New Roman" w:cs="Times New Roman"/>
          <w:sz w:val="28"/>
          <w:szCs w:val="28"/>
        </w:rPr>
        <w:t xml:space="preserve">Настоящее Постановление  </w:t>
      </w:r>
      <w:r w:rsidR="00193943" w:rsidRPr="00193943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в периодическом печатном издании «</w:t>
      </w:r>
      <w:proofErr w:type="spellStart"/>
      <w:r w:rsidR="00193943" w:rsidRPr="00193943">
        <w:rPr>
          <w:rFonts w:ascii="Times New Roman" w:hAnsi="Times New Roman" w:cs="Times New Roman"/>
          <w:sz w:val="28"/>
          <w:szCs w:val="28"/>
        </w:rPr>
        <w:t>Тярлевский</w:t>
      </w:r>
      <w:proofErr w:type="spellEnd"/>
      <w:r w:rsidR="00193943" w:rsidRPr="00193943">
        <w:rPr>
          <w:rFonts w:ascii="Times New Roman" w:hAnsi="Times New Roman" w:cs="Times New Roman"/>
          <w:sz w:val="28"/>
          <w:szCs w:val="28"/>
        </w:rPr>
        <w:t xml:space="preserve"> Вестник» и на сайте муниципального образования: </w:t>
      </w:r>
      <w:hyperlink r:id="rId6" w:history="1">
        <w:r w:rsidR="00193943" w:rsidRPr="0019394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="00193943" w:rsidRPr="0019394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="00193943" w:rsidRPr="0019394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="00193943" w:rsidRPr="0019394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193943" w:rsidRPr="0019394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="00193943" w:rsidRPr="0019394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="00193943" w:rsidRPr="0019394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="00193943" w:rsidRPr="0019394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193943" w:rsidRPr="0019394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="00193943" w:rsidRPr="00193943">
        <w:rPr>
          <w:rFonts w:ascii="Times New Roman" w:eastAsiaTheme="minorHAnsi" w:hAnsi="Times New Roman" w:cs="Times New Roman"/>
          <w:sz w:val="28"/>
          <w:szCs w:val="28"/>
          <w:lang w:eastAsia="ar-SA"/>
        </w:rPr>
        <w:t>.</w:t>
      </w:r>
    </w:p>
    <w:p w:rsidR="00171211" w:rsidRDefault="00171211" w:rsidP="00171211">
      <w:pPr>
        <w:ind w:firstLine="136"/>
        <w:rPr>
          <w:sz w:val="28"/>
          <w:szCs w:val="28"/>
        </w:rPr>
      </w:pPr>
    </w:p>
    <w:p w:rsidR="00171211" w:rsidRDefault="00171211" w:rsidP="00171211">
      <w:pPr>
        <w:jc w:val="both"/>
        <w:rPr>
          <w:sz w:val="28"/>
          <w:szCs w:val="20"/>
        </w:rPr>
      </w:pPr>
    </w:p>
    <w:p w:rsidR="00171211" w:rsidRDefault="00171211" w:rsidP="00171211">
      <w:pPr>
        <w:ind w:left="135"/>
        <w:jc w:val="both"/>
        <w:rPr>
          <w:sz w:val="28"/>
          <w:szCs w:val="20"/>
        </w:rPr>
      </w:pPr>
    </w:p>
    <w:p w:rsidR="00171211" w:rsidRDefault="00171211" w:rsidP="00171211">
      <w:pPr>
        <w:ind w:left="135"/>
        <w:jc w:val="both"/>
        <w:rPr>
          <w:sz w:val="28"/>
          <w:szCs w:val="20"/>
        </w:rPr>
      </w:pPr>
    </w:p>
    <w:p w:rsidR="00171211" w:rsidRDefault="00171211" w:rsidP="0017121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171211" w:rsidRDefault="00171211" w:rsidP="0017121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поселок Тярлево                                                                                  А.И. Долгов</w:t>
      </w:r>
    </w:p>
    <w:p w:rsidR="00171211" w:rsidRDefault="00171211" w:rsidP="00171211">
      <w:pPr>
        <w:jc w:val="center"/>
        <w:rPr>
          <w:b/>
          <w:sz w:val="28"/>
          <w:szCs w:val="28"/>
        </w:rPr>
      </w:pPr>
    </w:p>
    <w:p w:rsidR="00171211" w:rsidRDefault="00171211" w:rsidP="00171211">
      <w:pPr>
        <w:jc w:val="center"/>
        <w:rPr>
          <w:b/>
          <w:sz w:val="28"/>
          <w:szCs w:val="28"/>
        </w:rPr>
      </w:pPr>
    </w:p>
    <w:p w:rsidR="00171211" w:rsidRDefault="00171211" w:rsidP="00171211">
      <w:pPr>
        <w:jc w:val="center"/>
        <w:rPr>
          <w:b/>
          <w:sz w:val="28"/>
          <w:szCs w:val="28"/>
        </w:rPr>
      </w:pPr>
    </w:p>
    <w:p w:rsidR="00171211" w:rsidRDefault="00171211" w:rsidP="00171211"/>
    <w:p w:rsidR="00F80F9A" w:rsidRDefault="00F80F9A"/>
    <w:p w:rsidR="00B52CDC" w:rsidRDefault="00B52CDC"/>
    <w:p w:rsidR="00B52CDC" w:rsidRDefault="00B52CDC"/>
    <w:p w:rsidR="00B52CDC" w:rsidRDefault="00B52CDC"/>
    <w:p w:rsidR="00B52CDC" w:rsidRDefault="00B52CDC"/>
    <w:p w:rsidR="00B52CDC" w:rsidRDefault="00B52CDC"/>
    <w:p w:rsidR="00B52CDC" w:rsidRDefault="00B52CDC"/>
    <w:p w:rsidR="00B52CDC" w:rsidRDefault="00B52CDC"/>
    <w:p w:rsidR="00B52CDC" w:rsidRDefault="00B52CDC"/>
    <w:p w:rsidR="00B52CDC" w:rsidRPr="00B52CDC" w:rsidRDefault="00B52CDC" w:rsidP="00B52C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B52CDC">
        <w:rPr>
          <w:rFonts w:eastAsia="Calibri"/>
          <w:b/>
          <w:sz w:val="22"/>
          <w:szCs w:val="22"/>
          <w:lang w:eastAsia="en-US"/>
        </w:rPr>
        <w:t xml:space="preserve">МЕСТНАЯ АДМИНИСТРАЦИЯ </w:t>
      </w:r>
    </w:p>
    <w:p w:rsidR="00B52CDC" w:rsidRPr="00B52CDC" w:rsidRDefault="00B52CDC" w:rsidP="00B52CDC">
      <w:pPr>
        <w:pBdr>
          <w:bottom w:val="single" w:sz="12" w:space="1" w:color="auto"/>
        </w:pBdr>
        <w:jc w:val="center"/>
        <w:rPr>
          <w:rFonts w:eastAsia="Calibri"/>
          <w:b/>
          <w:sz w:val="22"/>
          <w:szCs w:val="22"/>
          <w:lang w:eastAsia="en-US"/>
        </w:rPr>
      </w:pPr>
      <w:r w:rsidRPr="00B52CDC">
        <w:rPr>
          <w:rFonts w:eastAsia="Calibri"/>
          <w:b/>
          <w:sz w:val="22"/>
          <w:szCs w:val="22"/>
          <w:lang w:eastAsia="en-US"/>
        </w:rPr>
        <w:t>МУНИЦПАЛЬНОГО ОБРАЗОВАНИЯ ПОСЁЛОК ТЯРЛЕВО</w:t>
      </w:r>
    </w:p>
    <w:p w:rsidR="00B52CDC" w:rsidRPr="00B52CDC" w:rsidRDefault="00B52CDC" w:rsidP="00B52C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52CDC" w:rsidRPr="00B52CDC" w:rsidRDefault="00B52CDC" w:rsidP="00B52C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B52CDC">
        <w:rPr>
          <w:rFonts w:eastAsia="Calibri"/>
          <w:b/>
          <w:sz w:val="22"/>
          <w:szCs w:val="22"/>
          <w:lang w:eastAsia="en-US"/>
        </w:rPr>
        <w:t>ПОСТАНОВЛЕНИЕ</w:t>
      </w:r>
    </w:p>
    <w:p w:rsidR="00B52CDC" w:rsidRDefault="00B52CDC" w:rsidP="00B52CDC">
      <w:pPr>
        <w:jc w:val="center"/>
        <w:rPr>
          <w:szCs w:val="20"/>
        </w:rPr>
      </w:pPr>
    </w:p>
    <w:p w:rsidR="00B52CDC" w:rsidRPr="00B52CDC" w:rsidRDefault="00B52CDC" w:rsidP="00B52CDC">
      <w:pPr>
        <w:ind w:left="135"/>
        <w:jc w:val="center"/>
        <w:rPr>
          <w:b/>
          <w:i/>
        </w:rPr>
      </w:pPr>
      <w:r w:rsidRPr="00B52CDC">
        <w:rPr>
          <w:b/>
          <w:i/>
        </w:rPr>
        <w:t xml:space="preserve">(с изменениями, утверждёнными Постановлением Местной </w:t>
      </w:r>
      <w:r w:rsidR="00D27D4B">
        <w:rPr>
          <w:b/>
          <w:i/>
        </w:rPr>
        <w:t>Администрации № _</w:t>
      </w:r>
      <w:bookmarkStart w:id="0" w:name="_GoBack"/>
      <w:bookmarkEnd w:id="0"/>
      <w:r w:rsidR="00D27D4B">
        <w:rPr>
          <w:b/>
          <w:i/>
        </w:rPr>
        <w:t xml:space="preserve"> от _____</w:t>
      </w:r>
      <w:r w:rsidR="004F0DD2">
        <w:rPr>
          <w:b/>
          <w:i/>
        </w:rPr>
        <w:t>2015</w:t>
      </w:r>
      <w:r w:rsidRPr="00B52CDC">
        <w:rPr>
          <w:b/>
          <w:i/>
        </w:rPr>
        <w:t>)</w:t>
      </w:r>
    </w:p>
    <w:p w:rsidR="00B52CDC" w:rsidRPr="00B52CDC" w:rsidRDefault="00B52CDC" w:rsidP="00B52CDC">
      <w:pPr>
        <w:jc w:val="center"/>
        <w:rPr>
          <w:szCs w:val="20"/>
        </w:rPr>
      </w:pPr>
    </w:p>
    <w:p w:rsidR="00B52CDC" w:rsidRPr="00B52CDC" w:rsidRDefault="00B52CDC" w:rsidP="00B52CDC">
      <w:pPr>
        <w:jc w:val="both"/>
        <w:rPr>
          <w:sz w:val="20"/>
          <w:szCs w:val="20"/>
        </w:rPr>
      </w:pPr>
    </w:p>
    <w:p w:rsidR="00B52CDC" w:rsidRPr="00B52CDC" w:rsidRDefault="00B52CDC" w:rsidP="00B52CDC">
      <w:pPr>
        <w:jc w:val="both"/>
        <w:rPr>
          <w:sz w:val="20"/>
          <w:szCs w:val="20"/>
        </w:rPr>
      </w:pPr>
    </w:p>
    <w:p w:rsidR="00B52CDC" w:rsidRPr="00B52CDC" w:rsidRDefault="00B52CDC" w:rsidP="00B52CDC">
      <w:pPr>
        <w:keepNext/>
        <w:jc w:val="both"/>
        <w:outlineLvl w:val="0"/>
        <w:rPr>
          <w:szCs w:val="20"/>
        </w:rPr>
      </w:pPr>
      <w:r w:rsidRPr="00B52CDC">
        <w:rPr>
          <w:szCs w:val="20"/>
        </w:rPr>
        <w:t>от  16.12.2014г.  № 43                                                                        г. Санкт-Петербург</w:t>
      </w:r>
    </w:p>
    <w:p w:rsidR="00B52CDC" w:rsidRPr="00B52CDC" w:rsidRDefault="00B52CDC" w:rsidP="00B52CDC">
      <w:pPr>
        <w:ind w:left="135"/>
        <w:jc w:val="both"/>
        <w:rPr>
          <w:szCs w:val="20"/>
        </w:rPr>
      </w:pPr>
    </w:p>
    <w:p w:rsidR="00B52CDC" w:rsidRPr="00B52CDC" w:rsidRDefault="00B52CDC" w:rsidP="00B52CDC">
      <w:pPr>
        <w:jc w:val="both"/>
        <w:rPr>
          <w:szCs w:val="20"/>
        </w:rPr>
      </w:pPr>
      <w:r w:rsidRPr="00B52CDC">
        <w:rPr>
          <w:szCs w:val="20"/>
        </w:rPr>
        <w:t>Об утверждении Положения</w:t>
      </w:r>
    </w:p>
    <w:p w:rsidR="00B52CDC" w:rsidRPr="00B52CDC" w:rsidRDefault="00B52CDC" w:rsidP="00B52CDC">
      <w:pPr>
        <w:jc w:val="both"/>
        <w:rPr>
          <w:szCs w:val="20"/>
        </w:rPr>
      </w:pPr>
      <w:r w:rsidRPr="00B52CDC">
        <w:rPr>
          <w:szCs w:val="20"/>
        </w:rPr>
        <w:t>«О порядке разработки, утверждения и реализации</w:t>
      </w:r>
    </w:p>
    <w:p w:rsidR="00B52CDC" w:rsidRPr="00B52CDC" w:rsidRDefault="00B52CDC" w:rsidP="00B52CDC">
      <w:pPr>
        <w:jc w:val="both"/>
        <w:rPr>
          <w:szCs w:val="20"/>
        </w:rPr>
      </w:pPr>
      <w:r>
        <w:rPr>
          <w:szCs w:val="20"/>
        </w:rPr>
        <w:t xml:space="preserve">ведомственных </w:t>
      </w:r>
      <w:r w:rsidRPr="00B52CDC">
        <w:rPr>
          <w:szCs w:val="20"/>
        </w:rPr>
        <w:t xml:space="preserve">программ </w:t>
      </w:r>
    </w:p>
    <w:p w:rsidR="00B52CDC" w:rsidRPr="00B52CDC" w:rsidRDefault="00B52CDC" w:rsidP="00B52CDC">
      <w:pPr>
        <w:jc w:val="both"/>
        <w:rPr>
          <w:szCs w:val="20"/>
        </w:rPr>
      </w:pPr>
      <w:r w:rsidRPr="00B52CDC">
        <w:rPr>
          <w:szCs w:val="20"/>
        </w:rPr>
        <w:t>муниципального образования поселок Тярлево»</w:t>
      </w:r>
    </w:p>
    <w:p w:rsidR="00B52CDC" w:rsidRPr="00B52CDC" w:rsidRDefault="00B52CDC" w:rsidP="00B52CDC">
      <w:pPr>
        <w:ind w:left="135"/>
        <w:jc w:val="both"/>
        <w:rPr>
          <w:szCs w:val="20"/>
        </w:rPr>
      </w:pPr>
    </w:p>
    <w:p w:rsidR="00B52CDC" w:rsidRPr="00B52CDC" w:rsidRDefault="00B52CDC" w:rsidP="00B52CDC">
      <w:pPr>
        <w:ind w:left="135"/>
        <w:jc w:val="both"/>
        <w:rPr>
          <w:szCs w:val="20"/>
        </w:rPr>
      </w:pPr>
    </w:p>
    <w:p w:rsidR="00B52CDC" w:rsidRPr="00B52CDC" w:rsidRDefault="00B52CDC" w:rsidP="00B52CDC">
      <w:pPr>
        <w:ind w:left="135"/>
        <w:jc w:val="both"/>
        <w:rPr>
          <w:szCs w:val="20"/>
        </w:rPr>
      </w:pPr>
      <w:r w:rsidRPr="00B52CDC">
        <w:rPr>
          <w:szCs w:val="20"/>
        </w:rPr>
        <w:t xml:space="preserve">В соответствии  с положениями бюджетного кодекса Российской Федерации, Уставом муниципального образования поселок Тярлево, Положением «О бюджетном процессе в муниципальном образовании поселок Тярлево» </w:t>
      </w:r>
    </w:p>
    <w:p w:rsidR="00B52CDC" w:rsidRPr="00B52CDC" w:rsidRDefault="00B52CDC" w:rsidP="00B52CDC">
      <w:pPr>
        <w:ind w:left="135"/>
        <w:jc w:val="both"/>
        <w:rPr>
          <w:b/>
          <w:szCs w:val="20"/>
        </w:rPr>
      </w:pPr>
    </w:p>
    <w:p w:rsidR="00B52CDC" w:rsidRPr="00B52CDC" w:rsidRDefault="00B52CDC" w:rsidP="00B52CDC">
      <w:pPr>
        <w:ind w:left="135"/>
        <w:jc w:val="both"/>
        <w:rPr>
          <w:b/>
          <w:szCs w:val="20"/>
        </w:rPr>
      </w:pPr>
      <w:r w:rsidRPr="00B52CDC">
        <w:rPr>
          <w:b/>
          <w:szCs w:val="20"/>
        </w:rPr>
        <w:t>ПОСТАНОВЛЯЮ:</w:t>
      </w:r>
    </w:p>
    <w:p w:rsidR="00B52CDC" w:rsidRPr="00B52CDC" w:rsidRDefault="00B52CDC" w:rsidP="00B52CDC">
      <w:pPr>
        <w:ind w:left="135"/>
        <w:jc w:val="both"/>
        <w:rPr>
          <w:szCs w:val="20"/>
        </w:rPr>
      </w:pPr>
    </w:p>
    <w:p w:rsidR="00B52CDC" w:rsidRPr="00B52CDC" w:rsidRDefault="00B52CDC" w:rsidP="00B52CDC">
      <w:pPr>
        <w:numPr>
          <w:ilvl w:val="0"/>
          <w:numId w:val="4"/>
        </w:numPr>
        <w:jc w:val="both"/>
        <w:rPr>
          <w:sz w:val="28"/>
          <w:szCs w:val="28"/>
        </w:rPr>
      </w:pPr>
      <w:r w:rsidRPr="00B52CDC">
        <w:rPr>
          <w:szCs w:val="20"/>
        </w:rPr>
        <w:t xml:space="preserve">Утвердить Положение «О порядке разработки, принятия и реализации </w:t>
      </w:r>
      <w:r>
        <w:rPr>
          <w:szCs w:val="20"/>
        </w:rPr>
        <w:t xml:space="preserve">ведомственных </w:t>
      </w:r>
      <w:r w:rsidRPr="00B52CDC">
        <w:rPr>
          <w:szCs w:val="20"/>
        </w:rPr>
        <w:t>программ муниципального образования поселок Тярлево» согласно приложению №1 к настоящему Постановлению.</w:t>
      </w:r>
    </w:p>
    <w:p w:rsidR="00B52CDC" w:rsidRPr="00B52CDC" w:rsidRDefault="00B52CDC" w:rsidP="00B52CDC">
      <w:pPr>
        <w:numPr>
          <w:ilvl w:val="0"/>
          <w:numId w:val="4"/>
        </w:numPr>
        <w:jc w:val="both"/>
        <w:rPr>
          <w:sz w:val="28"/>
          <w:szCs w:val="28"/>
        </w:rPr>
      </w:pPr>
      <w:r w:rsidRPr="00B52CDC">
        <w:rPr>
          <w:szCs w:val="20"/>
        </w:rPr>
        <w:t>Утвердить форму</w:t>
      </w:r>
      <w:r>
        <w:rPr>
          <w:szCs w:val="20"/>
        </w:rPr>
        <w:t xml:space="preserve"> ведомственных</w:t>
      </w:r>
      <w:r w:rsidRPr="00B52CDC">
        <w:rPr>
          <w:szCs w:val="20"/>
        </w:rPr>
        <w:t xml:space="preserve">  программ муниципального образования поселок Тярлево согласно приложению №2 к настоящему Постановлению.</w:t>
      </w:r>
    </w:p>
    <w:p w:rsidR="00B52CDC" w:rsidRPr="00B52CDC" w:rsidRDefault="00B52CDC" w:rsidP="00B52CDC">
      <w:pPr>
        <w:numPr>
          <w:ilvl w:val="0"/>
          <w:numId w:val="4"/>
        </w:numPr>
        <w:jc w:val="both"/>
        <w:rPr>
          <w:sz w:val="28"/>
          <w:szCs w:val="28"/>
        </w:rPr>
      </w:pPr>
      <w:r w:rsidRPr="00B52CDC">
        <w:rPr>
          <w:szCs w:val="20"/>
        </w:rPr>
        <w:t>Настоящее Постановление вступает в силу со дня его официального опубликования.</w:t>
      </w:r>
    </w:p>
    <w:p w:rsidR="00B52CDC" w:rsidRPr="00B52CDC" w:rsidRDefault="00B52CDC" w:rsidP="00B52CDC">
      <w:pPr>
        <w:numPr>
          <w:ilvl w:val="0"/>
          <w:numId w:val="4"/>
        </w:numPr>
        <w:contextualSpacing/>
        <w:jc w:val="both"/>
        <w:rPr>
          <w:szCs w:val="20"/>
        </w:rPr>
      </w:pPr>
      <w:r w:rsidRPr="00B52CDC">
        <w:rPr>
          <w:szCs w:val="20"/>
        </w:rPr>
        <w:t>Постановление  Местной Администрации № 37 от 06.11.2014 года «об утверждении Положения «О порядке разработки, утверждения и реализации Муниципальных целевых программ муниципального образования поселок Тярлево» - отменить.</w:t>
      </w:r>
    </w:p>
    <w:p w:rsidR="00B52CDC" w:rsidRPr="00B52CDC" w:rsidRDefault="00B52CDC" w:rsidP="00B52CDC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proofErr w:type="gramStart"/>
      <w:r w:rsidRPr="00B52CDC">
        <w:rPr>
          <w:szCs w:val="20"/>
        </w:rPr>
        <w:t>Контроль за</w:t>
      </w:r>
      <w:proofErr w:type="gramEnd"/>
      <w:r w:rsidRPr="00B52CDC">
        <w:rPr>
          <w:szCs w:val="20"/>
        </w:rPr>
        <w:t xml:space="preserve"> исполнением настоящего Постановления оставляю за собой.</w:t>
      </w:r>
    </w:p>
    <w:p w:rsidR="00B52CDC" w:rsidRPr="00B52CDC" w:rsidRDefault="00B52CDC" w:rsidP="00B52CDC">
      <w:pPr>
        <w:ind w:left="135"/>
        <w:jc w:val="both"/>
        <w:rPr>
          <w:szCs w:val="20"/>
        </w:rPr>
      </w:pPr>
    </w:p>
    <w:p w:rsidR="00B52CDC" w:rsidRPr="00B52CDC" w:rsidRDefault="00B52CDC" w:rsidP="00B52CDC">
      <w:pPr>
        <w:ind w:left="135"/>
        <w:jc w:val="both"/>
        <w:rPr>
          <w:sz w:val="28"/>
          <w:szCs w:val="20"/>
        </w:rPr>
      </w:pPr>
    </w:p>
    <w:p w:rsidR="00B52CDC" w:rsidRPr="00B52CDC" w:rsidRDefault="00B52CDC" w:rsidP="00B52CDC">
      <w:pPr>
        <w:ind w:left="135"/>
        <w:jc w:val="both"/>
        <w:rPr>
          <w:sz w:val="28"/>
          <w:szCs w:val="20"/>
        </w:rPr>
      </w:pPr>
    </w:p>
    <w:p w:rsidR="00B52CDC" w:rsidRPr="00B52CDC" w:rsidRDefault="00B52CDC" w:rsidP="00B52CDC">
      <w:pPr>
        <w:ind w:left="135"/>
        <w:jc w:val="both"/>
        <w:rPr>
          <w:sz w:val="28"/>
          <w:szCs w:val="20"/>
        </w:rPr>
      </w:pPr>
    </w:p>
    <w:p w:rsidR="00B52CDC" w:rsidRPr="00B52CDC" w:rsidRDefault="00B52CDC" w:rsidP="00B52CDC">
      <w:pPr>
        <w:ind w:left="135"/>
        <w:jc w:val="both"/>
        <w:rPr>
          <w:sz w:val="28"/>
          <w:szCs w:val="20"/>
        </w:rPr>
      </w:pPr>
    </w:p>
    <w:p w:rsidR="00B52CDC" w:rsidRPr="00B52CDC" w:rsidRDefault="00B52CDC" w:rsidP="00B52CDC">
      <w:pPr>
        <w:ind w:left="135"/>
        <w:jc w:val="both"/>
        <w:rPr>
          <w:sz w:val="28"/>
          <w:szCs w:val="20"/>
        </w:rPr>
      </w:pPr>
    </w:p>
    <w:p w:rsidR="00B52CDC" w:rsidRPr="00B52CDC" w:rsidRDefault="00B52CDC" w:rsidP="00B52CDC">
      <w:pPr>
        <w:ind w:left="135"/>
        <w:jc w:val="both"/>
      </w:pPr>
      <w:r w:rsidRPr="00B52CDC">
        <w:t>Глава Местной Администрации</w:t>
      </w:r>
    </w:p>
    <w:p w:rsidR="00B52CDC" w:rsidRPr="00B52CDC" w:rsidRDefault="00B52CDC" w:rsidP="00B52CDC">
      <w:pPr>
        <w:ind w:left="135"/>
        <w:jc w:val="both"/>
      </w:pPr>
      <w:r w:rsidRPr="00B52CDC">
        <w:t>поселок Тярлево                                                                                               А.И. Долгов</w:t>
      </w:r>
    </w:p>
    <w:p w:rsidR="00B52CDC" w:rsidRPr="00B52CDC" w:rsidRDefault="00B52CDC" w:rsidP="00B52CDC">
      <w:pPr>
        <w:ind w:left="135"/>
        <w:jc w:val="both"/>
      </w:pPr>
    </w:p>
    <w:p w:rsidR="00B52CDC" w:rsidRPr="00B52CDC" w:rsidRDefault="00B52CDC" w:rsidP="00B52CDC">
      <w:pPr>
        <w:ind w:left="135"/>
        <w:jc w:val="both"/>
        <w:rPr>
          <w:sz w:val="20"/>
          <w:szCs w:val="20"/>
        </w:rPr>
      </w:pPr>
    </w:p>
    <w:p w:rsidR="00B52CDC" w:rsidRDefault="00B52CDC"/>
    <w:p w:rsidR="00B52CDC" w:rsidRDefault="00B52CDC"/>
    <w:p w:rsidR="00B52CDC" w:rsidRDefault="00B52CDC"/>
    <w:p w:rsidR="00B52CDC" w:rsidRDefault="00B52CDC"/>
    <w:p w:rsidR="00B52CDC" w:rsidRDefault="00B52CDC"/>
    <w:p w:rsidR="00B52CDC" w:rsidRDefault="00B52CDC" w:rsidP="00B52CDC">
      <w:pPr>
        <w:jc w:val="both"/>
      </w:pPr>
    </w:p>
    <w:p w:rsidR="00F12316" w:rsidRDefault="00F12316" w:rsidP="00B52CDC">
      <w:pPr>
        <w:jc w:val="both"/>
        <w:rPr>
          <w:sz w:val="20"/>
          <w:szCs w:val="20"/>
        </w:rPr>
      </w:pPr>
    </w:p>
    <w:p w:rsidR="00B52CDC" w:rsidRDefault="00B52CDC" w:rsidP="00B52CD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Приложение №1</w:t>
      </w:r>
    </w:p>
    <w:p w:rsidR="00B52CDC" w:rsidRDefault="00B52CDC" w:rsidP="00B52CDC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Местной Администрации </w:t>
      </w:r>
    </w:p>
    <w:p w:rsidR="00B52CDC" w:rsidRDefault="00B52CDC" w:rsidP="00B52CDC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>поселок Тярлево</w:t>
      </w:r>
    </w:p>
    <w:p w:rsidR="00B52CDC" w:rsidRDefault="00B52CDC" w:rsidP="00B52CDC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>от 16.12.2014 № 43</w:t>
      </w:r>
    </w:p>
    <w:p w:rsidR="00B52CDC" w:rsidRDefault="00B52CDC" w:rsidP="00B52CDC">
      <w:pPr>
        <w:ind w:left="135"/>
        <w:jc w:val="both"/>
        <w:rPr>
          <w:sz w:val="20"/>
          <w:szCs w:val="20"/>
        </w:rPr>
      </w:pPr>
    </w:p>
    <w:p w:rsidR="00B52CDC" w:rsidRDefault="00B52CDC" w:rsidP="00B52CDC">
      <w:pPr>
        <w:ind w:left="135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52CDC" w:rsidRDefault="00B52CDC" w:rsidP="00B52CDC">
      <w:pPr>
        <w:ind w:left="135"/>
        <w:jc w:val="center"/>
      </w:pPr>
      <w:r>
        <w:t xml:space="preserve">О порядке разработки, утверждения и реализации </w:t>
      </w:r>
      <w:r w:rsidR="00E32288">
        <w:rPr>
          <w:szCs w:val="20"/>
        </w:rPr>
        <w:t>ведомственных</w:t>
      </w:r>
      <w:r w:rsidR="00E32288">
        <w:t xml:space="preserve"> </w:t>
      </w:r>
      <w:r>
        <w:t>программ муниципального образования поселок Тярлево</w:t>
      </w:r>
    </w:p>
    <w:p w:rsidR="00B52CDC" w:rsidRDefault="00B52CDC" w:rsidP="00B52CDC">
      <w:pPr>
        <w:ind w:left="135"/>
        <w:jc w:val="center"/>
      </w:pPr>
    </w:p>
    <w:p w:rsidR="00B52CDC" w:rsidRDefault="00B52CDC" w:rsidP="00B52CDC">
      <w:pPr>
        <w:ind w:left="135"/>
        <w:jc w:val="center"/>
      </w:pPr>
    </w:p>
    <w:p w:rsidR="00B52CDC" w:rsidRDefault="00B52CDC" w:rsidP="00B52CDC">
      <w:pPr>
        <w:numPr>
          <w:ilvl w:val="0"/>
          <w:numId w:val="1"/>
        </w:numPr>
        <w:contextualSpacing/>
        <w:jc w:val="both"/>
      </w:pPr>
      <w:r>
        <w:t>Общие положения</w:t>
      </w:r>
    </w:p>
    <w:p w:rsidR="00B52CDC" w:rsidRDefault="00B52CDC" w:rsidP="00B52CDC">
      <w:pPr>
        <w:ind w:left="495"/>
        <w:contextualSpacing/>
        <w:jc w:val="both"/>
      </w:pPr>
    </w:p>
    <w:p w:rsidR="00B52CDC" w:rsidRDefault="00B52CDC" w:rsidP="00B52CDC">
      <w:pPr>
        <w:numPr>
          <w:ilvl w:val="1"/>
          <w:numId w:val="1"/>
        </w:numPr>
        <w:ind w:left="855"/>
        <w:contextualSpacing/>
        <w:jc w:val="both"/>
      </w:pPr>
      <w:r>
        <w:t xml:space="preserve">Настоящий Порядок разработан на основании ст. 179,179.3 Бюджетного кодекса РФ, законодательства Санкт-Петербурга. Положения «О бюджетном процессе в муниципальном образовании поселок Тярлево» и устанавливает цели, основные принципы и общий порядок разработки и принятия </w:t>
      </w:r>
      <w:r w:rsidR="00E32288">
        <w:rPr>
          <w:szCs w:val="20"/>
        </w:rPr>
        <w:t>ведомственных</w:t>
      </w:r>
      <w:r w:rsidR="00E32288">
        <w:t xml:space="preserve"> </w:t>
      </w:r>
      <w:r>
        <w:t>программ.</w:t>
      </w:r>
    </w:p>
    <w:p w:rsidR="00B52CDC" w:rsidRDefault="00E32288" w:rsidP="00B52CDC">
      <w:pPr>
        <w:numPr>
          <w:ilvl w:val="1"/>
          <w:numId w:val="1"/>
        </w:numPr>
        <w:ind w:left="855"/>
        <w:contextualSpacing/>
        <w:jc w:val="both"/>
      </w:pPr>
      <w:r>
        <w:rPr>
          <w:szCs w:val="20"/>
        </w:rPr>
        <w:t>Ведомственная</w:t>
      </w:r>
      <w:r>
        <w:t xml:space="preserve"> </w:t>
      </w:r>
      <w:r w:rsidR="00B52CDC">
        <w:t>программа – это согласованный по ресурсам, исполнителям, срокам исполнения комплекс мероприятий, обеспечивающих эффективное  решение вопросов местного значения и направленных на улучшение качества жизни жителей муниципального образования поселок Тярлево.</w:t>
      </w:r>
    </w:p>
    <w:p w:rsidR="00B52CDC" w:rsidRDefault="00E32288" w:rsidP="00B52CDC">
      <w:pPr>
        <w:numPr>
          <w:ilvl w:val="1"/>
          <w:numId w:val="1"/>
        </w:numPr>
        <w:ind w:left="855"/>
        <w:contextualSpacing/>
        <w:jc w:val="both"/>
      </w:pPr>
      <w:r>
        <w:rPr>
          <w:szCs w:val="20"/>
        </w:rPr>
        <w:t>Ведомственная</w:t>
      </w:r>
      <w:r>
        <w:t xml:space="preserve"> </w:t>
      </w:r>
      <w:r w:rsidR="00B52CDC">
        <w:t xml:space="preserve">программа разрабатывается сроком на один год, утверждается Распоряжением Главы Местной Администрации поселок Тярлево. </w:t>
      </w:r>
    </w:p>
    <w:p w:rsidR="00B52CDC" w:rsidRDefault="00E32288" w:rsidP="00B52CDC">
      <w:pPr>
        <w:numPr>
          <w:ilvl w:val="1"/>
          <w:numId w:val="1"/>
        </w:numPr>
        <w:ind w:left="855"/>
        <w:contextualSpacing/>
        <w:jc w:val="both"/>
      </w:pPr>
      <w:r>
        <w:t>Ведомственная</w:t>
      </w:r>
      <w:r w:rsidR="00B52CDC">
        <w:t xml:space="preserve">  программа должна иметь название, отражающее наименование вопроса местного значения, и содержать следующие обязательные разделы:</w:t>
      </w:r>
    </w:p>
    <w:p w:rsidR="00B52CDC" w:rsidRDefault="00B52CDC" w:rsidP="00B52CDC">
      <w:pPr>
        <w:ind w:left="1215"/>
        <w:contextualSpacing/>
        <w:jc w:val="both"/>
      </w:pPr>
      <w:r>
        <w:t>Паспорт</w:t>
      </w:r>
      <w:r w:rsidR="00E32288">
        <w:t xml:space="preserve"> ведомственной </w:t>
      </w:r>
      <w:r>
        <w:t xml:space="preserve">  программы, содержащий следующую информацию:</w:t>
      </w:r>
    </w:p>
    <w:p w:rsidR="00B52CDC" w:rsidRDefault="00B52CDC" w:rsidP="00B52CDC">
      <w:pPr>
        <w:numPr>
          <w:ilvl w:val="0"/>
          <w:numId w:val="2"/>
        </w:numPr>
        <w:contextualSpacing/>
        <w:jc w:val="both"/>
      </w:pPr>
      <w:r>
        <w:t>Наименование программы;</w:t>
      </w:r>
    </w:p>
    <w:p w:rsidR="00B52CDC" w:rsidRDefault="00B52CDC" w:rsidP="00B52CDC">
      <w:pPr>
        <w:numPr>
          <w:ilvl w:val="0"/>
          <w:numId w:val="2"/>
        </w:numPr>
        <w:contextualSpacing/>
        <w:jc w:val="both"/>
      </w:pPr>
      <w:r>
        <w:t>Правовая база для разработки программы;</w:t>
      </w:r>
    </w:p>
    <w:p w:rsidR="00B52CDC" w:rsidRDefault="00B52CDC" w:rsidP="00B52CDC">
      <w:pPr>
        <w:numPr>
          <w:ilvl w:val="0"/>
          <w:numId w:val="2"/>
        </w:numPr>
        <w:contextualSpacing/>
        <w:jc w:val="both"/>
      </w:pPr>
      <w:r>
        <w:t>Цель программы</w:t>
      </w:r>
    </w:p>
    <w:p w:rsidR="00B52CDC" w:rsidRDefault="00B52CDC" w:rsidP="00B52CDC">
      <w:pPr>
        <w:numPr>
          <w:ilvl w:val="0"/>
          <w:numId w:val="2"/>
        </w:numPr>
        <w:contextualSpacing/>
        <w:jc w:val="both"/>
      </w:pPr>
      <w:r>
        <w:t>Задачи программы;</w:t>
      </w:r>
    </w:p>
    <w:p w:rsidR="00B52CDC" w:rsidRDefault="00B52CDC" w:rsidP="00B52CDC">
      <w:pPr>
        <w:numPr>
          <w:ilvl w:val="0"/>
          <w:numId w:val="2"/>
        </w:numPr>
        <w:contextualSpacing/>
        <w:jc w:val="both"/>
      </w:pPr>
      <w:r>
        <w:t>Сроки реализации программы;</w:t>
      </w:r>
    </w:p>
    <w:p w:rsidR="00B52CDC" w:rsidRDefault="00B52CDC" w:rsidP="00B52CDC">
      <w:pPr>
        <w:numPr>
          <w:ilvl w:val="0"/>
          <w:numId w:val="2"/>
        </w:numPr>
        <w:contextualSpacing/>
        <w:jc w:val="both"/>
      </w:pPr>
      <w:r>
        <w:t>Ожидаемые результаты;</w:t>
      </w:r>
    </w:p>
    <w:p w:rsidR="00B52CDC" w:rsidRDefault="00B52CDC" w:rsidP="00B52CDC">
      <w:pPr>
        <w:numPr>
          <w:ilvl w:val="0"/>
          <w:numId w:val="2"/>
        </w:numPr>
        <w:contextualSpacing/>
        <w:jc w:val="both"/>
      </w:pPr>
      <w:r>
        <w:t>Разработчики программы;</w:t>
      </w:r>
    </w:p>
    <w:p w:rsidR="00B52CDC" w:rsidRDefault="00B52CDC" w:rsidP="00B52CDC">
      <w:pPr>
        <w:numPr>
          <w:ilvl w:val="0"/>
          <w:numId w:val="2"/>
        </w:numPr>
        <w:contextualSpacing/>
        <w:jc w:val="both"/>
      </w:pPr>
      <w:r>
        <w:t>Заказчики программы</w:t>
      </w:r>
    </w:p>
    <w:p w:rsidR="00B52CDC" w:rsidRDefault="00B52CDC" w:rsidP="00B52CDC">
      <w:pPr>
        <w:numPr>
          <w:ilvl w:val="0"/>
          <w:numId w:val="2"/>
        </w:numPr>
        <w:contextualSpacing/>
        <w:jc w:val="both"/>
      </w:pPr>
      <w:r>
        <w:t>Исполнители программы</w:t>
      </w:r>
    </w:p>
    <w:p w:rsidR="00B52CDC" w:rsidRDefault="00B52CDC" w:rsidP="00B52CDC">
      <w:pPr>
        <w:numPr>
          <w:ilvl w:val="0"/>
          <w:numId w:val="2"/>
        </w:numPr>
        <w:contextualSpacing/>
        <w:jc w:val="both"/>
      </w:pPr>
      <w:r>
        <w:t>Адресаты программы</w:t>
      </w:r>
    </w:p>
    <w:p w:rsidR="00B52CDC" w:rsidRDefault="00B52CDC" w:rsidP="00B52CDC">
      <w:pPr>
        <w:numPr>
          <w:ilvl w:val="0"/>
          <w:numId w:val="2"/>
        </w:numPr>
        <w:contextualSpacing/>
        <w:jc w:val="both"/>
      </w:pPr>
      <w:r>
        <w:t>Объем и источник финансирования</w:t>
      </w:r>
    </w:p>
    <w:p w:rsidR="00B52CDC" w:rsidRDefault="00B52CDC" w:rsidP="00B52CDC">
      <w:pPr>
        <w:numPr>
          <w:ilvl w:val="0"/>
          <w:numId w:val="2"/>
        </w:numPr>
        <w:contextualSpacing/>
        <w:jc w:val="both"/>
      </w:pPr>
      <w:r>
        <w:t>Оценка эффективности реализации программы</w:t>
      </w:r>
    </w:p>
    <w:p w:rsidR="00B52CDC" w:rsidRDefault="00B52CDC" w:rsidP="00B52CDC">
      <w:pPr>
        <w:numPr>
          <w:ilvl w:val="0"/>
          <w:numId w:val="2"/>
        </w:numPr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программы</w:t>
      </w:r>
    </w:p>
    <w:p w:rsidR="00B52CDC" w:rsidRDefault="00B52CDC" w:rsidP="00B52CDC">
      <w:pPr>
        <w:ind w:left="1215"/>
        <w:contextualSpacing/>
        <w:jc w:val="both"/>
      </w:pPr>
      <w:r>
        <w:t>План мероприятий</w:t>
      </w:r>
      <w:r w:rsidR="00E32288">
        <w:t xml:space="preserve"> ведомственной</w:t>
      </w:r>
      <w:r>
        <w:t xml:space="preserve">   программы, включающий в себя:</w:t>
      </w:r>
    </w:p>
    <w:p w:rsidR="00B52CDC" w:rsidRDefault="00B52CDC" w:rsidP="00B52CDC">
      <w:pPr>
        <w:numPr>
          <w:ilvl w:val="0"/>
          <w:numId w:val="3"/>
        </w:numPr>
        <w:contextualSpacing/>
        <w:jc w:val="both"/>
      </w:pPr>
      <w:r>
        <w:t>Перечень основных мероприятий программы с указанием сроков исполнения и ожидаемых конечных результатов;</w:t>
      </w:r>
    </w:p>
    <w:p w:rsidR="00B52CDC" w:rsidRDefault="00B52CDC" w:rsidP="00B52CDC">
      <w:pPr>
        <w:ind w:left="1935"/>
        <w:contextualSpacing/>
        <w:jc w:val="both"/>
      </w:pPr>
    </w:p>
    <w:p w:rsidR="00B52CDC" w:rsidRDefault="00B52CDC" w:rsidP="00B52CDC">
      <w:pPr>
        <w:numPr>
          <w:ilvl w:val="0"/>
          <w:numId w:val="1"/>
        </w:numPr>
        <w:contextualSpacing/>
        <w:jc w:val="both"/>
      </w:pPr>
      <w:r>
        <w:t xml:space="preserve">Порядок рассмотрения, утверждения и реализации </w:t>
      </w:r>
      <w:r w:rsidR="00E32288">
        <w:t xml:space="preserve">ведомственной </w:t>
      </w:r>
      <w:r>
        <w:t>программы</w:t>
      </w:r>
    </w:p>
    <w:p w:rsidR="00B52CDC" w:rsidRDefault="00B52CDC" w:rsidP="00B52CDC">
      <w:pPr>
        <w:ind w:left="495"/>
        <w:contextualSpacing/>
        <w:jc w:val="both"/>
      </w:pPr>
    </w:p>
    <w:p w:rsidR="00B52CDC" w:rsidRDefault="00B52CDC" w:rsidP="00B52CDC">
      <w:pPr>
        <w:numPr>
          <w:ilvl w:val="1"/>
          <w:numId w:val="1"/>
        </w:numPr>
        <w:contextualSpacing/>
        <w:jc w:val="both"/>
      </w:pPr>
      <w:r>
        <w:t xml:space="preserve">   Объем бюджетных ассигнований на реализацию  </w:t>
      </w:r>
      <w:r w:rsidR="00E32288">
        <w:rPr>
          <w:szCs w:val="20"/>
        </w:rPr>
        <w:t>ведомственных</w:t>
      </w:r>
      <w:r w:rsidR="00E32288">
        <w:t xml:space="preserve"> </w:t>
      </w:r>
      <w:r>
        <w:t>программ утверждается решением Муниципального Совета муниципального образования поселок Тярлево о бюджете,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 Местной Администрации, утвердившим программу.</w:t>
      </w:r>
    </w:p>
    <w:p w:rsidR="00B52CDC" w:rsidRDefault="00B52CDC" w:rsidP="00B52CDC">
      <w:pPr>
        <w:numPr>
          <w:ilvl w:val="1"/>
          <w:numId w:val="1"/>
        </w:numPr>
        <w:ind w:left="855"/>
        <w:contextualSpacing/>
        <w:jc w:val="both"/>
      </w:pPr>
      <w:r>
        <w:lastRenderedPageBreak/>
        <w:t>Формирование перечня</w:t>
      </w:r>
      <w:r w:rsidR="00E32288">
        <w:t xml:space="preserve">  </w:t>
      </w:r>
      <w:r w:rsidR="00E32288">
        <w:rPr>
          <w:szCs w:val="20"/>
        </w:rPr>
        <w:t>ведомственных</w:t>
      </w:r>
      <w:r>
        <w:t xml:space="preserve">  программ осуществляется Местной Администрацией в соответствии с прогнозом социально-экономического развития Российской Федерации, Санкт-Петербурга и муниципального образования поселок Тярлево и определяемыми на основе этих прогнозов приоритетами.</w:t>
      </w:r>
    </w:p>
    <w:p w:rsidR="00B52CDC" w:rsidRDefault="00E32288" w:rsidP="00B52CDC">
      <w:pPr>
        <w:numPr>
          <w:ilvl w:val="1"/>
          <w:numId w:val="1"/>
        </w:numPr>
        <w:ind w:left="855"/>
        <w:contextualSpacing/>
        <w:jc w:val="both"/>
      </w:pPr>
      <w:r>
        <w:t xml:space="preserve"> Ведомственные </w:t>
      </w:r>
      <w:r w:rsidR="00B52CDC">
        <w:t xml:space="preserve">программы, финансируются за счет собственных доходов муниципального образования поселок Тярлево и утверждаются Главой Местной Администрации.      </w:t>
      </w:r>
    </w:p>
    <w:p w:rsidR="00B52CDC" w:rsidRDefault="00B52CDC" w:rsidP="00B52CDC">
      <w:pPr>
        <w:numPr>
          <w:ilvl w:val="1"/>
          <w:numId w:val="1"/>
        </w:numPr>
        <w:ind w:left="855"/>
        <w:contextualSpacing/>
        <w:jc w:val="both"/>
      </w:pPr>
      <w:r>
        <w:t xml:space="preserve">Инициаторами разработки </w:t>
      </w:r>
      <w:r w:rsidR="00E32288">
        <w:t xml:space="preserve">ведомственной </w:t>
      </w:r>
      <w:r>
        <w:t>программы могут выступить:</w:t>
      </w:r>
    </w:p>
    <w:p w:rsidR="00B52CDC" w:rsidRDefault="00B52CDC" w:rsidP="00B52CDC">
      <w:pPr>
        <w:ind w:left="855"/>
        <w:contextualSpacing/>
        <w:jc w:val="both"/>
      </w:pPr>
      <w:r>
        <w:t>-Муниципальный Совет;</w:t>
      </w:r>
    </w:p>
    <w:p w:rsidR="00B52CDC" w:rsidRDefault="00B52CDC" w:rsidP="00B52CDC">
      <w:pPr>
        <w:ind w:left="855"/>
        <w:contextualSpacing/>
        <w:jc w:val="both"/>
      </w:pPr>
      <w:r>
        <w:t>-Глава муниципального образования поселок Тярлево;</w:t>
      </w:r>
    </w:p>
    <w:p w:rsidR="00B52CDC" w:rsidRDefault="00B52CDC" w:rsidP="00B52CDC">
      <w:pPr>
        <w:ind w:left="855"/>
        <w:contextualSpacing/>
        <w:jc w:val="both"/>
      </w:pPr>
      <w:r>
        <w:t>-постоянные депутатские комиссии Муниципального Совета;</w:t>
      </w:r>
    </w:p>
    <w:p w:rsidR="00B52CDC" w:rsidRDefault="00B52CDC" w:rsidP="00B52CDC">
      <w:pPr>
        <w:ind w:left="855"/>
        <w:contextualSpacing/>
        <w:jc w:val="both"/>
      </w:pPr>
      <w:r>
        <w:t>-депутаты Муниципального Совета МО поселок Тярлево;</w:t>
      </w:r>
    </w:p>
    <w:p w:rsidR="00B52CDC" w:rsidRDefault="00B52CDC" w:rsidP="00B52CDC">
      <w:pPr>
        <w:ind w:left="855"/>
        <w:contextualSpacing/>
        <w:jc w:val="both"/>
      </w:pPr>
      <w:r>
        <w:t>-Местная Администрация поселка Тярлево</w:t>
      </w:r>
    </w:p>
    <w:p w:rsidR="00B52CDC" w:rsidRDefault="00B52CDC" w:rsidP="00B52CDC">
      <w:pPr>
        <w:ind w:left="855"/>
        <w:contextualSpacing/>
        <w:jc w:val="both"/>
      </w:pPr>
    </w:p>
    <w:p w:rsidR="00B52CDC" w:rsidRDefault="00B52CDC" w:rsidP="00B52CDC">
      <w:pPr>
        <w:numPr>
          <w:ilvl w:val="1"/>
          <w:numId w:val="1"/>
        </w:numPr>
        <w:ind w:left="855"/>
        <w:contextualSpacing/>
        <w:jc w:val="both"/>
      </w:pPr>
      <w:r>
        <w:t xml:space="preserve">Внесение изменений и дополнений в муниципальный правовой акт о </w:t>
      </w:r>
      <w:r w:rsidR="00E32288">
        <w:t xml:space="preserve">ведомственной </w:t>
      </w:r>
      <w:r>
        <w:t>программе осуществляется с соблюдением требований п. 2.1. настоящего порядка.</w:t>
      </w:r>
    </w:p>
    <w:p w:rsidR="00B52CDC" w:rsidRDefault="00B52CDC" w:rsidP="00B52CDC">
      <w:pPr>
        <w:numPr>
          <w:ilvl w:val="1"/>
          <w:numId w:val="1"/>
        </w:numPr>
        <w:ind w:left="855"/>
        <w:contextualSpacing/>
        <w:jc w:val="both"/>
      </w:pPr>
      <w:r>
        <w:t xml:space="preserve">В качестве исполнителей мероприятий </w:t>
      </w:r>
      <w:r w:rsidR="00E32288">
        <w:t xml:space="preserve">ведомственной </w:t>
      </w:r>
      <w:r>
        <w:t>программы могут выступать органы местного самоуправления муниципального образования поселок Тярлево, а также учреждения и организации, которые в соответствии с действующим законодательством являются юридическими лицами, физическими лицами.</w:t>
      </w:r>
    </w:p>
    <w:p w:rsidR="00B52CDC" w:rsidRDefault="00E32288" w:rsidP="00B52CDC">
      <w:pPr>
        <w:numPr>
          <w:ilvl w:val="1"/>
          <w:numId w:val="1"/>
        </w:numPr>
        <w:ind w:left="855"/>
        <w:contextualSpacing/>
        <w:jc w:val="both"/>
      </w:pPr>
      <w:r>
        <w:t xml:space="preserve"> Ведомственные</w:t>
      </w:r>
      <w:r w:rsidR="00B52CDC">
        <w:t xml:space="preserve">  программы включаются отдельными строками в ведомственную классификацию расходов местного бюджета на очередной финансовый год в объеме финансирования, предусмотренного на этот финансовый год муниципальным правовым актом о соответствующей </w:t>
      </w:r>
      <w:r>
        <w:t xml:space="preserve">ведомственной </w:t>
      </w:r>
      <w:r w:rsidR="00B52CDC">
        <w:t>программе.</w:t>
      </w:r>
    </w:p>
    <w:p w:rsidR="00B52CDC" w:rsidRDefault="00B52CDC" w:rsidP="00B52CDC">
      <w:pPr>
        <w:numPr>
          <w:ilvl w:val="1"/>
          <w:numId w:val="1"/>
        </w:numPr>
        <w:ind w:left="855"/>
        <w:contextualSpacing/>
        <w:jc w:val="both"/>
      </w:pPr>
      <w:r>
        <w:t xml:space="preserve">Отчеты об исполнении </w:t>
      </w:r>
      <w:r w:rsidR="00E32288">
        <w:t xml:space="preserve">ведомственных </w:t>
      </w:r>
      <w:r>
        <w:t>программ утверждаются Постановлением Местной Администрации поселок Тярлево не поздне</w:t>
      </w:r>
      <w:r w:rsidR="00E32288">
        <w:t xml:space="preserve">е 01 мая. Отчеты об исполнении ведомственных </w:t>
      </w:r>
      <w:r>
        <w:t xml:space="preserve"> программ подлежит официальному опубликованию.</w:t>
      </w:r>
    </w:p>
    <w:p w:rsidR="00B52CDC" w:rsidRDefault="00B52CDC" w:rsidP="00B52CDC">
      <w:pPr>
        <w:numPr>
          <w:ilvl w:val="1"/>
          <w:numId w:val="1"/>
        </w:numPr>
        <w:ind w:left="855"/>
        <w:contextualSpacing/>
        <w:jc w:val="both"/>
      </w:pPr>
      <w:r>
        <w:t xml:space="preserve">Утвержденные </w:t>
      </w:r>
      <w:r w:rsidR="00E32288">
        <w:t xml:space="preserve">ведомственные </w:t>
      </w:r>
      <w:r>
        <w:t xml:space="preserve">программы, муниципальные правовые акты о  внесении изменений в </w:t>
      </w:r>
      <w:r w:rsidR="00E32288">
        <w:t xml:space="preserve">ведомственные </w:t>
      </w:r>
      <w:r>
        <w:t xml:space="preserve">программы подлежат официальному опубликованию. </w:t>
      </w:r>
    </w:p>
    <w:p w:rsidR="00B52CDC" w:rsidRDefault="00B52CDC" w:rsidP="00B52CDC">
      <w:pPr>
        <w:rPr>
          <w:rFonts w:ascii="Calibri" w:eastAsia="Calibri" w:hAnsi="Calibri"/>
          <w:sz w:val="22"/>
          <w:szCs w:val="22"/>
          <w:lang w:eastAsia="en-US"/>
        </w:rPr>
      </w:pPr>
    </w:p>
    <w:p w:rsidR="00B52CDC" w:rsidRDefault="00B52CDC" w:rsidP="00B52CDC">
      <w:pPr>
        <w:ind w:right="-5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52CDC" w:rsidRDefault="00B52CDC" w:rsidP="00B52CDC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52CDC" w:rsidRDefault="00B52CDC" w:rsidP="00B52CDC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52CDC" w:rsidRDefault="00B52CDC" w:rsidP="00B52CDC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52CDC" w:rsidRDefault="00B52CDC" w:rsidP="00B52CDC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52CDC" w:rsidRDefault="00B52CDC" w:rsidP="00B52CDC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52CDC" w:rsidRDefault="00B52CDC" w:rsidP="00B52CDC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52CDC" w:rsidRDefault="00B52CDC" w:rsidP="00B52CDC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52CDC" w:rsidRDefault="00B52CDC" w:rsidP="00B52CDC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52CDC" w:rsidRDefault="00B52CDC" w:rsidP="00B52CDC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52CDC" w:rsidRDefault="00B52CDC" w:rsidP="00B52CDC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52CDC" w:rsidRDefault="00B52CDC" w:rsidP="00B52CDC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52CDC" w:rsidRDefault="00B52CDC" w:rsidP="00B52CDC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52CDC" w:rsidRDefault="00B52CDC" w:rsidP="00B52CDC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52CDC" w:rsidRDefault="00B52CDC" w:rsidP="00B52CDC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52CDC" w:rsidRDefault="00B52CDC" w:rsidP="00B52CDC">
      <w:pPr>
        <w:ind w:right="-5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12316" w:rsidRDefault="00F12316" w:rsidP="00B52CDC">
      <w:pPr>
        <w:ind w:right="-5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52CDC" w:rsidRDefault="00B52CDC" w:rsidP="00B52CDC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B52CDC" w:rsidRDefault="00B52CDC" w:rsidP="00B52CDC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Местной Администрации </w:t>
      </w:r>
    </w:p>
    <w:p w:rsidR="00B52CDC" w:rsidRDefault="00B52CDC" w:rsidP="00B52CDC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>поселок Тярлево</w:t>
      </w:r>
    </w:p>
    <w:p w:rsidR="00B52CDC" w:rsidRDefault="00B52CDC" w:rsidP="00B52CDC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>от 16.12.2014 № 43</w:t>
      </w:r>
    </w:p>
    <w:p w:rsidR="00B52CDC" w:rsidRDefault="00B52CDC" w:rsidP="00B52CDC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52CDC" w:rsidRDefault="00B52CDC" w:rsidP="00B52CDC">
      <w:pPr>
        <w:ind w:right="-5"/>
        <w:jc w:val="right"/>
        <w:outlineLvl w:val="0"/>
        <w:rPr>
          <w:b/>
          <w:bCs/>
          <w:color w:val="000000"/>
          <w:kern w:val="36"/>
        </w:rPr>
      </w:pPr>
    </w:p>
    <w:p w:rsidR="00B52CDC" w:rsidRDefault="00B52CDC" w:rsidP="00B52CDC">
      <w:pPr>
        <w:jc w:val="right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УТВЕРЖДАЮ</w:t>
      </w:r>
    </w:p>
    <w:p w:rsidR="00B52CDC" w:rsidRDefault="00B52CDC" w:rsidP="00B52CDC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Глава Местной Администрации</w:t>
      </w:r>
    </w:p>
    <w:p w:rsidR="00B52CDC" w:rsidRDefault="00B52CDC" w:rsidP="00B52CDC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</w:t>
      </w:r>
    </w:p>
    <w:p w:rsidR="00B52CDC" w:rsidRDefault="00B52CDC" w:rsidP="00B52CDC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посёлок Тярлево</w:t>
      </w:r>
    </w:p>
    <w:p w:rsidR="00B52CDC" w:rsidRDefault="00B52CDC" w:rsidP="00B52CDC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____________________ А.И. Долгов</w:t>
      </w:r>
    </w:p>
    <w:p w:rsidR="00B52CDC" w:rsidRDefault="00B52CDC" w:rsidP="00B52CDC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«____» _________________ 201_ год</w:t>
      </w:r>
    </w:p>
    <w:p w:rsidR="00B52CDC" w:rsidRDefault="00E32288" w:rsidP="00B52CDC">
      <w:pPr>
        <w:spacing w:before="100" w:beforeAutospacing="1" w:after="100" w:afterAutospacing="1"/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Ведомственная</w:t>
      </w:r>
      <w:r w:rsidR="00B52CDC">
        <w:rPr>
          <w:rFonts w:cs="Arial"/>
          <w:b/>
          <w:bCs/>
          <w:sz w:val="40"/>
          <w:szCs w:val="40"/>
        </w:rPr>
        <w:t xml:space="preserve">  программа </w:t>
      </w:r>
    </w:p>
    <w:p w:rsidR="00B52CDC" w:rsidRDefault="00B52CDC" w:rsidP="00B52CDC">
      <w:pPr>
        <w:spacing w:before="100" w:beforeAutospacing="1" w:after="100" w:afterAutospacing="1"/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____________________________________________</w:t>
      </w:r>
    </w:p>
    <w:p w:rsidR="00B52CDC" w:rsidRDefault="00B52CDC" w:rsidP="00B52CDC">
      <w:pPr>
        <w:spacing w:before="100" w:beforeAutospacing="1" w:after="100" w:afterAutospacing="1"/>
        <w:jc w:val="center"/>
        <w:rPr>
          <w:rFonts w:cs="Arial"/>
          <w:b/>
          <w:bCs/>
          <w:sz w:val="40"/>
          <w:szCs w:val="40"/>
        </w:rPr>
      </w:pPr>
      <w:r>
        <w:rPr>
          <w:b/>
          <w:bCs/>
          <w:vertAlign w:val="subscript"/>
        </w:rPr>
        <w:t>(наименование программы) </w:t>
      </w:r>
    </w:p>
    <w:p w:rsidR="00B52CDC" w:rsidRDefault="00B52CDC" w:rsidP="00B52CD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30"/>
        <w:gridCol w:w="7614"/>
      </w:tblGrid>
      <w:tr w:rsidR="00B52CDC" w:rsidTr="00B52CDC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52CDC" w:rsidTr="00B52CDC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CDC" w:rsidRDefault="00B52CDC">
            <w:pPr>
              <w:autoSpaceDE w:val="0"/>
              <w:autoSpaceDN w:val="0"/>
              <w:adjustRightInd w:val="0"/>
              <w:spacing w:line="276" w:lineRule="auto"/>
              <w:rPr>
                <w:sz w:val="28"/>
              </w:rPr>
            </w:pPr>
          </w:p>
        </w:tc>
      </w:tr>
      <w:tr w:rsidR="00B52CDC" w:rsidTr="00B52CDC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</w:tr>
      <w:tr w:rsidR="00B52CDC" w:rsidTr="00B52CDC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CDC" w:rsidRDefault="00B52CDC">
            <w:pPr>
              <w:spacing w:before="100" w:beforeAutospacing="1" w:after="100" w:afterAutospacing="1" w:line="276" w:lineRule="auto"/>
              <w:rPr>
                <w:sz w:val="28"/>
              </w:rPr>
            </w:pPr>
          </w:p>
        </w:tc>
      </w:tr>
      <w:tr w:rsidR="00B52CDC" w:rsidTr="00B52CDC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52CDC" w:rsidTr="00B52CDC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</w:tr>
      <w:tr w:rsidR="00B52CDC" w:rsidTr="00B52CDC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52CDC" w:rsidTr="00B52CDC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</w:tr>
      <w:tr w:rsidR="00B52CDC" w:rsidTr="00B52CDC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9. Исполнители</w:t>
            </w:r>
          </w:p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52CDC" w:rsidTr="00B52CDC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10.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52CDC" w:rsidTr="00B52CDC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11.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</w:tr>
      <w:tr w:rsidR="00B52CDC" w:rsidTr="00B52CDC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12. оценка эффективности реализации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</w:tr>
      <w:tr w:rsidR="00B52CDC" w:rsidTr="00B52CDC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13.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</w:tr>
    </w:tbl>
    <w:p w:rsidR="00B52CDC" w:rsidRDefault="00B52CDC" w:rsidP="00B52CDC">
      <w:pPr>
        <w:rPr>
          <w:color w:val="000000"/>
          <w:sz w:val="28"/>
        </w:rPr>
      </w:pPr>
    </w:p>
    <w:p w:rsidR="00B52CDC" w:rsidRDefault="00B52CDC" w:rsidP="00B52CDC">
      <w:pPr>
        <w:rPr>
          <w:color w:val="000000"/>
          <w:sz w:val="28"/>
        </w:rPr>
      </w:pPr>
    </w:p>
    <w:p w:rsidR="00B52CDC" w:rsidRDefault="00B52CDC" w:rsidP="00B52CDC">
      <w:pPr>
        <w:spacing w:before="100" w:beforeAutospacing="1" w:after="100" w:afterAutospacing="1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Л А Н </w:t>
      </w:r>
      <w:r>
        <w:rPr>
          <w:bCs/>
        </w:rPr>
        <w:br/>
      </w:r>
      <w:r>
        <w:rPr>
          <w:b/>
          <w:bCs/>
        </w:rPr>
        <w:t xml:space="preserve"> мероприятий по _________________________________на территории муниципального образования поселок Тярлево на 2015 год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31"/>
        <w:gridCol w:w="2930"/>
        <w:gridCol w:w="2105"/>
        <w:gridCol w:w="1699"/>
      </w:tblGrid>
      <w:tr w:rsidR="00B52CDC" w:rsidTr="00B52CDC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52CDC" w:rsidRDefault="00B52CDC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Срок проведения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Ответственные исполнители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Примечание </w:t>
            </w:r>
          </w:p>
        </w:tc>
      </w:tr>
      <w:tr w:rsidR="00B52CDC" w:rsidTr="00B52CD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</w:tr>
      <w:tr w:rsidR="00B52CDC" w:rsidTr="00B52CD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</w:tr>
      <w:tr w:rsidR="00B52CDC" w:rsidTr="00B52CDC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</w:tr>
      <w:tr w:rsidR="00B52CDC" w:rsidTr="00B52CDC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</w:tr>
      <w:tr w:rsidR="00B52CDC" w:rsidTr="00B52CDC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</w:tr>
      <w:tr w:rsidR="00B52CDC" w:rsidTr="00B52CDC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</w:tr>
      <w:tr w:rsidR="00B52CDC" w:rsidTr="00B52CD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Default="00B52CD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Default="00B52CDC">
            <w:pPr>
              <w:spacing w:line="276" w:lineRule="auto"/>
              <w:rPr>
                <w:sz w:val="28"/>
              </w:rPr>
            </w:pPr>
          </w:p>
        </w:tc>
      </w:tr>
    </w:tbl>
    <w:p w:rsidR="00B52CDC" w:rsidRDefault="00B52CDC" w:rsidP="00B52CDC">
      <w:pPr>
        <w:rPr>
          <w:sz w:val="28"/>
        </w:rPr>
      </w:pPr>
    </w:p>
    <w:p w:rsidR="00B52CDC" w:rsidRDefault="00B52CDC" w:rsidP="00B52CDC">
      <w:pPr>
        <w:rPr>
          <w:sz w:val="28"/>
        </w:rPr>
      </w:pPr>
    </w:p>
    <w:p w:rsidR="00B52CDC" w:rsidRDefault="00B52CDC" w:rsidP="00B52CDC">
      <w:pPr>
        <w:rPr>
          <w:sz w:val="28"/>
        </w:rPr>
      </w:pPr>
    </w:p>
    <w:p w:rsidR="00B52CDC" w:rsidRDefault="00B52CDC" w:rsidP="00B52CDC">
      <w:pPr>
        <w:rPr>
          <w:sz w:val="28"/>
        </w:rPr>
      </w:pPr>
    </w:p>
    <w:p w:rsidR="00B52CDC" w:rsidRDefault="00B52CDC" w:rsidP="00B52CDC">
      <w:pPr>
        <w:rPr>
          <w:rFonts w:ascii="Calibri" w:eastAsia="Calibri" w:hAnsi="Calibri"/>
          <w:sz w:val="22"/>
          <w:szCs w:val="22"/>
          <w:lang w:eastAsia="en-US"/>
        </w:rPr>
      </w:pPr>
    </w:p>
    <w:p w:rsidR="00B52CDC" w:rsidRDefault="00B52CDC"/>
    <w:sectPr w:rsidR="00B5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2670"/>
    <w:multiLevelType w:val="hybridMultilevel"/>
    <w:tmpl w:val="47E443D2"/>
    <w:lvl w:ilvl="0" w:tplc="4C167CE0">
      <w:start w:val="1"/>
      <w:numFmt w:val="decimal"/>
      <w:lvlText w:val="%1."/>
      <w:lvlJc w:val="left"/>
      <w:pPr>
        <w:ind w:left="495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015" w:hanging="1080"/>
      </w:pPr>
    </w:lvl>
    <w:lvl w:ilvl="6">
      <w:start w:val="1"/>
      <w:numFmt w:val="decimal"/>
      <w:isLgl/>
      <w:lvlText w:val="%1.%2.%3.%4.%5.%6.%7."/>
      <w:lvlJc w:val="left"/>
      <w:pPr>
        <w:ind w:left="3735" w:hanging="1440"/>
      </w:p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</w:lvl>
  </w:abstractNum>
  <w:abstractNum w:abstractNumId="2">
    <w:nsid w:val="6DE943F4"/>
    <w:multiLevelType w:val="hybridMultilevel"/>
    <w:tmpl w:val="3356DCA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>
    <w:nsid w:val="7E9F6E4D"/>
    <w:multiLevelType w:val="hybridMultilevel"/>
    <w:tmpl w:val="80ACC65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07"/>
    <w:rsid w:val="00166207"/>
    <w:rsid w:val="00171211"/>
    <w:rsid w:val="00193943"/>
    <w:rsid w:val="001C08A4"/>
    <w:rsid w:val="002C776D"/>
    <w:rsid w:val="00394B9D"/>
    <w:rsid w:val="00411AD1"/>
    <w:rsid w:val="004F0DD2"/>
    <w:rsid w:val="00701995"/>
    <w:rsid w:val="00B514EA"/>
    <w:rsid w:val="00B52CDC"/>
    <w:rsid w:val="00D27D4B"/>
    <w:rsid w:val="00E32288"/>
    <w:rsid w:val="00F12316"/>
    <w:rsid w:val="00F8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4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4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19</cp:revision>
  <cp:lastPrinted>2015-11-17T12:25:00Z</cp:lastPrinted>
  <dcterms:created xsi:type="dcterms:W3CDTF">2015-11-17T08:36:00Z</dcterms:created>
  <dcterms:modified xsi:type="dcterms:W3CDTF">2015-11-24T13:19:00Z</dcterms:modified>
</cp:coreProperties>
</file>