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2A" w:rsidRDefault="003E20D3" w:rsidP="003E20D3">
      <w:pPr>
        <w:rPr>
          <w:rFonts w:eastAsia="Arial Unicode MS"/>
          <w:color w:val="000000"/>
          <w:sz w:val="28"/>
          <w:szCs w:val="28"/>
        </w:rPr>
      </w:pPr>
      <w:r>
        <w:t xml:space="preserve">                                                                                                                            </w:t>
      </w:r>
    </w:p>
    <w:p w:rsidR="008E522A" w:rsidRDefault="008E522A" w:rsidP="008E522A">
      <w:pPr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МЕСТНАЯ АДМИНИСТРАЦИЯ</w:t>
      </w:r>
    </w:p>
    <w:p w:rsidR="008E522A" w:rsidRDefault="008E522A" w:rsidP="008E522A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>
        <w:rPr>
          <w:rFonts w:eastAsia="Arial Unicode MS"/>
          <w:color w:val="000000"/>
          <w:sz w:val="28"/>
          <w:szCs w:val="28"/>
          <w:u w:val="single"/>
        </w:rPr>
        <w:t>МУНИЦИПАЛЬНОГО ОБРАЗОВАНИЯПОСЕЛОК ТЯРЛЕВО</w:t>
      </w:r>
    </w:p>
    <w:p w:rsidR="008E522A" w:rsidRDefault="008E522A" w:rsidP="008E522A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8E522A" w:rsidRPr="00F6650A" w:rsidRDefault="008E522A" w:rsidP="00F6650A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ПОСТАНОВЛЕНИЕ </w:t>
      </w:r>
    </w:p>
    <w:p w:rsidR="008E522A" w:rsidRDefault="00B47F1C" w:rsidP="008E522A">
      <w:pPr>
        <w:jc w:val="both"/>
      </w:pPr>
      <w:r>
        <w:t>от 16.</w:t>
      </w:r>
      <w:bookmarkStart w:id="0" w:name="_GoBack"/>
      <w:bookmarkEnd w:id="0"/>
      <w:r>
        <w:t xml:space="preserve"> 02.2016 год        № 6</w:t>
      </w:r>
      <w:r w:rsidR="001610B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522A" w:rsidRDefault="008E522A" w:rsidP="008E522A">
      <w:pPr>
        <w:jc w:val="both"/>
      </w:pPr>
    </w:p>
    <w:p w:rsidR="008E522A" w:rsidRDefault="008E522A" w:rsidP="008E522A">
      <w:pPr>
        <w:jc w:val="both"/>
        <w:rPr>
          <w:b/>
          <w:sz w:val="22"/>
        </w:rPr>
      </w:pPr>
      <w:r>
        <w:rPr>
          <w:b/>
          <w:sz w:val="22"/>
        </w:rPr>
        <w:t>«о внесении изменений в Постановление</w:t>
      </w:r>
    </w:p>
    <w:p w:rsidR="008E522A" w:rsidRDefault="008E522A" w:rsidP="008E522A">
      <w:pPr>
        <w:jc w:val="both"/>
        <w:rPr>
          <w:b/>
          <w:sz w:val="22"/>
        </w:rPr>
      </w:pPr>
      <w:r>
        <w:rPr>
          <w:b/>
          <w:sz w:val="22"/>
        </w:rPr>
        <w:t>Местной Администрации от 17.03. 2014</w:t>
      </w:r>
      <w:r w:rsidR="0015282E">
        <w:rPr>
          <w:b/>
          <w:sz w:val="22"/>
        </w:rPr>
        <w:t xml:space="preserve"> № 4</w:t>
      </w:r>
    </w:p>
    <w:p w:rsidR="008E522A" w:rsidRDefault="008E522A" w:rsidP="008E522A">
      <w:pPr>
        <w:jc w:val="both"/>
        <w:rPr>
          <w:b/>
          <w:sz w:val="22"/>
        </w:rPr>
      </w:pPr>
      <w:r>
        <w:rPr>
          <w:b/>
          <w:sz w:val="22"/>
        </w:rPr>
        <w:t>об утверждении Административных регламентов</w:t>
      </w:r>
    </w:p>
    <w:p w:rsidR="008E522A" w:rsidRDefault="008E522A" w:rsidP="008E522A">
      <w:pPr>
        <w:jc w:val="both"/>
        <w:rPr>
          <w:b/>
          <w:sz w:val="22"/>
        </w:rPr>
      </w:pPr>
      <w:r>
        <w:rPr>
          <w:b/>
          <w:sz w:val="22"/>
        </w:rPr>
        <w:t xml:space="preserve">предоставления </w:t>
      </w:r>
      <w:proofErr w:type="gramStart"/>
      <w:r>
        <w:rPr>
          <w:b/>
          <w:sz w:val="22"/>
        </w:rPr>
        <w:t>муниципальных</w:t>
      </w:r>
      <w:proofErr w:type="gramEnd"/>
    </w:p>
    <w:p w:rsidR="008E522A" w:rsidRDefault="008E522A" w:rsidP="008E522A">
      <w:pPr>
        <w:jc w:val="both"/>
        <w:rPr>
          <w:b/>
          <w:sz w:val="22"/>
        </w:rPr>
      </w:pPr>
      <w:r>
        <w:rPr>
          <w:b/>
          <w:sz w:val="22"/>
        </w:rPr>
        <w:t>услуг Местной Администрации</w:t>
      </w:r>
    </w:p>
    <w:p w:rsidR="008E522A" w:rsidRDefault="008E522A" w:rsidP="008E522A">
      <w:pPr>
        <w:jc w:val="both"/>
        <w:rPr>
          <w:b/>
          <w:sz w:val="22"/>
        </w:rPr>
      </w:pPr>
      <w:r>
        <w:rPr>
          <w:b/>
          <w:sz w:val="22"/>
        </w:rPr>
        <w:t xml:space="preserve">посёлок </w:t>
      </w:r>
      <w:r w:rsidR="0015282E">
        <w:rPr>
          <w:b/>
          <w:sz w:val="22"/>
        </w:rPr>
        <w:t>Тярле</w:t>
      </w:r>
      <w:r>
        <w:rPr>
          <w:b/>
          <w:sz w:val="22"/>
        </w:rPr>
        <w:t>во»</w:t>
      </w:r>
      <w:r w:rsidR="0015282E">
        <w:rPr>
          <w:b/>
          <w:sz w:val="22"/>
        </w:rPr>
        <w:t xml:space="preserve"> </w:t>
      </w:r>
    </w:p>
    <w:p w:rsidR="008E522A" w:rsidRDefault="008E522A" w:rsidP="008E522A">
      <w:pPr>
        <w:jc w:val="both"/>
      </w:pPr>
    </w:p>
    <w:p w:rsidR="008E522A" w:rsidRDefault="008E522A" w:rsidP="008E522A">
      <w:pPr>
        <w:pStyle w:val="ConsPlusNormal"/>
        <w:ind w:firstLine="708"/>
        <w:jc w:val="both"/>
      </w:pPr>
      <w:r>
        <w:t>В соответствии с требованиями Федерального закона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Санкт-Петербурга от 23.09.2009 N 420-79 "Об организации местного самоуправления в Санкт-Петербурге", Уставом муниципального образования поселок Тярлево.</w:t>
      </w:r>
    </w:p>
    <w:p w:rsidR="008E522A" w:rsidRDefault="008E522A" w:rsidP="008E522A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8E522A" w:rsidRDefault="008E522A" w:rsidP="008E522A">
      <w:pPr>
        <w:widowControl w:val="0"/>
        <w:autoSpaceDE w:val="0"/>
        <w:autoSpaceDN w:val="0"/>
        <w:adjustRightInd w:val="0"/>
        <w:ind w:firstLine="851"/>
        <w:jc w:val="both"/>
      </w:pPr>
    </w:p>
    <w:p w:rsidR="008E522A" w:rsidRDefault="008E522A" w:rsidP="008E522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</w:rPr>
        <w:t xml:space="preserve">ПОСТАНОВЛЯЮ: </w:t>
      </w:r>
    </w:p>
    <w:p w:rsidR="008E522A" w:rsidRDefault="008E522A" w:rsidP="008E522A">
      <w:pPr>
        <w:autoSpaceDE w:val="0"/>
        <w:autoSpaceDN w:val="0"/>
        <w:adjustRightInd w:val="0"/>
        <w:ind w:firstLine="851"/>
        <w:jc w:val="both"/>
      </w:pPr>
    </w:p>
    <w:p w:rsidR="008E522A" w:rsidRDefault="008E522A" w:rsidP="002A0A7B">
      <w:pPr>
        <w:ind w:firstLine="708"/>
        <w:jc w:val="both"/>
      </w:pPr>
      <w:r>
        <w:t xml:space="preserve">1. </w:t>
      </w:r>
      <w:r w:rsidR="006F6AAB">
        <w:t>Административный регламент Местной Администрации посёлок Тярлево по предоставлению муниципальной услуги по выдаче рели</w:t>
      </w:r>
      <w:r w:rsidR="002A0A7B">
        <w:t>гиозным группам подтверждений сущ</w:t>
      </w:r>
      <w:r w:rsidR="006F6AAB">
        <w:t>ествования на территории</w:t>
      </w:r>
      <w:r w:rsidR="002A0A7B">
        <w:t xml:space="preserve"> муниципального образования посёлок Тярлево, Приложение № 2 </w:t>
      </w:r>
      <w:r w:rsidR="0015282E">
        <w:t xml:space="preserve"> к Постановлению Местной Администрации муниципального образования посёлок Тярлево </w:t>
      </w:r>
      <w:r w:rsidR="0015282E" w:rsidRPr="0015282E">
        <w:t xml:space="preserve">от 17.03. 2014 № 4 </w:t>
      </w:r>
      <w:r w:rsidR="006F6AAB">
        <w:t>«</w:t>
      </w:r>
      <w:r w:rsidR="0015282E" w:rsidRPr="0015282E">
        <w:t>об утверждении Административных регламентов предоставления муниципальных услуг Местной Администрации посёлок Тярлево»</w:t>
      </w:r>
      <w:r w:rsidR="002A0A7B">
        <w:t xml:space="preserve"> - </w:t>
      </w:r>
      <w:r w:rsidR="0015282E" w:rsidRPr="0015282E">
        <w:t xml:space="preserve"> признать утратившим силу.</w:t>
      </w:r>
    </w:p>
    <w:p w:rsidR="002A0A7B" w:rsidRPr="002A0A7B" w:rsidRDefault="002A0A7B" w:rsidP="002A0A7B">
      <w:pPr>
        <w:ind w:firstLine="708"/>
        <w:jc w:val="both"/>
      </w:pPr>
      <w:r w:rsidRPr="002A0A7B">
        <w:rPr>
          <w:bCs/>
          <w:lang w:eastAsia="ar-SA"/>
        </w:rPr>
        <w:t>2</w:t>
      </w:r>
      <w:r w:rsidR="008E522A" w:rsidRPr="002A0A7B">
        <w:rPr>
          <w:bCs/>
          <w:lang w:eastAsia="ar-SA"/>
        </w:rPr>
        <w:t xml:space="preserve">. </w:t>
      </w:r>
      <w:r w:rsidRPr="002A0A7B">
        <w:t>Настоящее Постановление вступает в силу после его официального опубликования в периодическом печатном издании «</w:t>
      </w:r>
      <w:proofErr w:type="spellStart"/>
      <w:r w:rsidRPr="002A0A7B">
        <w:t>Тярлевский</w:t>
      </w:r>
      <w:proofErr w:type="spellEnd"/>
      <w:r w:rsidRPr="002A0A7B">
        <w:t xml:space="preserve"> Вестник» и подлежит обнародованию на сайте муниципального образования: </w:t>
      </w:r>
      <w:hyperlink r:id="rId5" w:history="1">
        <w:r w:rsidRPr="002A0A7B">
          <w:rPr>
            <w:rFonts w:asciiTheme="minorHAnsi" w:eastAsiaTheme="minorHAnsi" w:hAnsiTheme="minorHAnsi" w:cstheme="minorBidi"/>
            <w:color w:val="0000FF"/>
            <w:u w:val="single"/>
            <w:lang w:val="en-US" w:eastAsia="ar-SA"/>
          </w:rPr>
          <w:t>http</w:t>
        </w:r>
        <w:r w:rsidRPr="002A0A7B">
          <w:rPr>
            <w:rFonts w:asciiTheme="minorHAnsi" w:eastAsiaTheme="minorHAnsi" w:hAnsiTheme="minorHAnsi" w:cstheme="minorBidi"/>
            <w:color w:val="0000FF"/>
            <w:u w:val="single"/>
            <w:lang w:eastAsia="ar-SA"/>
          </w:rPr>
          <w:t>://</w:t>
        </w:r>
        <w:r w:rsidRPr="002A0A7B">
          <w:rPr>
            <w:rFonts w:asciiTheme="minorHAnsi" w:eastAsiaTheme="minorHAnsi" w:hAnsiTheme="minorHAnsi" w:cstheme="minorBidi"/>
            <w:color w:val="0000FF"/>
            <w:u w:val="single"/>
            <w:lang w:val="en-US" w:eastAsia="ar-SA"/>
          </w:rPr>
          <w:t>www</w:t>
        </w:r>
        <w:r w:rsidRPr="002A0A7B">
          <w:rPr>
            <w:rFonts w:asciiTheme="minorHAnsi" w:eastAsiaTheme="minorHAnsi" w:hAnsiTheme="minorHAnsi" w:cstheme="minorBidi"/>
            <w:color w:val="0000FF"/>
            <w:u w:val="single"/>
            <w:lang w:eastAsia="ar-SA"/>
          </w:rPr>
          <w:t>.</w:t>
        </w:r>
        <w:proofErr w:type="spellStart"/>
        <w:r w:rsidRPr="002A0A7B">
          <w:rPr>
            <w:rFonts w:asciiTheme="minorHAnsi" w:eastAsiaTheme="minorHAnsi" w:hAnsiTheme="minorHAnsi" w:cstheme="minorBidi"/>
            <w:color w:val="0000FF"/>
            <w:u w:val="single"/>
            <w:lang w:val="en-US" w:eastAsia="ar-SA"/>
          </w:rPr>
          <w:t>mo</w:t>
        </w:r>
        <w:proofErr w:type="spellEnd"/>
        <w:r w:rsidRPr="002A0A7B">
          <w:rPr>
            <w:rFonts w:asciiTheme="minorHAnsi" w:eastAsiaTheme="minorHAnsi" w:hAnsiTheme="minorHAnsi" w:cstheme="minorBidi"/>
            <w:color w:val="0000FF"/>
            <w:u w:val="single"/>
            <w:lang w:eastAsia="ar-SA"/>
          </w:rPr>
          <w:t>-</w:t>
        </w:r>
        <w:proofErr w:type="spellStart"/>
        <w:r w:rsidRPr="002A0A7B">
          <w:rPr>
            <w:rFonts w:asciiTheme="minorHAnsi" w:eastAsiaTheme="minorHAnsi" w:hAnsiTheme="minorHAnsi" w:cstheme="minorBidi"/>
            <w:color w:val="0000FF"/>
            <w:u w:val="single"/>
            <w:lang w:val="en-US" w:eastAsia="ar-SA"/>
          </w:rPr>
          <w:t>tyarlevo</w:t>
        </w:r>
        <w:proofErr w:type="spellEnd"/>
        <w:r w:rsidRPr="002A0A7B">
          <w:rPr>
            <w:rFonts w:asciiTheme="minorHAnsi" w:eastAsiaTheme="minorHAnsi" w:hAnsiTheme="minorHAnsi" w:cstheme="minorBidi"/>
            <w:color w:val="0000FF"/>
            <w:u w:val="single"/>
            <w:lang w:eastAsia="ar-SA"/>
          </w:rPr>
          <w:t>.</w:t>
        </w:r>
        <w:proofErr w:type="spellStart"/>
        <w:r w:rsidRPr="002A0A7B">
          <w:rPr>
            <w:rFonts w:asciiTheme="minorHAnsi" w:eastAsiaTheme="minorHAnsi" w:hAnsiTheme="minorHAnsi" w:cstheme="minorBidi"/>
            <w:color w:val="0000FF"/>
            <w:u w:val="single"/>
            <w:lang w:val="en-US" w:eastAsia="ar-SA"/>
          </w:rPr>
          <w:t>ru</w:t>
        </w:r>
        <w:proofErr w:type="spellEnd"/>
      </w:hyperlink>
      <w:r w:rsidRPr="002A0A7B">
        <w:rPr>
          <w:rFonts w:asciiTheme="minorHAnsi" w:eastAsiaTheme="minorHAnsi" w:hAnsiTheme="minorHAnsi" w:cstheme="minorBidi"/>
          <w:lang w:eastAsia="ar-SA"/>
        </w:rPr>
        <w:t>.</w:t>
      </w:r>
    </w:p>
    <w:p w:rsidR="008E522A" w:rsidRDefault="002A0A7B" w:rsidP="008E522A">
      <w:pPr>
        <w:suppressAutoHyphens/>
        <w:autoSpaceDE w:val="0"/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 xml:space="preserve">3. </w:t>
      </w:r>
      <w:proofErr w:type="gramStart"/>
      <w:r w:rsidR="008E522A">
        <w:rPr>
          <w:bCs/>
          <w:lang w:eastAsia="ar-SA"/>
        </w:rPr>
        <w:t>Контроль за</w:t>
      </w:r>
      <w:proofErr w:type="gramEnd"/>
      <w:r w:rsidR="008E522A">
        <w:rPr>
          <w:bCs/>
          <w:lang w:eastAsia="ar-SA"/>
        </w:rPr>
        <w:t xml:space="preserve"> выполнением настоящего постановления оставляю за собой.</w:t>
      </w:r>
    </w:p>
    <w:p w:rsidR="008E522A" w:rsidRDefault="008E522A" w:rsidP="008E522A">
      <w:pPr>
        <w:jc w:val="both"/>
      </w:pPr>
    </w:p>
    <w:p w:rsidR="008E522A" w:rsidRDefault="008E522A" w:rsidP="008E522A"/>
    <w:p w:rsidR="008E522A" w:rsidRDefault="008E522A" w:rsidP="008E522A">
      <w:r>
        <w:t>Глава Местной администрации</w:t>
      </w:r>
      <w:r>
        <w:tab/>
      </w:r>
      <w:r>
        <w:tab/>
      </w:r>
      <w:r>
        <w:tab/>
        <w:t xml:space="preserve">                                                   А.И. Долгов</w:t>
      </w:r>
    </w:p>
    <w:p w:rsidR="008E522A" w:rsidRDefault="008E522A" w:rsidP="008E522A">
      <w:pPr>
        <w:jc w:val="both"/>
      </w:pPr>
    </w:p>
    <w:p w:rsidR="00CD032B" w:rsidRDefault="00CD032B"/>
    <w:sectPr w:rsidR="00CD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AC"/>
    <w:rsid w:val="0015282E"/>
    <w:rsid w:val="001610B0"/>
    <w:rsid w:val="002A0A7B"/>
    <w:rsid w:val="003E20D3"/>
    <w:rsid w:val="005928DD"/>
    <w:rsid w:val="006F6AAB"/>
    <w:rsid w:val="008E522A"/>
    <w:rsid w:val="009A45AC"/>
    <w:rsid w:val="00B47F1C"/>
    <w:rsid w:val="00CD032B"/>
    <w:rsid w:val="00F6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cp:lastPrinted>2016-02-17T12:11:00Z</cp:lastPrinted>
  <dcterms:created xsi:type="dcterms:W3CDTF">2016-02-02T12:14:00Z</dcterms:created>
  <dcterms:modified xsi:type="dcterms:W3CDTF">2016-02-17T12:26:00Z</dcterms:modified>
</cp:coreProperties>
</file>