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4" w:rsidRDefault="000F7C14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63FC7" w:rsidRDefault="00163FC7" w:rsidP="00163FC7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163FC7" w:rsidRDefault="00163FC7" w:rsidP="00163FC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FC7" w:rsidRDefault="00BD4797" w:rsidP="00163FC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25.10.2016 г. № 52</w:t>
      </w:r>
      <w:r w:rsidR="00463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163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пос. Тярлево</w:t>
      </w:r>
    </w:p>
    <w:p w:rsidR="00163FC7" w:rsidRDefault="00163FC7" w:rsidP="00163FC7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F7C14"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r w:rsidR="002A1BFE">
        <w:rPr>
          <w:rFonts w:ascii="Times New Roman" w:eastAsia="Times New Roman" w:hAnsi="Times New Roman"/>
          <w:b/>
          <w:bCs/>
          <w:lang w:eastAsia="ru-RU"/>
        </w:rPr>
        <w:t xml:space="preserve">ведомственной целевой </w:t>
      </w:r>
      <w:r w:rsidRPr="000F7C14"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0F7C14" w:rsidRPr="000F7C14" w:rsidRDefault="002A1BFE" w:rsidP="000F7C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по участию</w:t>
      </w:r>
      <w:r w:rsidR="000F7C14" w:rsidRPr="000F7C14">
        <w:rPr>
          <w:b/>
          <w:bCs/>
          <w:sz w:val="22"/>
          <w:szCs w:val="22"/>
        </w:rPr>
        <w:t xml:space="preserve"> в деятельности по профилактике правонарушений</w:t>
      </w:r>
    </w:p>
    <w:p w:rsidR="000F7C14" w:rsidRPr="000F7C14" w:rsidRDefault="000F7C14" w:rsidP="000F7C14">
      <w:pPr>
        <w:pStyle w:val="Default"/>
        <w:rPr>
          <w:b/>
          <w:bCs/>
          <w:sz w:val="22"/>
          <w:szCs w:val="22"/>
        </w:rPr>
      </w:pPr>
      <w:r w:rsidRPr="000F7C14">
        <w:rPr>
          <w:b/>
          <w:bCs/>
          <w:sz w:val="22"/>
          <w:szCs w:val="22"/>
        </w:rPr>
        <w:t>в Санкт-Петербурге в формах и порядке</w:t>
      </w:r>
      <w:r w:rsidR="002A1BFE">
        <w:rPr>
          <w:b/>
          <w:bCs/>
          <w:sz w:val="22"/>
          <w:szCs w:val="22"/>
        </w:rPr>
        <w:t>,</w:t>
      </w:r>
      <w:r w:rsidRPr="000F7C14">
        <w:rPr>
          <w:b/>
          <w:bCs/>
          <w:sz w:val="22"/>
          <w:szCs w:val="22"/>
        </w:rPr>
        <w:t xml:space="preserve"> установленных законодательством </w:t>
      </w:r>
    </w:p>
    <w:p w:rsidR="000F7C14" w:rsidRPr="000F7C14" w:rsidRDefault="00463E46" w:rsidP="000F7C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Санкт-Петербурга на 2017</w:t>
      </w:r>
      <w:r w:rsidR="000F7C14" w:rsidRPr="000F7C14">
        <w:rPr>
          <w:b/>
          <w:bCs/>
          <w:sz w:val="22"/>
          <w:szCs w:val="22"/>
        </w:rPr>
        <w:t>г.»</w:t>
      </w: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Pr="005154CF" w:rsidRDefault="000F7C14" w:rsidP="005154C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54C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A1BFE"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</w:t>
      </w:r>
      <w:proofErr w:type="gramStart"/>
      <w:r w:rsidR="002A1BFE" w:rsidRPr="005154CF">
        <w:rPr>
          <w:rFonts w:ascii="Times New Roman" w:hAnsi="Times New Roman"/>
          <w:bCs/>
          <w:sz w:val="28"/>
          <w:szCs w:val="28"/>
        </w:rPr>
        <w:t>по участию в деятельности по профилактике правонарушений в Санкт-Петербурге в формах</w:t>
      </w:r>
      <w:proofErr w:type="gramEnd"/>
      <w:r w:rsidR="002A1BFE" w:rsidRPr="005154CF">
        <w:rPr>
          <w:rFonts w:ascii="Times New Roman" w:hAnsi="Times New Roman"/>
          <w:bCs/>
          <w:sz w:val="28"/>
          <w:szCs w:val="28"/>
        </w:rPr>
        <w:t xml:space="preserve"> и порядке, установленных законодательством  Санкт-Петербурга</w:t>
      </w:r>
      <w:r w:rsidR="005154CF" w:rsidRPr="005154CF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="002A1BFE" w:rsidRPr="005154CF">
        <w:rPr>
          <w:rFonts w:ascii="Times New Roman" w:hAnsi="Times New Roman"/>
          <w:bCs/>
          <w:sz w:val="28"/>
          <w:szCs w:val="28"/>
        </w:rPr>
        <w:t>.</w:t>
      </w:r>
    </w:p>
    <w:p w:rsidR="005154CF" w:rsidRPr="005154CF" w:rsidRDefault="005154CF" w:rsidP="005154CF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proofErr w:type="gramStart"/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5154CF">
        <w:rPr>
          <w:rFonts w:ascii="Times New Roman" w:hAnsi="Times New Roman"/>
          <w:bCs/>
          <w:sz w:val="28"/>
          <w:szCs w:val="28"/>
        </w:rPr>
        <w:t>участию в деятельности по профилактике правонарушений в Санкт-Петербурге в формах</w:t>
      </w:r>
      <w:proofErr w:type="gramEnd"/>
      <w:r w:rsidRPr="005154CF">
        <w:rPr>
          <w:rFonts w:ascii="Times New Roman" w:hAnsi="Times New Roman"/>
          <w:bCs/>
          <w:sz w:val="28"/>
          <w:szCs w:val="28"/>
        </w:rPr>
        <w:t xml:space="preserve"> и порядке установленных законами Санкт-Петербурга на 2017 г.</w:t>
      </w:r>
      <w:r>
        <w:rPr>
          <w:rFonts w:ascii="Times New Roman" w:hAnsi="Times New Roman"/>
          <w:bCs/>
          <w:sz w:val="28"/>
          <w:szCs w:val="28"/>
        </w:rPr>
        <w:t xml:space="preserve"> (приложение 2)</w:t>
      </w:r>
    </w:p>
    <w:p w:rsidR="000F7C14" w:rsidRPr="005154CF" w:rsidRDefault="000F7C14" w:rsidP="005154C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5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</w:t>
      </w:r>
    </w:p>
    <w:p w:rsidR="000F7C14" w:rsidRDefault="000F7C14" w:rsidP="005154C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5154CF">
      <w:pPr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154CF" w:rsidRPr="005154CF" w:rsidRDefault="005154CF" w:rsidP="005154CF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0F7C14" w:rsidRPr="005154CF" w:rsidRDefault="00BD4797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52</w:t>
      </w:r>
    </w:p>
    <w:p w:rsidR="002A1BFE" w:rsidRDefault="002A1BFE" w:rsidP="002A1BFE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1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2A1BFE" w:rsidRPr="002A1BFE" w:rsidRDefault="002A1BFE" w:rsidP="002A1BFE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A1BFE">
        <w:rPr>
          <w:rFonts w:ascii="Times New Roman" w:hAnsi="Times New Roman"/>
          <w:b/>
          <w:bCs/>
          <w:sz w:val="28"/>
          <w:szCs w:val="28"/>
        </w:rPr>
        <w:t>по участию</w:t>
      </w:r>
      <w:r>
        <w:rPr>
          <w:rFonts w:ascii="Times New Roman" w:hAnsi="Times New Roman"/>
          <w:b/>
          <w:bCs/>
          <w:sz w:val="28"/>
          <w:szCs w:val="28"/>
        </w:rPr>
        <w:t xml:space="preserve"> в деятельности по </w:t>
      </w:r>
      <w:r w:rsidRPr="002A1BFE">
        <w:rPr>
          <w:rFonts w:ascii="Times New Roman" w:hAnsi="Times New Roman"/>
          <w:b/>
          <w:bCs/>
          <w:sz w:val="28"/>
          <w:szCs w:val="28"/>
        </w:rPr>
        <w:t>профилактике правонарушений в Санкт-Петербурге в формах</w:t>
      </w:r>
      <w:proofErr w:type="gramEnd"/>
      <w:r w:rsidRPr="002A1BFE">
        <w:rPr>
          <w:rFonts w:ascii="Times New Roman" w:hAnsi="Times New Roman"/>
          <w:b/>
          <w:bCs/>
          <w:sz w:val="28"/>
          <w:szCs w:val="28"/>
        </w:rPr>
        <w:t xml:space="preserve"> и порядке, установленных законодательством  Санкт-Петербурга </w:t>
      </w:r>
      <w:r w:rsidR="005154CF">
        <w:rPr>
          <w:rFonts w:ascii="Times New Roman" w:hAnsi="Times New Roman"/>
          <w:b/>
          <w:bCs/>
          <w:sz w:val="28"/>
          <w:szCs w:val="28"/>
        </w:rPr>
        <w:t>на 2017 год.</w:t>
      </w:r>
    </w:p>
    <w:p w:rsidR="000F7C14" w:rsidRDefault="000F7C14" w:rsidP="000F7C1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7C14" w:rsidRDefault="000F7C14" w:rsidP="000F7C14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4"/>
        <w:gridCol w:w="7620"/>
      </w:tblGrid>
      <w:tr w:rsidR="000F7C14" w:rsidTr="000F7C14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</w:t>
            </w:r>
            <w:r w:rsidR="00585F4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з</w:t>
            </w:r>
            <w:r w:rsidR="00585F49">
              <w:rPr>
                <w:rFonts w:ascii="Times New Roman" w:hAnsi="Times New Roman"/>
                <w:bCs/>
                <w:sz w:val="28"/>
                <w:szCs w:val="28"/>
              </w:rPr>
              <w:t>аконодательством</w:t>
            </w:r>
            <w:r w:rsidR="005154CF">
              <w:rPr>
                <w:rFonts w:ascii="Times New Roman" w:hAnsi="Times New Roman"/>
                <w:bCs/>
                <w:sz w:val="28"/>
                <w:szCs w:val="28"/>
              </w:rPr>
              <w:t xml:space="preserve"> Санкт-Петербурга на 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обществе. Данная программа ориентирована на организацию содержательного досуга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жителей муниципального образования, на воспитание физически здорового человека, профилактику правонарушений и преступлений.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защиту прав и законных интересов жителей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 правонарушений, преступности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5154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F7C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Объем и источник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Pr="002A1BFE" w:rsidRDefault="000F7C14" w:rsidP="005154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Pr="002A1BFE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соответствующий финансовый год, объем финансирования  н</w:t>
            </w:r>
            <w:r w:rsidR="002A1BFE" w:rsidRPr="002A1BFE">
              <w:rPr>
                <w:rFonts w:ascii="Times New Roman" w:hAnsi="Times New Roman"/>
                <w:sz w:val="28"/>
                <w:szCs w:val="28"/>
              </w:rPr>
              <w:t xml:space="preserve">астоящей Программы составляет  </w:t>
            </w:r>
            <w:r w:rsidR="00AA26F5" w:rsidRPr="00AA26F5">
              <w:rPr>
                <w:rFonts w:ascii="Times New Roman" w:hAnsi="Times New Roman"/>
                <w:sz w:val="28"/>
                <w:szCs w:val="28"/>
              </w:rPr>
              <w:t xml:space="preserve">7,5 </w:t>
            </w:r>
            <w:r w:rsidRPr="00AA26F5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DC" w:rsidRPr="002A1BFE" w:rsidRDefault="002A1BFE" w:rsidP="005154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Pr="00AA26F5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AA26F5" w:rsidRPr="00AA26F5">
              <w:rPr>
                <w:rFonts w:ascii="Times New Roman" w:hAnsi="Times New Roman"/>
                <w:sz w:val="28"/>
                <w:szCs w:val="28"/>
              </w:rPr>
              <w:t>300</w:t>
            </w:r>
            <w:r w:rsidR="005154CF" w:rsidRPr="00AA2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6F5">
              <w:rPr>
                <w:rFonts w:ascii="Times New Roman" w:hAnsi="Times New Roman"/>
                <w:sz w:val="28"/>
                <w:szCs w:val="28"/>
              </w:rPr>
              <w:t xml:space="preserve"> экз., 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Количество жителей, участвующих в мероприятиях не менее 100 человек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0F7C14" w:rsidRDefault="000F7C14" w:rsidP="00585F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148B7" w:rsidRDefault="002148B7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148B7" w:rsidRDefault="002148B7" w:rsidP="002148B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154CF" w:rsidRDefault="005154CF" w:rsidP="002148B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154CF" w:rsidRPr="005154CF" w:rsidRDefault="005154CF" w:rsidP="005154CF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154CF" w:rsidRPr="005154CF" w:rsidRDefault="00BD4797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52</w:t>
      </w:r>
      <w:bookmarkStart w:id="0" w:name="_GoBack"/>
      <w:bookmarkEnd w:id="0"/>
    </w:p>
    <w:p w:rsidR="005154CF" w:rsidRDefault="005154CF" w:rsidP="002148B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0F7C14" w:rsidRPr="00CD7159" w:rsidRDefault="000F7C14" w:rsidP="00CD715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5154C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154CF">
        <w:rPr>
          <w:rFonts w:ascii="Times New Roman" w:hAnsi="Times New Roman"/>
          <w:b/>
          <w:bCs/>
          <w:sz w:val="28"/>
          <w:szCs w:val="28"/>
        </w:rPr>
        <w:t xml:space="preserve"> Л А Н </w:t>
      </w:r>
      <w:r w:rsidRPr="005154CF">
        <w:rPr>
          <w:rFonts w:ascii="Times New Roman" w:hAnsi="Times New Roman"/>
          <w:bCs/>
          <w:sz w:val="28"/>
          <w:szCs w:val="28"/>
        </w:rPr>
        <w:br/>
      </w:r>
      <w:r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  <w:r w:rsidR="00CD7159"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159">
        <w:rPr>
          <w:rFonts w:ascii="Times New Roman" w:hAnsi="Times New Roman"/>
          <w:b/>
          <w:bCs/>
          <w:sz w:val="24"/>
          <w:szCs w:val="24"/>
        </w:rPr>
        <w:t>участию в деятельности по профилактике правонарушений</w:t>
      </w:r>
    </w:p>
    <w:p w:rsidR="000F7C14" w:rsidRPr="00CD7159" w:rsidRDefault="000F7C14" w:rsidP="000F7C14">
      <w:pPr>
        <w:pStyle w:val="Default"/>
        <w:jc w:val="center"/>
        <w:rPr>
          <w:b/>
          <w:bCs/>
        </w:rPr>
      </w:pPr>
      <w:r w:rsidRPr="00CD7159">
        <w:rPr>
          <w:b/>
          <w:bCs/>
        </w:rPr>
        <w:t>в Санкт-Петербурге в формах и порядке установленных законами</w:t>
      </w:r>
    </w:p>
    <w:p w:rsidR="000F7C14" w:rsidRPr="00CD7159" w:rsidRDefault="005154CF" w:rsidP="000F7C1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Санкт-Петербурга на 2017 </w:t>
      </w:r>
      <w:r w:rsidR="000F7C14" w:rsidRPr="00CD7159">
        <w:rPr>
          <w:b/>
          <w:bCs/>
        </w:rPr>
        <w:t>г</w:t>
      </w:r>
      <w:r>
        <w:rPr>
          <w:b/>
          <w:bCs/>
        </w:rPr>
        <w:t>.</w:t>
      </w:r>
    </w:p>
    <w:p w:rsidR="00CD7159" w:rsidRDefault="00CD7159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4"/>
        <w:gridCol w:w="3183"/>
        <w:gridCol w:w="1996"/>
        <w:gridCol w:w="2211"/>
        <w:gridCol w:w="1638"/>
      </w:tblGrid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7746C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23"/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697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7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87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5154CF" w:rsidRDefault="00AF6327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2A1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4CF">
              <w:rPr>
                <w:rFonts w:ascii="Times New Roman" w:hAnsi="Times New Roman"/>
                <w:sz w:val="26"/>
                <w:szCs w:val="26"/>
              </w:rPr>
              <w:t>и распространение брошюр по  профилактике правонарушений</w:t>
            </w:r>
          </w:p>
          <w:p w:rsidR="000F7C14" w:rsidRDefault="000F7C14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квартал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154CF" w:rsidTr="008E2E08">
        <w:trPr>
          <w:trHeight w:val="244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5154CF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Размещение информации о профилактике правонарушений на информационных стендах муниципального образования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информации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 3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Тярлевский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Вестник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</w:t>
            </w:r>
            <w:r w:rsidR="008E2E08">
              <w:rPr>
                <w:rFonts w:ascii="Times New Roman" w:hAnsi="Times New Roman"/>
                <w:sz w:val="26"/>
                <w:szCs w:val="26"/>
              </w:rPr>
              <w:t>х домах систем видеонаблюдения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3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  <w:r w:rsidR="000F7C1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Посещение Экскурсий</w:t>
            </w:r>
            <w:r w:rsidR="00F14276">
              <w:rPr>
                <w:rFonts w:ascii="Times New Roman" w:hAnsi="Times New Roman"/>
                <w:sz w:val="26"/>
                <w:szCs w:val="26"/>
              </w:rPr>
              <w:t>, музеев, театров, выставок и т.д.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  <w:r w:rsidR="008E2E08">
              <w:rPr>
                <w:sz w:val="26"/>
                <w:szCs w:val="26"/>
                <w:lang w:eastAsia="en-US"/>
              </w:rPr>
              <w:t xml:space="preserve"> по утверждённому графику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E4068" w:rsidRDefault="001E4068"/>
    <w:sectPr w:rsidR="001E4068" w:rsidSect="001C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4F"/>
    <w:multiLevelType w:val="hybridMultilevel"/>
    <w:tmpl w:val="5A084E5C"/>
    <w:lvl w:ilvl="0" w:tplc="719E4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B"/>
    <w:rsid w:val="000F7C14"/>
    <w:rsid w:val="00163FC7"/>
    <w:rsid w:val="001C04FC"/>
    <w:rsid w:val="001E4068"/>
    <w:rsid w:val="002148B7"/>
    <w:rsid w:val="002A1BFE"/>
    <w:rsid w:val="0041386C"/>
    <w:rsid w:val="00444245"/>
    <w:rsid w:val="00463E46"/>
    <w:rsid w:val="00501DDC"/>
    <w:rsid w:val="005154CF"/>
    <w:rsid w:val="0058089A"/>
    <w:rsid w:val="00585F49"/>
    <w:rsid w:val="007746CC"/>
    <w:rsid w:val="008E2E08"/>
    <w:rsid w:val="00931A73"/>
    <w:rsid w:val="0096290B"/>
    <w:rsid w:val="009743CB"/>
    <w:rsid w:val="00AA26F5"/>
    <w:rsid w:val="00AF6327"/>
    <w:rsid w:val="00B077D8"/>
    <w:rsid w:val="00BD4797"/>
    <w:rsid w:val="00C60A35"/>
    <w:rsid w:val="00CD7159"/>
    <w:rsid w:val="00D70F5B"/>
    <w:rsid w:val="00E7603A"/>
    <w:rsid w:val="00F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34</cp:revision>
  <cp:lastPrinted>2016-10-28T13:24:00Z</cp:lastPrinted>
  <dcterms:created xsi:type="dcterms:W3CDTF">2014-12-15T09:46:00Z</dcterms:created>
  <dcterms:modified xsi:type="dcterms:W3CDTF">2016-10-28T13:25:00Z</dcterms:modified>
</cp:coreProperties>
</file>