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25" w:rsidRPr="00096625" w:rsidRDefault="00096625" w:rsidP="00096625">
      <w:pPr>
        <w:rPr>
          <w:b/>
        </w:rPr>
      </w:pPr>
      <w:bookmarkStart w:id="0" w:name="_GoBack"/>
      <w:r w:rsidRPr="00096625">
        <w:rPr>
          <w:b/>
        </w:rPr>
        <w:t>Ошибки в трудовой книжке могут повлиять на будущую пенсию</w:t>
      </w:r>
      <w:bookmarkEnd w:id="0"/>
      <w:r w:rsidRPr="00096625">
        <w:rPr>
          <w:b/>
        </w:rPr>
        <w:t>?</w:t>
      </w:r>
    </w:p>
    <w:p w:rsidR="00096625" w:rsidRDefault="00096625" w:rsidP="00096625"/>
    <w:p w:rsidR="00096625" w:rsidRDefault="00096625" w:rsidP="00096625">
      <w:r>
        <w:t>Перед выходом на пенсию необходимо заблаговременно собрать и проверить все документы, так как ошибки в них могут повлиять на размер будущей пенсии, а в некоторых случаях могут привести и к отказу в назначении пенсионных выплат.</w:t>
      </w:r>
    </w:p>
    <w:p w:rsidR="00096625" w:rsidRDefault="00096625" w:rsidP="00096625"/>
    <w:p w:rsidR="00096625" w:rsidRDefault="00096625" w:rsidP="00096625">
      <w:r>
        <w:t>«В трудовых книжках встречаются разные ошибки. Например, это может быть отсутствие номера или даты приказа о приеме на работу или увольнении, отсутствие записей о переименовании предприятия, незаверенные исправления, плохо читаемые, размытые печати, отсутствие сведений о смене фамилии и прочее. Чтобы пенсионные права учитывались в полном объеме, необходимо периодически проверять сведения индивидуального лицевого счета, на котором в том числе отражены периоды трудовой деятельности» - отмечают в отделе оценки пенсионных прав УПФР в Пушкинском районе Санкт-Петербурга. Таким образом, повлиять на назначение пенсии могут:</w:t>
      </w:r>
    </w:p>
    <w:p w:rsidR="00096625" w:rsidRDefault="00096625" w:rsidP="00096625">
      <w:r>
        <w:t>— отсутствие или нечеткий оттиск печати на записях при увольнении с работы</w:t>
      </w:r>
    </w:p>
    <w:p w:rsidR="00096625" w:rsidRDefault="00096625" w:rsidP="00096625">
      <w:r>
        <w:t>— отсутствие названия организации и должности в записи при приеме на работу</w:t>
      </w:r>
    </w:p>
    <w:p w:rsidR="00096625" w:rsidRDefault="00096625" w:rsidP="00096625">
      <w:r>
        <w:t>— отсутствие записи в трудовой книжке о реорганизации предприятия или учреждения, в результате чего в книжке запись о приеме на работу не соответствует записи об увольнении</w:t>
      </w:r>
    </w:p>
    <w:p w:rsidR="00096625" w:rsidRDefault="00096625" w:rsidP="00096625">
      <w:r>
        <w:t>— незаверенные в установленном порядке помарки, подчистки и исправления в трудовой книжке</w:t>
      </w:r>
    </w:p>
    <w:p w:rsidR="00096625" w:rsidRDefault="00096625" w:rsidP="00096625">
      <w:r>
        <w:t>— отсутствие сведений об изменении на титульном листе трудовой книжки фамилии, имени, отчества, даты рождения</w:t>
      </w:r>
    </w:p>
    <w:p w:rsidR="00096625" w:rsidRDefault="00096625" w:rsidP="00096625">
      <w:r>
        <w:t>— отсутствие ссылки на приказ о приеме на работу (не указан номер или дата приказа)</w:t>
      </w:r>
    </w:p>
    <w:p w:rsidR="00096625" w:rsidRDefault="00096625" w:rsidP="00096625">
      <w:r>
        <w:t>— нечитаемые записи о работе в трудовой книжке.</w:t>
      </w:r>
    </w:p>
    <w:p w:rsidR="00096625" w:rsidRDefault="00096625" w:rsidP="00096625"/>
    <w:p w:rsidR="005417D1" w:rsidRDefault="00096625" w:rsidP="00096625">
      <w:r>
        <w:t>Готовьтесь к пенсии заблаговременно.</w:t>
      </w:r>
    </w:p>
    <w:sectPr w:rsidR="0054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25"/>
    <w:rsid w:val="00096625"/>
    <w:rsid w:val="0054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D8CA4-3C5D-4A4B-BB68-92A0CDB0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Строев</dc:creator>
  <cp:keywords/>
  <dc:description/>
  <cp:lastModifiedBy>Юрий Строев</cp:lastModifiedBy>
  <cp:revision>1</cp:revision>
  <dcterms:created xsi:type="dcterms:W3CDTF">2019-07-07T19:53:00Z</dcterms:created>
  <dcterms:modified xsi:type="dcterms:W3CDTF">2019-07-07T19:53:00Z</dcterms:modified>
</cp:coreProperties>
</file>