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ПОСЕЛОК ТЯРЛЕВО</w:t>
      </w:r>
    </w:p>
    <w:p w:rsidR="00DB4733" w:rsidRDefault="00DB4733" w:rsidP="00DB473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МЕСТНАЯ АДМИНИСТРАЦИЯ </w:t>
      </w:r>
    </w:p>
    <w:p w:rsidR="00DB4733" w:rsidRDefault="00DB4733" w:rsidP="00DB4733">
      <w:pPr>
        <w:rPr>
          <w:b/>
          <w:sz w:val="24"/>
        </w:rPr>
      </w:pPr>
    </w:p>
    <w:p w:rsidR="00DB4733" w:rsidRDefault="00DB4733" w:rsidP="00DB4733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РАСПОРЯЖЕНИЕ</w:t>
      </w: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4733" w:rsidRDefault="001F269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7679A">
        <w:rPr>
          <w:rFonts w:ascii="Times New Roman" w:eastAsia="Times New Roman" w:hAnsi="Times New Roman" w:cs="Times New Roman"/>
          <w:sz w:val="24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.02.201</w:t>
      </w:r>
      <w:r w:rsidR="004D483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№  </w:t>
      </w:r>
      <w:r w:rsidR="0077679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733" w:rsidRDefault="001F2690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«О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б утверждении </w:t>
      </w:r>
      <w:r w:rsidR="002D0D79">
        <w:rPr>
          <w:rFonts w:ascii="Times New Roman" w:eastAsia="Times New Roman" w:hAnsi="Times New Roman" w:cs="Times New Roman"/>
          <w:lang w:eastAsia="ru-RU"/>
        </w:rPr>
        <w:t xml:space="preserve">отчета об </w:t>
      </w:r>
      <w:r w:rsidR="00DB4733">
        <w:rPr>
          <w:rFonts w:ascii="Times New Roman" w:eastAsia="Times New Roman" w:hAnsi="Times New Roman" w:cs="Times New Roman"/>
          <w:lang w:eastAsia="ru-RU"/>
        </w:rPr>
        <w:t>оценк</w:t>
      </w:r>
      <w:r w:rsidR="002C3ABE">
        <w:rPr>
          <w:rFonts w:ascii="Times New Roman" w:eastAsia="Times New Roman" w:hAnsi="Times New Roman" w:cs="Times New Roman"/>
          <w:lang w:eastAsia="ru-RU"/>
        </w:rPr>
        <w:t>е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 эффективности</w:t>
      </w:r>
    </w:p>
    <w:p w:rsidR="00DB4733" w:rsidRDefault="002D0D79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DB4733">
        <w:rPr>
          <w:rFonts w:ascii="Times New Roman" w:eastAsia="Times New Roman" w:hAnsi="Times New Roman" w:cs="Times New Roman"/>
          <w:lang w:eastAsia="ru-RU"/>
        </w:rPr>
        <w:t xml:space="preserve">еализации </w:t>
      </w:r>
      <w:r>
        <w:rPr>
          <w:rFonts w:ascii="Times New Roman" w:eastAsia="Times New Roman" w:hAnsi="Times New Roman" w:cs="Times New Roman"/>
          <w:lang w:eastAsia="ru-RU"/>
        </w:rPr>
        <w:t>ведомственных целевых программ</w:t>
      </w:r>
      <w:r w:rsidR="00DB4733">
        <w:rPr>
          <w:rFonts w:ascii="Times New Roman" w:eastAsia="Times New Roman" w:hAnsi="Times New Roman" w:cs="Times New Roman"/>
          <w:lang w:eastAsia="ru-RU"/>
        </w:rPr>
        <w:t>»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об утве</w:t>
      </w:r>
      <w:bookmarkStart w:id="0" w:name="_GoBack"/>
      <w:bookmarkEnd w:id="0"/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ржденных и реализованных в 201</w:t>
      </w:r>
      <w:r w:rsidR="004D48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ведомственных целевых программ»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2.Утвердить «Оценку эффективности реализации ведомственных целевых программ в 201</w:t>
      </w:r>
      <w:r w:rsidR="004D48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(приложение 2).</w:t>
      </w:r>
    </w:p>
    <w:p w:rsidR="002D0D79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3.Настоящее распоряжение вступает в силу с момента подписания.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        А.И. Долгов  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P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BD" w:rsidRDefault="00F925BD" w:rsidP="00F925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925BD" w:rsidRPr="005467C1" w:rsidRDefault="00F925BD" w:rsidP="00F92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467C1">
        <w:rPr>
          <w:rFonts w:ascii="Times New Roman" w:hAnsi="Times New Roman" w:cs="Times New Roman"/>
          <w:b/>
          <w:sz w:val="24"/>
          <w:szCs w:val="24"/>
        </w:rPr>
        <w:t>ОБ УТВЕРЖДЕННЫХ И РЕАЛИЗОВАННЫХ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F925BD" w:rsidRPr="00562059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едомственных целевых программ</w:t>
      </w:r>
      <w:r w:rsidRPr="00A302B6">
        <w:rPr>
          <w:rFonts w:ascii="Times New Roman" w:hAnsi="Times New Roman" w:cs="Times New Roman"/>
          <w:sz w:val="24"/>
          <w:szCs w:val="24"/>
        </w:rPr>
        <w:t xml:space="preserve"> </w:t>
      </w:r>
      <w:r w:rsidRPr="00A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проблем социально-экономического развития на муниципальном уровне обусловлена тем, что они выступают, как часть системы территориального управления и направлены на реализацию, в первую очередь местных интересов. </w:t>
      </w:r>
    </w:p>
    <w:p w:rsidR="00F925BD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A2613">
        <w:rPr>
          <w:rFonts w:ascii="Times New Roman" w:hAnsi="Times New Roman" w:cs="Times New Roman"/>
          <w:b/>
          <w:sz w:val="24"/>
          <w:szCs w:val="24"/>
        </w:rPr>
        <w:t>1.Ведомственная целевая программа по участию в профилактике терроризма и экстремизма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минимизации и (или) ликвидации последствий проявления терроризма и экстремизма </w:t>
      </w:r>
      <w:r w:rsidRPr="009A261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в 2018 году </w:t>
      </w:r>
      <w:r w:rsidRPr="009A2613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C571F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16</w:t>
      </w:r>
      <w:r w:rsidRPr="00C571F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</w:t>
      </w:r>
      <w:r w:rsidRPr="00C571F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41</w:t>
      </w:r>
      <w:r w:rsidRPr="00C571F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25BD" w:rsidRPr="00C571FB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65C8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1.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3,7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925BD" w:rsidRPr="00734EE3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3,4 тыс. рублей (91,9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F925BD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129"/>
        <w:gridCol w:w="2410"/>
        <w:gridCol w:w="2551"/>
      </w:tblGrid>
      <w:tr w:rsidR="00F925BD" w:rsidRPr="00734EE3" w:rsidTr="00F925BD">
        <w:trPr>
          <w:trHeight w:val="6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734EE3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ind w:right="2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F774F4" w:rsidRDefault="00F925BD" w:rsidP="00C23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</w:t>
            </w:r>
            <w:r>
              <w:rPr>
                <w:rFonts w:ascii="Times New Roman" w:eastAsia="Calibri" w:hAnsi="Times New Roman" w:cs="Times New Roman"/>
              </w:rPr>
              <w:t xml:space="preserve">емый </w:t>
            </w:r>
            <w:r w:rsidRPr="00F774F4">
              <w:rPr>
                <w:rFonts w:ascii="Times New Roman" w:eastAsia="Calibri" w:hAnsi="Times New Roman" w:cs="Times New Roman"/>
              </w:rPr>
              <w:t>результат</w:t>
            </w:r>
          </w:p>
          <w:p w:rsidR="00F925BD" w:rsidRPr="00734EE3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hAnsi="Times New Roman"/>
              </w:rPr>
              <w:t xml:space="preserve">Достигнутые значения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F774F4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18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734EE3" w:rsidTr="00F925BD">
        <w:trPr>
          <w:trHeight w:val="1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925BD" w:rsidRPr="00734EE3" w:rsidTr="00F925BD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терроризма</w:t>
            </w: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</w:t>
            </w: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</w:t>
            </w:r>
          </w:p>
        </w:tc>
      </w:tr>
      <w:tr w:rsidR="00F925BD" w:rsidRPr="00734EE3" w:rsidTr="00F925BD">
        <w:trPr>
          <w:trHeight w:val="3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жителей для участия в экскурсиях с целью углубления их знаний о городе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589A">
              <w:rPr>
                <w:rFonts w:ascii="Times New Roman" w:hAnsi="Times New Roman"/>
                <w:sz w:val="24"/>
                <w:szCs w:val="24"/>
              </w:rPr>
              <w:t>Количество жителей, участвующих в мероприятиях не менее 100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60F4D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            - </w:t>
            </w: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экскурсии "Тайны и легенды города на Неве", «Петровский Петербург»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(приняло участие100 человек</w:t>
            </w:r>
            <w:r w:rsidRPr="0036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5BD" w:rsidRPr="00734EE3" w:rsidTr="00F925BD">
        <w:trPr>
          <w:trHeight w:val="1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60F4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обнародована на сайте МО и размещена на стендах</w:t>
            </w:r>
          </w:p>
        </w:tc>
      </w:tr>
      <w:tr w:rsidR="00F925BD" w:rsidRPr="00734EE3" w:rsidTr="00F925BD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периодическом печатном издании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734EE3" w:rsidRDefault="00F925BD" w:rsidP="00C2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</w:t>
            </w:r>
            <w:r w:rsidRPr="00D2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периодическом печатном издании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и на официальном сайте МО</w:t>
            </w:r>
          </w:p>
        </w:tc>
      </w:tr>
      <w:tr w:rsidR="00F925BD" w:rsidRPr="00734EE3" w:rsidTr="00F925BD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направленных</w:t>
            </w:r>
            <w:proofErr w:type="gramEnd"/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профилактику терроризма и 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200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3,7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Изготовлено печатной продукции 218 экз. на сумму 3,4 тыс. руб. </w:t>
            </w:r>
            <w:r w:rsidRPr="00207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Брошюра "Памятка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населению по защите и действиям при угрозе и совершении террористических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07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экз. на сумму 1,5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"Действия населения при угрозе и совершении террористических актов"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шт. на сумму 0,9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«Профилактика терроризма и экстремизма» 200 шт.</w:t>
            </w:r>
          </w:p>
        </w:tc>
      </w:tr>
      <w:tr w:rsidR="00F925BD" w:rsidRPr="00734EE3" w:rsidTr="00F925BD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734EE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Коллегии администрации Пушкинского района Санкт-Петербурга по вопросам противодействия терроризму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207EC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принималось согласно плану</w:t>
            </w:r>
          </w:p>
        </w:tc>
      </w:tr>
      <w:tr w:rsidR="00F925BD" w:rsidRPr="00734EE3" w:rsidTr="00F925BD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антитеррористической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принималось согласно плану</w:t>
            </w:r>
          </w:p>
        </w:tc>
      </w:tr>
      <w:tr w:rsidR="00F925BD" w:rsidRPr="00734EE3" w:rsidTr="00F925BD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иными субъектами профилактики терроризма и экстремизма (Администрацией района, Прокуратуры района, ОМВД района, ОУФМС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осуществлен.</w:t>
            </w:r>
          </w:p>
        </w:tc>
      </w:tr>
    </w:tbl>
    <w:p w:rsidR="00F925BD" w:rsidRPr="00734EE3" w:rsidRDefault="00F925BD" w:rsidP="00F925BD">
      <w:pPr>
        <w:spacing w:after="0" w:line="240" w:lineRule="auto"/>
        <w:rPr>
          <w:rFonts w:ascii="Calibri" w:eastAsia="Calibri" w:hAnsi="Calibri" w:cs="Times New Roman"/>
        </w:rPr>
      </w:pPr>
    </w:p>
    <w:p w:rsidR="00F925BD" w:rsidRPr="00734EE3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25BD" w:rsidRPr="000A0640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0640">
        <w:rPr>
          <w:rFonts w:ascii="Times New Roman" w:hAnsi="Times New Roman" w:cs="Times New Roman"/>
          <w:b/>
          <w:sz w:val="24"/>
          <w:szCs w:val="24"/>
        </w:rPr>
        <w:t xml:space="preserve">            2. Ведомственная целевая программа по участию в реализации мер по профилактике дорожно-транспортного травматизма на </w:t>
      </w:r>
      <w:proofErr w:type="gramStart"/>
      <w:r w:rsidRPr="000A0640">
        <w:rPr>
          <w:rFonts w:ascii="Times New Roman" w:hAnsi="Times New Roman" w:cs="Times New Roman"/>
          <w:b/>
          <w:sz w:val="24"/>
          <w:szCs w:val="24"/>
        </w:rPr>
        <w:t>территории  муниципального</w:t>
      </w:r>
      <w:proofErr w:type="gramEnd"/>
      <w:r w:rsidRPr="000A0640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sz w:val="24"/>
          <w:szCs w:val="24"/>
        </w:rPr>
        <w:t xml:space="preserve">в 2018 году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16.10.2017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48:</w:t>
      </w:r>
    </w:p>
    <w:p w:rsidR="00F925BD" w:rsidRPr="00734EE3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объеме </w:t>
      </w:r>
      <w:r>
        <w:rPr>
          <w:rFonts w:ascii="Times New Roman" w:eastAsia="Calibri" w:hAnsi="Times New Roman" w:cs="Times New Roman"/>
          <w:sz w:val="24"/>
          <w:szCs w:val="24"/>
        </w:rPr>
        <w:t>27,8</w:t>
      </w:r>
      <w:r w:rsidRPr="005708DA">
        <w:rPr>
          <w:rFonts w:eastAsia="Calibri"/>
          <w:b/>
          <w:sz w:val="26"/>
          <w:szCs w:val="26"/>
        </w:rPr>
        <w:t xml:space="preserve"> 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F925BD" w:rsidRPr="00562059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19,2 тыс. рублей (69,1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от предусмотренного финансирования на текущий год).</w:t>
      </w:r>
    </w:p>
    <w:p w:rsidR="00F925BD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491"/>
        <w:gridCol w:w="1842"/>
        <w:gridCol w:w="2410"/>
      </w:tblGrid>
      <w:tr w:rsidR="00F925BD" w:rsidRPr="00335597" w:rsidTr="00F925BD">
        <w:trPr>
          <w:trHeight w:val="6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335597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F774F4" w:rsidRDefault="00F925BD" w:rsidP="00C23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</w:p>
          <w:p w:rsidR="00F925BD" w:rsidRPr="00335597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hAnsi="Times New Roman"/>
              </w:rPr>
              <w:t xml:space="preserve">Достигнутые </w:t>
            </w:r>
            <w:proofErr w:type="gramStart"/>
            <w:r w:rsidRPr="00F774F4">
              <w:rPr>
                <w:rFonts w:ascii="Times New Roman" w:hAnsi="Times New Roman"/>
              </w:rPr>
              <w:t>значе</w:t>
            </w:r>
            <w:r>
              <w:rPr>
                <w:rFonts w:ascii="Times New Roman" w:hAnsi="Times New Roman"/>
              </w:rPr>
              <w:t xml:space="preserve">ния  </w:t>
            </w:r>
            <w:r w:rsidRPr="00F774F4">
              <w:rPr>
                <w:rFonts w:ascii="Times New Roman" w:hAnsi="Times New Roman"/>
              </w:rPr>
              <w:t>в</w:t>
            </w:r>
            <w:proofErr w:type="gramEnd"/>
            <w:r w:rsidRPr="00F774F4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335597" w:rsidTr="00F925BD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стендах муниципального образования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нформации о безопасности дорожного движения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F925BD" w:rsidRPr="00335597" w:rsidTr="00F925BD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35597" w:rsidRDefault="00F925BD" w:rsidP="00C23E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и 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в периодическом печатном издании «</w:t>
            </w:r>
            <w:proofErr w:type="spellStart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Тярлевский</w:t>
            </w:r>
            <w:proofErr w:type="spellEnd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дорожного травматизма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размещена и опубликована</w:t>
            </w:r>
          </w:p>
        </w:tc>
      </w:tr>
      <w:tr w:rsidR="00F925BD" w:rsidRPr="00335597" w:rsidTr="00F925BD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Default="00F925BD" w:rsidP="00C23E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родителями на тему: </w:t>
            </w:r>
          </w:p>
          <w:p w:rsidR="00F925BD" w:rsidRPr="00335597" w:rsidRDefault="00F925BD" w:rsidP="00C23E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необходимости использования в автомобилях детских удерживающих устройств</w:t>
            </w:r>
          </w:p>
          <w:p w:rsidR="00F925BD" w:rsidRPr="00335597" w:rsidRDefault="00F925BD" w:rsidP="00C23E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профилактике детского дорожного травматизма</w:t>
            </w:r>
          </w:p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35597" w:rsidRDefault="00F925BD" w:rsidP="00C23E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5BD" w:rsidRPr="00335597" w:rsidTr="00F925BD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на тему:</w:t>
            </w:r>
          </w:p>
          <w:p w:rsidR="00F925BD" w:rsidRDefault="00F925BD" w:rsidP="00C23E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при переходе проезжей части</w:t>
            </w:r>
          </w:p>
          <w:p w:rsidR="00F925BD" w:rsidRPr="00335597" w:rsidRDefault="00F925BD" w:rsidP="00C23E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при езде на велосипеде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</w:p>
        </w:tc>
      </w:tr>
      <w:tr w:rsidR="00F925BD" w:rsidRPr="00335597" w:rsidTr="00F925BD">
        <w:trPr>
          <w:trHeight w:val="3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35597" w:rsidRDefault="00F925BD" w:rsidP="00C23E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печатной продукции на тему: 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дорожно-транспортного травматизма»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(брошюры, книжки-раскраски,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светоотражатели)</w:t>
            </w:r>
          </w:p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тираж не менее 5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9F3990">
              <w:rPr>
                <w:rFonts w:ascii="Times New Roman" w:hAnsi="Times New Roman"/>
                <w:sz w:val="24"/>
                <w:szCs w:val="24"/>
              </w:rPr>
              <w:t xml:space="preserve">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Изготовлено печатной продукции 415 экз., на сумму 19,2 тыс. руб. Брошюра «Дорога не прощает ошибок» 15 экз. Книжка-раскраска детская «Правила дорожные совсем-совсем не сложные» 100 шт. Буклеты для детей «Удостоверение юного пешехода» 100 шт. Календарь «Профилактика дорожно-транспортного травматизма» 200 шт.</w:t>
            </w:r>
          </w:p>
        </w:tc>
      </w:tr>
      <w:tr w:rsidR="00F925BD" w:rsidRPr="00335597" w:rsidTr="00F925BD">
        <w:trPr>
          <w:trHeight w:val="2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занятия детей и родителей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площадке «Азбука безопасности дорожного движения» </w:t>
            </w:r>
            <w:proofErr w:type="spellStart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proofErr w:type="spellEnd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, ул. Садовая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35597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</w:tc>
      </w:tr>
    </w:tbl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Pr="000A0640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0640">
        <w:rPr>
          <w:rFonts w:ascii="Times New Roman" w:hAnsi="Times New Roman" w:cs="Times New Roman"/>
          <w:b/>
          <w:sz w:val="24"/>
          <w:szCs w:val="24"/>
        </w:rPr>
        <w:t xml:space="preserve">3. Ведомственная целевая программа по участию в деятельности по профилактике правонарушений </w:t>
      </w:r>
      <w:r>
        <w:rPr>
          <w:rFonts w:ascii="Times New Roman" w:hAnsi="Times New Roman" w:cs="Times New Roman"/>
          <w:b/>
          <w:sz w:val="24"/>
          <w:szCs w:val="24"/>
        </w:rPr>
        <w:t>в Санкт-Петербурге в формах и порядке, установленных законодательством Санкт-Петербурга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2018 году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16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46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25BD" w:rsidRPr="00734EE3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2,2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925BD" w:rsidRPr="00562059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1,9 тыс. рублей (86,4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F925BD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25BD" w:rsidRPr="00B65B5F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Style w:val="a8"/>
        <w:tblW w:w="100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5811"/>
        <w:gridCol w:w="1846"/>
        <w:gridCol w:w="1701"/>
      </w:tblGrid>
      <w:tr w:rsidR="00F925BD" w:rsidRPr="00B65B5F" w:rsidTr="00F925BD"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65B5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5B5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65B5F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920" w:type="pct"/>
            <w:hideMark/>
          </w:tcPr>
          <w:p w:rsidR="00F925BD" w:rsidRPr="00B65B5F" w:rsidRDefault="00F925BD" w:rsidP="00C23E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48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774F4">
              <w:rPr>
                <w:rFonts w:ascii="Times New Roman" w:hAnsi="Times New Roman"/>
              </w:rPr>
              <w:t xml:space="preserve">Достигнутые значения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B65B5F" w:rsidTr="00F925BD"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20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848" w:type="pct"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25BD" w:rsidRPr="00B65B5F" w:rsidTr="00F925BD"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бесплатных секций и кружков с целью организации досуга жителей муниципального образования</w:t>
            </w:r>
          </w:p>
        </w:tc>
        <w:tc>
          <w:tcPr>
            <w:tcW w:w="920" w:type="pct"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hideMark/>
          </w:tcPr>
          <w:p w:rsidR="00F925BD" w:rsidRPr="006357E8" w:rsidRDefault="00F925BD" w:rsidP="00C23E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рганизованы  секции</w:t>
            </w:r>
            <w:proofErr w:type="gramEnd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, йоге,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ушу, карате.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анятия на спортивных тренажерах (в спортшколе олимпийского резерва им. </w:t>
            </w:r>
            <w:proofErr w:type="spellStart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В.Ф.Краевского</w:t>
            </w:r>
            <w:proofErr w:type="spellEnd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, спортзале Санкт-Петербургского государственного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рарного университета)</w:t>
            </w:r>
            <w:r>
              <w:rPr>
                <w:szCs w:val="24"/>
              </w:rPr>
              <w:t>2)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занятия с жителями брейк-дансом, обучение ландшафтному дизайну, игре на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F8">
              <w:rPr>
                <w:rFonts w:ascii="Times New Roman" w:hAnsi="Times New Roman" w:cs="Times New Roman"/>
              </w:rPr>
              <w:t>(Свыше 700 человек)</w:t>
            </w:r>
          </w:p>
        </w:tc>
      </w:tr>
      <w:tr w:rsidR="00F925BD" w:rsidRPr="00B65B5F" w:rsidTr="00F925BD">
        <w:trPr>
          <w:trHeight w:val="1423"/>
        </w:trPr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на </w:t>
            </w:r>
            <w:proofErr w:type="gramStart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открытых  спортивных</w:t>
            </w:r>
            <w:proofErr w:type="gramEnd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игровых площадках</w:t>
            </w:r>
          </w:p>
        </w:tc>
        <w:tc>
          <w:tcPr>
            <w:tcW w:w="920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848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спортивные сооружения, максимально приближенны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к месту жительства населения поселка</w:t>
            </w:r>
          </w:p>
        </w:tc>
      </w:tr>
      <w:tr w:rsidR="00F925BD" w:rsidRPr="00B65B5F" w:rsidTr="00F925BD">
        <w:trPr>
          <w:trHeight w:val="1697"/>
        </w:trPr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жителей и подростков посёлка об уголовной, административной </w:t>
            </w:r>
            <w:proofErr w:type="gramStart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 за</w:t>
            </w:r>
            <w:proofErr w:type="gramEnd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 опасные деяния</w:t>
            </w:r>
          </w:p>
        </w:tc>
        <w:tc>
          <w:tcPr>
            <w:tcW w:w="920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848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уличных стендах и на сайте МО</w:t>
            </w:r>
          </w:p>
        </w:tc>
      </w:tr>
      <w:tr w:rsidR="00F925BD" w:rsidRPr="00B65B5F" w:rsidTr="00F925BD">
        <w:trPr>
          <w:trHeight w:val="1474"/>
        </w:trPr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20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848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Объезды территории с целью выявления безнадзорности, выявления «трудных подростков»</w:t>
            </w:r>
          </w:p>
        </w:tc>
      </w:tr>
      <w:tr w:rsidR="00F925BD" w:rsidRPr="00B65B5F" w:rsidTr="00F925BD">
        <w:trPr>
          <w:trHeight w:val="394"/>
        </w:trPr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распространение печатной продукции</w:t>
            </w: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по  профилактике</w:t>
            </w:r>
            <w:proofErr w:type="gramEnd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Размещение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касающейся профилактики правонарушений</w:t>
            </w: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информационных стендах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обнародование на </w:t>
            </w: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опубликование информации в периодическом печатном издании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Тярлевский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920" w:type="pct"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тираж не менее 200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9F3990">
              <w:rPr>
                <w:rFonts w:ascii="Times New Roman" w:hAnsi="Times New Roman"/>
                <w:sz w:val="24"/>
                <w:szCs w:val="24"/>
              </w:rPr>
              <w:t xml:space="preserve">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8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Изготовлено печатной продукции 203 экз., на сумму 1,9 тыс. руб. Плакат «Об административных правонарушениях в сфере благоустройства» 3 шт., Календарь </w:t>
            </w:r>
            <w:r w:rsidRPr="0022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в СПб в формах и порядке установленных законодательством СПб</w:t>
            </w:r>
            <w:r w:rsidRPr="0022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шт. </w:t>
            </w:r>
          </w:p>
        </w:tc>
      </w:tr>
      <w:tr w:rsidR="00F925BD" w:rsidRPr="00B65B5F" w:rsidTr="00F925BD">
        <w:trPr>
          <w:trHeight w:val="394"/>
        </w:trPr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20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848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проведена</w:t>
            </w:r>
          </w:p>
        </w:tc>
      </w:tr>
      <w:tr w:rsidR="00F925BD" w:rsidRPr="00B65B5F" w:rsidTr="00F925BD">
        <w:trPr>
          <w:trHeight w:val="394"/>
        </w:trPr>
        <w:tc>
          <w:tcPr>
            <w:tcW w:w="336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pct"/>
            <w:hideMark/>
          </w:tcPr>
          <w:p w:rsidR="00F925BD" w:rsidRPr="00B65B5F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жителями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поселка</w:t>
            </w: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допустимости</w:t>
            </w: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совершения правонарушений</w:t>
            </w:r>
          </w:p>
        </w:tc>
        <w:tc>
          <w:tcPr>
            <w:tcW w:w="920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848" w:type="pct"/>
            <w:hideMark/>
          </w:tcPr>
          <w:p w:rsidR="00F925BD" w:rsidRPr="00B65B5F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проведены</w:t>
            </w:r>
          </w:p>
        </w:tc>
      </w:tr>
    </w:tbl>
    <w:p w:rsidR="00F925BD" w:rsidRDefault="00F925BD" w:rsidP="00F925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Pr="000A0640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0640">
        <w:rPr>
          <w:rFonts w:ascii="Times New Roman" w:hAnsi="Times New Roman" w:cs="Times New Roman"/>
          <w:b/>
          <w:sz w:val="24"/>
          <w:szCs w:val="24"/>
        </w:rPr>
        <w:t xml:space="preserve">4. Ведомственная целевая программа по участию в </w:t>
      </w:r>
      <w:r>
        <w:rPr>
          <w:rFonts w:ascii="Times New Roman" w:hAnsi="Times New Roman" w:cs="Times New Roman"/>
          <w:b/>
          <w:sz w:val="24"/>
          <w:szCs w:val="24"/>
        </w:rPr>
        <w:t>мероприятиях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по профилактике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незаконного потребления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нарко</w:t>
      </w:r>
      <w:r>
        <w:rPr>
          <w:rFonts w:ascii="Times New Roman" w:hAnsi="Times New Roman" w:cs="Times New Roman"/>
          <w:b/>
          <w:sz w:val="24"/>
          <w:szCs w:val="24"/>
        </w:rPr>
        <w:t xml:space="preserve">тических средств и психотропных веществ, новых потенциально опасных психотропных веществ, наркомании в Санкт-Петербурге </w:t>
      </w:r>
      <w:r>
        <w:rPr>
          <w:rFonts w:ascii="Times New Roman" w:hAnsi="Times New Roman"/>
          <w:b/>
          <w:sz w:val="24"/>
          <w:szCs w:val="24"/>
        </w:rPr>
        <w:t>в 2018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утверждена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16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45:</w:t>
      </w:r>
    </w:p>
    <w:p w:rsidR="00F925BD" w:rsidRPr="00734EE3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2,2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1,9 тыс. рублей (86,4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финансирования на текущий год).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BD" w:rsidRPr="00562059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BD" w:rsidRPr="00B65B5F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Style w:val="a8"/>
        <w:tblW w:w="104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3"/>
        <w:gridCol w:w="5531"/>
        <w:gridCol w:w="2127"/>
        <w:gridCol w:w="2125"/>
      </w:tblGrid>
      <w:tr w:rsidR="00F925BD" w:rsidRPr="0093197E" w:rsidTr="00F925BD">
        <w:trPr>
          <w:trHeight w:val="466"/>
        </w:trPr>
        <w:tc>
          <w:tcPr>
            <w:tcW w:w="322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197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197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45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197E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017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016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774F4">
              <w:rPr>
                <w:rFonts w:ascii="Times New Roman" w:hAnsi="Times New Roman"/>
              </w:rPr>
              <w:t xml:space="preserve">Достигнутые значения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93197E" w:rsidTr="00F925BD">
        <w:tc>
          <w:tcPr>
            <w:tcW w:w="322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5" w:type="pct"/>
            <w:hideMark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Объезды и обходы посёлка, с целью выявления </w:t>
            </w:r>
            <w:proofErr w:type="gramStart"/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употребляющих наркотические и психотропные вещества</w:t>
            </w:r>
          </w:p>
        </w:tc>
        <w:tc>
          <w:tcPr>
            <w:tcW w:w="1017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16" w:type="pct"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5BD" w:rsidRPr="0093197E" w:rsidTr="00F925BD">
        <w:tc>
          <w:tcPr>
            <w:tcW w:w="322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45" w:type="pct"/>
            <w:hideMark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017" w:type="pct"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рганизованы  секции</w:t>
            </w:r>
            <w:proofErr w:type="gramEnd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, йоге,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самбо, ушу, карате. З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анятия на спортивных тренажерах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 спортшколе олимпийского резерва им. </w:t>
            </w:r>
            <w:proofErr w:type="spellStart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В.Ф.Краевского</w:t>
            </w:r>
            <w:proofErr w:type="spellEnd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, спортзале Санкт-Петербургского государственного аграрного университета</w:t>
            </w:r>
            <w:proofErr w:type="gramStart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szCs w:val="24"/>
              </w:rPr>
              <w:t xml:space="preserve">   </w:t>
            </w:r>
            <w:proofErr w:type="gramEnd"/>
            <w:r>
              <w:rPr>
                <w:szCs w:val="24"/>
              </w:rPr>
              <w:t xml:space="preserve">  2)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занятия с жителями брейк-дансом, обучение ландшафтному дизайну, игре на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 700 человек</w:t>
            </w:r>
            <w:r w:rsidRPr="00562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5BD" w:rsidRPr="0093197E" w:rsidTr="00F925BD">
        <w:trPr>
          <w:trHeight w:val="1423"/>
        </w:trPr>
        <w:tc>
          <w:tcPr>
            <w:tcW w:w="322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45" w:type="pct"/>
            <w:hideMark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на </w:t>
            </w:r>
            <w:proofErr w:type="gramStart"/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открытых  спортивных</w:t>
            </w:r>
            <w:proofErr w:type="gramEnd"/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игровых площадках</w:t>
            </w:r>
          </w:p>
        </w:tc>
        <w:tc>
          <w:tcPr>
            <w:tcW w:w="1017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016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спортивные сооружения, максимально приближенны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к месту жительства населения поселка</w:t>
            </w:r>
          </w:p>
        </w:tc>
      </w:tr>
      <w:tr w:rsidR="00F925BD" w:rsidRPr="0093197E" w:rsidTr="00F925BD">
        <w:trPr>
          <w:trHeight w:val="1213"/>
        </w:trPr>
        <w:tc>
          <w:tcPr>
            <w:tcW w:w="322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pct"/>
            <w:hideMark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информационных стендах, на официальном сайте муниципального образования, в периодическом печатном издании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Тярлевский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 информации</w:t>
            </w: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ответственности </w:t>
            </w: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</w:t>
            </w:r>
          </w:p>
        </w:tc>
        <w:tc>
          <w:tcPr>
            <w:tcW w:w="1017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016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уличных стендах и на сайте МО</w:t>
            </w:r>
          </w:p>
        </w:tc>
      </w:tr>
      <w:tr w:rsidR="00F925BD" w:rsidRPr="0093197E" w:rsidTr="00F925BD">
        <w:trPr>
          <w:trHeight w:val="2082"/>
        </w:trPr>
        <w:tc>
          <w:tcPr>
            <w:tcW w:w="322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5" w:type="pct"/>
            <w:hideMark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>печатной продукции</w:t>
            </w: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по  профилактике</w:t>
            </w:r>
            <w:proofErr w:type="gramEnd"/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незаконного потребления наркотических средств и  психотропных веществ</w:t>
            </w:r>
          </w:p>
        </w:tc>
        <w:tc>
          <w:tcPr>
            <w:tcW w:w="1017" w:type="pct"/>
          </w:tcPr>
          <w:p w:rsidR="00F925BD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квартал </w:t>
            </w:r>
          </w:p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не менее 200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9F3990">
              <w:rPr>
                <w:rFonts w:ascii="Times New Roman" w:hAnsi="Times New Roman"/>
                <w:sz w:val="24"/>
                <w:szCs w:val="24"/>
              </w:rPr>
              <w:t xml:space="preserve">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016" w:type="pct"/>
            <w:hideMark/>
          </w:tcPr>
          <w:p w:rsidR="00F925BD" w:rsidRPr="00956181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Изготовлено печатной продукции 203 экз., на сумму 1,9 тыс. руб. Плакат «Не сорвись в пропасть» 3 шт., Календарь «Профилактика незаконного потребления наркотических средств и психотропных веществ» 200 шт.</w:t>
            </w:r>
          </w:p>
        </w:tc>
      </w:tr>
      <w:tr w:rsidR="00F925BD" w:rsidRPr="0093197E" w:rsidTr="00F925BD">
        <w:tc>
          <w:tcPr>
            <w:tcW w:w="322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45" w:type="pct"/>
            <w:hideMark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посещение театров, музеев</w:t>
            </w: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  <w:hideMark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6" w:type="pct"/>
            <w:hideMark/>
          </w:tcPr>
          <w:p w:rsidR="00F925BD" w:rsidRPr="009259F8" w:rsidRDefault="00F925BD" w:rsidP="00C23EF9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259F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досуговых </w:t>
            </w:r>
            <w:proofErr w:type="gramStart"/>
            <w:r w:rsidRPr="009259F8">
              <w:rPr>
                <w:rFonts w:ascii="Times New Roman" w:eastAsia="Times New Roman" w:hAnsi="Times New Roman" w:cs="Times New Roman"/>
                <w:lang w:eastAsia="ru-RU"/>
              </w:rPr>
              <w:t>мероприятиях:</w:t>
            </w:r>
            <w:r w:rsidRPr="009259F8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9259F8">
              <w:rPr>
                <w:rFonts w:ascii="Times New Roman" w:hAnsi="Times New Roman" w:cs="Times New Roman"/>
              </w:rPr>
              <w:t xml:space="preserve">      -организованы экскурсионные программы: «Бальный</w:t>
            </w:r>
            <w:r w:rsidRPr="009259F8">
              <w:rPr>
                <w:rFonts w:ascii="Times New Roman" w:hAnsi="Times New Roman" w:cs="Times New Roman"/>
                <w:szCs w:val="24"/>
              </w:rPr>
              <w:t xml:space="preserve"> этикет»,</w:t>
            </w:r>
            <w:r w:rsidRPr="009259F8">
              <w:rPr>
                <w:rFonts w:ascii="Times New Roman" w:hAnsi="Times New Roman" w:cs="Times New Roman"/>
              </w:rPr>
              <w:t xml:space="preserve"> </w:t>
            </w:r>
            <w:r w:rsidRPr="009259F8">
              <w:rPr>
                <w:rFonts w:ascii="Times New Roman" w:hAnsi="Times New Roman" w:cs="Times New Roman"/>
                <w:szCs w:val="24"/>
              </w:rPr>
              <w:t xml:space="preserve">"Тайны и легенды города на Неве", «Новогодняя Москва», «Петровский Петербург»; </w:t>
            </w:r>
          </w:p>
          <w:p w:rsidR="00F925BD" w:rsidRDefault="00F925BD" w:rsidP="00C23EF9">
            <w:pPr>
              <w:pStyle w:val="a6"/>
              <w:tabs>
                <w:tab w:val="left" w:pos="708"/>
              </w:tabs>
              <w:jc w:val="both"/>
            </w:pPr>
            <w:r w:rsidRPr="009259F8">
              <w:rPr>
                <w:rFonts w:ascii="Times New Roman" w:hAnsi="Times New Roman" w:cs="Times New Roman"/>
                <w:szCs w:val="24"/>
              </w:rPr>
              <w:t xml:space="preserve">         - организованы поездки для детей и взрослых на театральные постановки и цирковые представления «СПб ГБУК "Михайловский театр"»,</w:t>
            </w:r>
            <w:r w:rsidRPr="009259F8">
              <w:rPr>
                <w:rFonts w:ascii="Times New Roman" w:hAnsi="Times New Roman" w:cs="Times New Roman"/>
              </w:rPr>
              <w:t xml:space="preserve"> СПб ГБУК "Санкт-Петербургский академический Театр имени Ленсовета", СПб ГАУК "Санкт-Петербургский </w:t>
            </w:r>
            <w:proofErr w:type="spellStart"/>
            <w:r w:rsidRPr="009259F8">
              <w:rPr>
                <w:rFonts w:ascii="Times New Roman" w:hAnsi="Times New Roman" w:cs="Times New Roman"/>
              </w:rPr>
              <w:t>государственнный</w:t>
            </w:r>
            <w:proofErr w:type="spellEnd"/>
            <w:r w:rsidRPr="009259F8">
              <w:rPr>
                <w:rFonts w:ascii="Times New Roman" w:hAnsi="Times New Roman" w:cs="Times New Roman"/>
              </w:rPr>
              <w:t xml:space="preserve"> театр "Мастерская", СПб ГБУК «Большой концертный зал </w:t>
            </w:r>
            <w:r w:rsidRPr="009259F8">
              <w:rPr>
                <w:rFonts w:ascii="Times New Roman" w:hAnsi="Times New Roman" w:cs="Times New Roman"/>
              </w:rPr>
              <w:lastRenderedPageBreak/>
              <w:t xml:space="preserve">«Октябрьский», ФКП «Российская государственная цирковая компания». </w:t>
            </w:r>
          </w:p>
          <w:p w:rsidR="00F925BD" w:rsidRPr="009259F8" w:rsidRDefault="00F925BD" w:rsidP="00C23EF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9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259F8">
              <w:rPr>
                <w:rFonts w:ascii="Times New Roman" w:eastAsia="Times New Roman" w:hAnsi="Times New Roman" w:cs="Times New Roman"/>
                <w:lang w:eastAsia="ru-RU"/>
              </w:rPr>
              <w:t>выше 750 человек)</w:t>
            </w:r>
          </w:p>
          <w:p w:rsidR="00F925BD" w:rsidRPr="0093197E" w:rsidRDefault="00F925BD" w:rsidP="00C23EF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BD" w:rsidRPr="0093197E" w:rsidTr="00F925BD">
        <w:tc>
          <w:tcPr>
            <w:tcW w:w="322" w:type="pct"/>
          </w:tcPr>
          <w:p w:rsidR="00F925BD" w:rsidRPr="0093197E" w:rsidRDefault="00F925BD" w:rsidP="00C23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5" w:type="pct"/>
          </w:tcPr>
          <w:p w:rsidR="00F925BD" w:rsidRPr="0093197E" w:rsidRDefault="00F925BD" w:rsidP="00C23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017" w:type="pct"/>
          </w:tcPr>
          <w:p w:rsidR="00F925BD" w:rsidRPr="0093197E" w:rsidRDefault="00F925BD" w:rsidP="00C23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1016" w:type="pct"/>
          </w:tcPr>
          <w:p w:rsidR="00F925BD" w:rsidRPr="009259F8" w:rsidRDefault="00F925BD" w:rsidP="00C23EF9">
            <w:pPr>
              <w:pStyle w:val="a6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проведены</w:t>
            </w:r>
          </w:p>
        </w:tc>
      </w:tr>
    </w:tbl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Pr="000A0640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0640">
        <w:rPr>
          <w:rFonts w:ascii="Times New Roman" w:hAnsi="Times New Roman" w:cs="Times New Roman"/>
          <w:b/>
          <w:sz w:val="24"/>
          <w:szCs w:val="24"/>
        </w:rPr>
        <w:t xml:space="preserve">5. Ведомственная целевая программа по участию в реализации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охране здоровья граждан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воздействия окружающего табачного </w:t>
      </w:r>
      <w:r w:rsidRPr="000A0640">
        <w:rPr>
          <w:rFonts w:ascii="Times New Roman" w:hAnsi="Times New Roman" w:cs="Times New Roman"/>
          <w:b/>
          <w:sz w:val="24"/>
          <w:szCs w:val="24"/>
        </w:rPr>
        <w:t>дыма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последствий потребления табака на территории муниципального образования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2018 году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16.10.2017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47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25BD" w:rsidRPr="00734EE3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3,7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925BD" w:rsidRPr="00562059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3,1 тыс. рублей (83,8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финансирования на текущий год).</w:t>
      </w:r>
    </w:p>
    <w:p w:rsidR="00F925BD" w:rsidRPr="00B65B5F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502"/>
        <w:gridCol w:w="2126"/>
        <w:gridCol w:w="2126"/>
      </w:tblGrid>
      <w:tr w:rsidR="00F925BD" w:rsidRPr="004A6319" w:rsidTr="00F925BD">
        <w:trPr>
          <w:trHeight w:val="6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4A6319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ind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74F4">
              <w:rPr>
                <w:rFonts w:ascii="Times New Roman" w:hAnsi="Times New Roman"/>
              </w:rPr>
              <w:t>Достигнутые</w:t>
            </w:r>
            <w:r>
              <w:rPr>
                <w:rFonts w:ascii="Times New Roman" w:hAnsi="Times New Roman"/>
              </w:rPr>
              <w:t xml:space="preserve"> </w:t>
            </w:r>
            <w:r w:rsidRPr="00F774F4">
              <w:rPr>
                <w:rFonts w:ascii="Times New Roman" w:hAnsi="Times New Roman"/>
              </w:rPr>
              <w:t xml:space="preserve"> значения</w:t>
            </w:r>
            <w:proofErr w:type="gramEnd"/>
            <w:r w:rsidRPr="00F77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4A6319" w:rsidTr="00F925BD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квартал</w:t>
            </w: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</w:t>
            </w:r>
          </w:p>
        </w:tc>
      </w:tr>
      <w:tr w:rsidR="00F925BD" w:rsidRPr="004A6319" w:rsidTr="00F925BD">
        <w:trPr>
          <w:trHeight w:val="1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</w:tc>
      </w:tr>
      <w:tr w:rsidR="00F925BD" w:rsidRPr="004A6319" w:rsidTr="00F925BD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периодическом печатном издании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и опубликована</w:t>
            </w: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5BD" w:rsidRPr="004A6319" w:rsidTr="00F925BD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направленной</w:t>
            </w:r>
            <w:proofErr w:type="gramEnd"/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профилактику </w:t>
            </w:r>
            <w:proofErr w:type="spellStart"/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тираж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20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>0 экз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Pr="009F399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631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Изготовлено печатной продукции 218 экз., на сумму 3,1 тыс. руб. Плакат «Хочу жить долго!!!, что нужно знать о табаке» 3 шт., Календарь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«Охрана здоровья граждан от воздействия табачного дыма и последствий потребления табака» 200 шт. Брошюра «Правда о вреде курения» 15 шт.</w:t>
            </w:r>
          </w:p>
        </w:tc>
      </w:tr>
    </w:tbl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5BD" w:rsidRPr="000A0640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0640">
        <w:rPr>
          <w:rFonts w:ascii="Times New Roman" w:hAnsi="Times New Roman" w:cs="Times New Roman"/>
          <w:b/>
          <w:sz w:val="24"/>
          <w:szCs w:val="24"/>
        </w:rPr>
        <w:t>6.</w:t>
      </w:r>
      <w:r w:rsidRPr="000A0640">
        <w:rPr>
          <w:rFonts w:ascii="Times New Roman" w:eastAsia="Times New Roman" w:hAnsi="Times New Roman" w:cs="Arial"/>
          <w:b/>
          <w:bCs/>
          <w:lang w:eastAsia="ru-RU"/>
        </w:rPr>
        <w:t xml:space="preserve">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по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организации и проведению мероприятий по сохранению и развитию местных традиций и обрядов в муниципальном образовании посёлок </w:t>
      </w:r>
      <w:proofErr w:type="spellStart"/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Тярлево</w:t>
      </w:r>
      <w:proofErr w:type="spellEnd"/>
      <w:r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2018 году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16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42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(изменени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я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в редакции Распоряжения 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05.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57/1</w:t>
      </w:r>
      <w:r w:rsidRPr="000A0640">
        <w:rPr>
          <w:rFonts w:ascii="Times New Roman" w:eastAsia="Calibri" w:hAnsi="Times New Roman" w:cs="Times New Roman"/>
          <w:b/>
          <w:bCs/>
          <w:color w:val="000000"/>
          <w:kern w:val="36"/>
        </w:rPr>
        <w:t>)</w:t>
      </w:r>
      <w:r w:rsidRPr="000A0640">
        <w:rPr>
          <w:rFonts w:ascii="Times New Roman" w:hAnsi="Times New Roman" w:cs="Times New Roman"/>
          <w:b/>
          <w:sz w:val="24"/>
          <w:szCs w:val="24"/>
        </w:rPr>
        <w:t>:</w:t>
      </w:r>
    </w:p>
    <w:p w:rsidR="00F925BD" w:rsidRPr="00734EE3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59,8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54,8 тыс. рублей. (13,11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BD" w:rsidRPr="00A47EAF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BD" w:rsidRPr="00913885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491"/>
        <w:gridCol w:w="2126"/>
        <w:gridCol w:w="2126"/>
      </w:tblGrid>
      <w:tr w:rsidR="00F925BD" w:rsidRPr="00913885" w:rsidTr="00F925BD">
        <w:trPr>
          <w:trHeight w:val="6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74F4">
              <w:rPr>
                <w:rFonts w:ascii="Times New Roman" w:hAnsi="Times New Roman"/>
              </w:rPr>
              <w:t>Достигнутые</w:t>
            </w:r>
            <w:r>
              <w:rPr>
                <w:rFonts w:ascii="Times New Roman" w:hAnsi="Times New Roman"/>
              </w:rPr>
              <w:t xml:space="preserve"> </w:t>
            </w:r>
            <w:r w:rsidRPr="00F774F4">
              <w:rPr>
                <w:rFonts w:ascii="Times New Roman" w:hAnsi="Times New Roman"/>
              </w:rPr>
              <w:t xml:space="preserve"> значения</w:t>
            </w:r>
            <w:proofErr w:type="gramEnd"/>
            <w:r w:rsidRPr="00F77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913885" w:rsidTr="00F925BD">
        <w:trPr>
          <w:trHeight w:val="6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Выпуск информационного буклета о посёлке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Тярлево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квартал </w:t>
            </w:r>
          </w:p>
          <w:p w:rsidR="00F925BD" w:rsidRPr="00F774F4" w:rsidRDefault="00F925BD" w:rsidP="00C23E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Тираж не менее 200 экз.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F774F4" w:rsidRDefault="00F925BD" w:rsidP="00C23E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Изготовлено 200 экземпляров буклетов о поселке</w:t>
            </w:r>
          </w:p>
        </w:tc>
      </w:tr>
      <w:tr w:rsidR="00F925BD" w:rsidRPr="00913885" w:rsidTr="00F925BD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на темы:</w:t>
            </w:r>
          </w:p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Тярлево</w:t>
            </w:r>
            <w:proofErr w:type="spellEnd"/>
          </w:p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Прошлое, настоящее, будущее</w:t>
            </w:r>
          </w:p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посёлка</w:t>
            </w:r>
          </w:p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проведено посредством размещения информации в печатных изданиях и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  <w:tr w:rsidR="00F925BD" w:rsidRPr="00913885" w:rsidTr="00F925BD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1305B8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территории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1305B8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</w:p>
        </w:tc>
      </w:tr>
    </w:tbl>
    <w:p w:rsidR="00F925BD" w:rsidRDefault="00F925BD" w:rsidP="00F925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Pr="000A0640" w:rsidRDefault="00F925BD" w:rsidP="00F925BD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0640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0A0640">
        <w:rPr>
          <w:rFonts w:ascii="Times New Roman" w:eastAsia="Times New Roman" w:hAnsi="Times New Roman" w:cs="Arial"/>
          <w:b/>
          <w:bCs/>
          <w:lang w:eastAsia="ru-RU"/>
        </w:rPr>
        <w:t xml:space="preserve">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  <w:proofErr w:type="gramStart"/>
      <w:r w:rsidRPr="000A0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0A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содействию</w:t>
      </w:r>
      <w:proofErr w:type="gramEnd"/>
      <w:r w:rsidRPr="000A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малого бизнеса на территории муниципального образования посёлок </w:t>
      </w:r>
      <w:proofErr w:type="spellStart"/>
      <w:r w:rsidRPr="000A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Тярлево</w:t>
      </w:r>
      <w:proofErr w:type="spellEnd"/>
      <w:r w:rsidRPr="000A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2018 году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16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44</w:t>
      </w:r>
      <w:r w:rsidRPr="000A0640">
        <w:rPr>
          <w:rFonts w:ascii="Times New Roman" w:hAnsi="Times New Roman" w:cs="Times New Roman"/>
          <w:b/>
          <w:sz w:val="24"/>
          <w:szCs w:val="24"/>
        </w:rPr>
        <w:t>:</w:t>
      </w:r>
    </w:p>
    <w:p w:rsidR="00F925BD" w:rsidRPr="00734EE3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12,0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925BD" w:rsidRPr="00A47EAF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0,8 тыс. рублей. (0,01 процента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финансирования на текущий год).</w:t>
      </w:r>
    </w:p>
    <w:p w:rsidR="00F925BD" w:rsidRPr="00913885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139"/>
        <w:gridCol w:w="2072"/>
        <w:gridCol w:w="2556"/>
      </w:tblGrid>
      <w:tr w:rsidR="00F925BD" w:rsidRPr="00913885" w:rsidTr="00F925BD">
        <w:trPr>
          <w:trHeight w:val="6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74F4">
              <w:rPr>
                <w:rFonts w:ascii="Times New Roman" w:hAnsi="Times New Roman"/>
              </w:rPr>
              <w:t>Достигнутые</w:t>
            </w:r>
            <w:r>
              <w:rPr>
                <w:rFonts w:ascii="Times New Roman" w:hAnsi="Times New Roman"/>
              </w:rPr>
              <w:t xml:space="preserve"> </w:t>
            </w:r>
            <w:r w:rsidRPr="00F774F4">
              <w:rPr>
                <w:rFonts w:ascii="Times New Roman" w:hAnsi="Times New Roman"/>
              </w:rPr>
              <w:t xml:space="preserve"> значения</w:t>
            </w:r>
            <w:proofErr w:type="gramEnd"/>
            <w:r w:rsidRPr="00F77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3539A3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A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3539A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539A3">
              <w:rPr>
                <w:rFonts w:ascii="Times New Roman" w:hAnsi="Times New Roman" w:cs="Times New Roman"/>
                <w:sz w:val="24"/>
                <w:szCs w:val="24"/>
              </w:rPr>
              <w:t>В помощь субъектам малого предпринимательства»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824709" w:rsidRDefault="00F925BD" w:rsidP="00C23EF9">
            <w:pPr>
              <w:spacing w:after="0"/>
              <w:rPr>
                <w:b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eastAsia="Calibri"/>
              </w:rPr>
              <w:t>-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9D41FF">
              <w:rPr>
                <w:b/>
              </w:rPr>
              <w:t>.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изданной печатной продукции типографским способом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E3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Изготовлены плакаты</w:t>
            </w:r>
            <w:r w:rsidRPr="002E3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"В помощь субъектам малого предпринимательства"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шт. на сумму 0,8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3539A3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не было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палаточной торговли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проведения: дня поселка, праздников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</w:tbl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Pr="000A0640" w:rsidRDefault="00F925BD" w:rsidP="00F925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A0640">
        <w:rPr>
          <w:rFonts w:ascii="Times New Roman" w:hAnsi="Times New Roman"/>
          <w:b/>
          <w:sz w:val="24"/>
          <w:szCs w:val="24"/>
        </w:rPr>
        <w:t>8.</w:t>
      </w:r>
      <w:r w:rsidRPr="000A0640">
        <w:rPr>
          <w:rFonts w:ascii="Times New Roman" w:eastAsia="Times New Roman" w:hAnsi="Times New Roman" w:cs="Arial"/>
          <w:b/>
          <w:bCs/>
          <w:lang w:eastAsia="ru-RU"/>
        </w:rPr>
        <w:t xml:space="preserve"> </w:t>
      </w:r>
      <w:r w:rsidRPr="000A0640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по участию в мероприятиях по охране окружающей среды в муниципальном образовании посёлок </w:t>
      </w:r>
      <w:proofErr w:type="spellStart"/>
      <w:r w:rsidRPr="000A0640">
        <w:rPr>
          <w:rFonts w:ascii="Times New Roman" w:hAnsi="Times New Roman"/>
          <w:b/>
          <w:sz w:val="24"/>
          <w:szCs w:val="24"/>
        </w:rPr>
        <w:t>Тярлево</w:t>
      </w:r>
      <w:proofErr w:type="spellEnd"/>
      <w:r w:rsidRPr="000A06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2018 году </w:t>
      </w:r>
      <w:r w:rsidRPr="000A0640">
        <w:rPr>
          <w:rFonts w:ascii="Times New Roman" w:hAnsi="Times New Roman"/>
          <w:b/>
          <w:sz w:val="24"/>
          <w:szCs w:val="24"/>
        </w:rPr>
        <w:t xml:space="preserve">утверждена Распоряжением Местной Администрации от </w:t>
      </w:r>
      <w:proofErr w:type="gramStart"/>
      <w:r>
        <w:rPr>
          <w:rFonts w:ascii="Times New Roman" w:hAnsi="Times New Roman"/>
          <w:b/>
          <w:sz w:val="24"/>
          <w:szCs w:val="24"/>
        </w:rPr>
        <w:t>16.10.2017</w:t>
      </w:r>
      <w:r w:rsidRPr="000A064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b/>
          <w:sz w:val="24"/>
          <w:szCs w:val="24"/>
        </w:rPr>
        <w:t>43</w:t>
      </w:r>
      <w:r w:rsidRPr="000A0640">
        <w:rPr>
          <w:rFonts w:ascii="Times New Roman" w:hAnsi="Times New Roman"/>
          <w:b/>
          <w:sz w:val="24"/>
          <w:szCs w:val="24"/>
        </w:rPr>
        <w:t xml:space="preserve">:                                                       </w:t>
      </w:r>
    </w:p>
    <w:p w:rsidR="00F925BD" w:rsidRPr="00560242" w:rsidRDefault="00F925BD" w:rsidP="00F925B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925BD" w:rsidRPr="00734EE3" w:rsidRDefault="00F925BD" w:rsidP="00F92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2,8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925BD" w:rsidRPr="00A47EAF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1,8 тыс. рублей. (64,3 процента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финансирования на текущий год).</w:t>
      </w:r>
    </w:p>
    <w:p w:rsidR="00F925BD" w:rsidRPr="00913885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139"/>
        <w:gridCol w:w="2072"/>
        <w:gridCol w:w="2556"/>
      </w:tblGrid>
      <w:tr w:rsidR="00F925BD" w:rsidRPr="00913885" w:rsidTr="00F925BD">
        <w:trPr>
          <w:trHeight w:val="6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74F4">
              <w:rPr>
                <w:rFonts w:ascii="Times New Roman" w:hAnsi="Times New Roman"/>
              </w:rPr>
              <w:t>Достигнутые</w:t>
            </w:r>
            <w:r>
              <w:rPr>
                <w:rFonts w:ascii="Times New Roman" w:hAnsi="Times New Roman"/>
              </w:rPr>
              <w:t xml:space="preserve"> </w:t>
            </w:r>
            <w:r w:rsidRPr="00F774F4">
              <w:rPr>
                <w:rFonts w:ascii="Times New Roman" w:hAnsi="Times New Roman"/>
              </w:rPr>
              <w:t xml:space="preserve"> значения</w:t>
            </w:r>
            <w:proofErr w:type="gramEnd"/>
            <w:r w:rsidRPr="00F77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 о мероприятиях, проводимых органами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по охране окружающей среды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информирование посредством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Тярлевские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экомобиля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A7A">
              <w:rPr>
                <w:rFonts w:ascii="Times New Roman" w:hAnsi="Times New Roman" w:cs="Times New Roman"/>
                <w:sz w:val="24"/>
                <w:szCs w:val="24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3A7A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4A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ликвидировано 8</w:t>
            </w:r>
            <w:r w:rsidRPr="004A3A7A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мест размещения отходов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3A7A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4A3A7A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принято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925BD" w:rsidRDefault="00F925BD" w:rsidP="00C23EF9">
            <w:pPr>
              <w:spacing w:after="0"/>
              <w:rPr>
                <w:b/>
              </w:rPr>
            </w:pP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9D41FF">
              <w:rPr>
                <w:b/>
              </w:rPr>
              <w:t>.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изданной печатной продукции типографским способом не менее одного, тираж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709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F925BD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Изготовлено печатной продукции 205 экз., на сумму 1,8 тыс. руб. Плакат «Участие в мероприятиях по охране окружающей среды» 5 шт., Календарь «Участие в мероприятиях по охране окружающей среды» 200 шт. </w:t>
            </w:r>
          </w:p>
        </w:tc>
      </w:tr>
    </w:tbl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Pr="000A0640" w:rsidRDefault="00F925BD" w:rsidP="00F925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A0640">
        <w:rPr>
          <w:rFonts w:ascii="Times New Roman" w:hAnsi="Times New Roman"/>
          <w:b/>
          <w:sz w:val="24"/>
          <w:szCs w:val="24"/>
        </w:rPr>
        <w:t>9.</w:t>
      </w:r>
      <w:r w:rsidRPr="000A0640">
        <w:rPr>
          <w:rFonts w:ascii="Times New Roman" w:eastAsia="Times New Roman" w:hAnsi="Times New Roman" w:cs="Arial"/>
          <w:b/>
          <w:bCs/>
          <w:lang w:eastAsia="ru-RU"/>
        </w:rPr>
        <w:t xml:space="preserve"> </w:t>
      </w:r>
      <w:r w:rsidRPr="000A0640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  <w:r>
        <w:rPr>
          <w:rFonts w:ascii="Times New Roman" w:hAnsi="Times New Roman"/>
          <w:b/>
          <w:sz w:val="24"/>
          <w:szCs w:val="24"/>
        </w:rPr>
        <w:t>по у</w:t>
      </w:r>
      <w:r w:rsidRPr="000A0640">
        <w:rPr>
          <w:rFonts w:ascii="Times New Roman" w:hAnsi="Times New Roman"/>
          <w:b/>
          <w:sz w:val="24"/>
          <w:szCs w:val="24"/>
        </w:rPr>
        <w:t>части</w:t>
      </w:r>
      <w:r>
        <w:rPr>
          <w:rFonts w:ascii="Times New Roman" w:hAnsi="Times New Roman"/>
          <w:b/>
          <w:sz w:val="24"/>
          <w:szCs w:val="24"/>
        </w:rPr>
        <w:t>ю</w:t>
      </w:r>
      <w:r w:rsidRPr="000A0640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0A0640">
        <w:rPr>
          <w:rFonts w:ascii="Times New Roman" w:hAnsi="Times New Roman"/>
          <w:b/>
          <w:sz w:val="24"/>
          <w:szCs w:val="24"/>
        </w:rPr>
        <w:t xml:space="preserve"> год утверждена Распоряжением Местной Администрации от </w:t>
      </w:r>
      <w:r>
        <w:rPr>
          <w:rFonts w:ascii="Times New Roman" w:hAnsi="Times New Roman"/>
          <w:b/>
          <w:sz w:val="24"/>
          <w:szCs w:val="24"/>
        </w:rPr>
        <w:t>16.10.2017г. №</w:t>
      </w:r>
      <w:r w:rsidRPr="000A064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Pr="000A0640">
        <w:rPr>
          <w:rFonts w:ascii="Times New Roman" w:hAnsi="Times New Roman"/>
          <w:b/>
          <w:sz w:val="24"/>
          <w:szCs w:val="24"/>
        </w:rPr>
        <w:t xml:space="preserve">:                                                       </w:t>
      </w:r>
    </w:p>
    <w:p w:rsidR="00F925BD" w:rsidRPr="00560242" w:rsidRDefault="00F925BD" w:rsidP="00F925B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925BD" w:rsidRPr="00734EE3" w:rsidRDefault="00F925BD" w:rsidP="00F92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в объеме 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1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F925BD" w:rsidRPr="00A47EAF" w:rsidRDefault="00F925BD" w:rsidP="00F9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бюджета составило 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1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(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3F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финансирования на текущий год).</w:t>
      </w:r>
    </w:p>
    <w:p w:rsidR="00F925BD" w:rsidRPr="00913885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139"/>
        <w:gridCol w:w="2072"/>
        <w:gridCol w:w="2556"/>
      </w:tblGrid>
      <w:tr w:rsidR="00F925BD" w:rsidRPr="00913885" w:rsidTr="00F925BD">
        <w:trPr>
          <w:trHeight w:val="6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74F4">
              <w:rPr>
                <w:rFonts w:ascii="Times New Roman" w:hAnsi="Times New Roman"/>
              </w:rPr>
              <w:t>Достигнутые</w:t>
            </w:r>
            <w:r>
              <w:rPr>
                <w:rFonts w:ascii="Times New Roman" w:hAnsi="Times New Roman"/>
              </w:rPr>
              <w:t xml:space="preserve"> </w:t>
            </w:r>
            <w:r w:rsidRPr="00F774F4">
              <w:rPr>
                <w:rFonts w:ascii="Times New Roman" w:hAnsi="Times New Roman"/>
              </w:rPr>
              <w:t xml:space="preserve"> значения</w:t>
            </w:r>
            <w:proofErr w:type="gramEnd"/>
            <w:r w:rsidRPr="00F77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Pr="0082470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печатной продукции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Default="00F925BD" w:rsidP="00C23EF9">
            <w:pPr>
              <w:spacing w:after="0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925BD" w:rsidRDefault="00F925BD" w:rsidP="00C23EF9">
            <w:pPr>
              <w:spacing w:after="0"/>
              <w:rPr>
                <w:b/>
              </w:rPr>
            </w:pPr>
            <w:r>
              <w:rPr>
                <w:rFonts w:eastAsia="Calibri"/>
              </w:rPr>
              <w:t>О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9D41FF">
              <w:rPr>
                <w:b/>
              </w:rPr>
              <w:t>.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2470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изданной печатной продукции типографским способом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одного, тираж не менее 10 шт.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D" w:rsidRDefault="00F925BD" w:rsidP="00C23E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Изготовлены плакаты</w:t>
            </w:r>
            <w:r w:rsidRPr="00114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толерантности</w:t>
            </w:r>
            <w:r w:rsidRPr="00114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шт. на сумму 2,0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BD" w:rsidRPr="00913885" w:rsidTr="00F925BD">
        <w:trPr>
          <w:trHeight w:val="1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1149EE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</w:t>
            </w:r>
            <w:proofErr w:type="spellStart"/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proofErr w:type="spellEnd"/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5BD" w:rsidRPr="00824709" w:rsidRDefault="00F925BD" w:rsidP="00C23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925BD" w:rsidRPr="00913885" w:rsidRDefault="00F925BD" w:rsidP="00C2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D" w:rsidRPr="00824709" w:rsidRDefault="00F925BD" w:rsidP="00C23E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Газете</w:t>
            </w:r>
            <w:r w:rsidRPr="0082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Тярлевские</w:t>
            </w:r>
            <w:proofErr w:type="spellEnd"/>
            <w:r w:rsidRPr="0082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сайте МО</w:t>
            </w:r>
          </w:p>
        </w:tc>
      </w:tr>
    </w:tbl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Default="00F925BD" w:rsidP="00F925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408C" w:rsidRDefault="0063408C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2018 ГОДУ</w:t>
      </w:r>
    </w:p>
    <w:p w:rsidR="00F925BD" w:rsidRPr="009434D6" w:rsidRDefault="00F925BD" w:rsidP="00F925B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Методикой оценки эффективности реализации </w:t>
      </w:r>
      <w:proofErr w:type="gramStart"/>
      <w:r w:rsidRPr="009434D6">
        <w:rPr>
          <w:rFonts w:ascii="Times New Roman" w:eastAsia="Calibri" w:hAnsi="Times New Roman" w:cs="Times New Roman"/>
          <w:sz w:val="24"/>
          <w:szCs w:val="24"/>
        </w:rPr>
        <w:t>муниципальных  программ</w:t>
      </w:r>
      <w:proofErr w:type="gramEnd"/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от 30.12.2014 г. № 59, и на основании отчетных данных, проведена оценка эффективности реализации ведомственных целевых программ (далее –программ), реализуемых в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</w:t>
      </w:r>
      <w:r w:rsidRPr="009434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4D6">
        <w:rPr>
          <w:rFonts w:ascii="Times New Roman" w:eastAsia="Calibri" w:hAnsi="Times New Roman" w:cs="Times New Roman"/>
          <w:sz w:val="24"/>
          <w:szCs w:val="24"/>
        </w:rPr>
        <w:t>проводилась по 50 балльной оценке по следующим комплексным критериям: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Соответствие Программы системе приоритетов социально-экономического развития (К1);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Постановка в Программе задач, условием решения которых является применение программно-целевого метода (К2);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Уровень проработки целевых показателей и индикаторов эффективности реализации Программы (К3);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Уровень финансового обеспечения Программы и его структурные параметры (К4)</w:t>
      </w:r>
    </w:p>
    <w:p w:rsidR="00F925BD" w:rsidRDefault="00F925BD" w:rsidP="00F92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управления и контроля за ходом исполнения Программы (К5).</w:t>
      </w:r>
    </w:p>
    <w:p w:rsidR="00F925BD" w:rsidRPr="009434D6" w:rsidRDefault="00F925BD" w:rsidP="00F92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BD" w:rsidRPr="006D232F" w:rsidRDefault="00F925BD" w:rsidP="00F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оценки эффективности </w:t>
      </w:r>
    </w:p>
    <w:tbl>
      <w:tblPr>
        <w:tblW w:w="5345" w:type="pct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412"/>
        <w:gridCol w:w="2194"/>
        <w:gridCol w:w="2823"/>
      </w:tblGrid>
      <w:tr w:rsidR="00F925BD" w:rsidRPr="00BD112F" w:rsidTr="00C23EF9">
        <w:trPr>
          <w:trHeight w:val="877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1098" w:type="pct"/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8" w:type="pct"/>
            <w:tcBorders>
              <w:bottom w:val="single" w:sz="4" w:space="0" w:color="auto"/>
            </w:tcBorders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pct"/>
            <w:shd w:val="clear" w:color="auto" w:fill="auto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>Ведомственная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1098" w:type="pct"/>
            <w:vAlign w:val="center"/>
          </w:tcPr>
          <w:p w:rsidR="00F925BD" w:rsidRPr="0053190A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 xml:space="preserve">Ведомственная целевая программа по участию в реализации мер по профилактике дорожно-транспортного травматизма на </w:t>
            </w:r>
            <w:proofErr w:type="gramStart"/>
            <w:r w:rsidRPr="006970D4">
              <w:rPr>
                <w:rFonts w:ascii="Times New Roman" w:hAnsi="Times New Roman" w:cs="Times New Roman"/>
              </w:rPr>
              <w:t>территории  муниципального</w:t>
            </w:r>
            <w:proofErr w:type="gramEnd"/>
            <w:r w:rsidRPr="006970D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098" w:type="pct"/>
            <w:vAlign w:val="center"/>
          </w:tcPr>
          <w:p w:rsidR="00F925BD" w:rsidRPr="0053190A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 xml:space="preserve">Ведомственная целевая программа по участию в деятельности по профилактике правонарушений на </w:t>
            </w:r>
            <w:proofErr w:type="gramStart"/>
            <w:r w:rsidRPr="006970D4">
              <w:rPr>
                <w:rFonts w:ascii="Times New Roman" w:hAnsi="Times New Roman" w:cs="Times New Roman"/>
              </w:rPr>
              <w:t>территории  муниципального</w:t>
            </w:r>
            <w:proofErr w:type="gramEnd"/>
            <w:r w:rsidRPr="006970D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098" w:type="pct"/>
            <w:vAlign w:val="center"/>
          </w:tcPr>
          <w:p w:rsidR="00F925BD" w:rsidRPr="0053190A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 xml:space="preserve">Ведомственная целевая программа по участию в деятельности по профилактике наркомании на </w:t>
            </w:r>
            <w:proofErr w:type="gramStart"/>
            <w:r w:rsidRPr="006970D4">
              <w:rPr>
                <w:rFonts w:ascii="Times New Roman" w:hAnsi="Times New Roman" w:cs="Times New Roman"/>
              </w:rPr>
              <w:t>территории  муниципального</w:t>
            </w:r>
            <w:proofErr w:type="gramEnd"/>
            <w:r w:rsidRPr="006970D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098" w:type="pct"/>
            <w:vAlign w:val="center"/>
          </w:tcPr>
          <w:p w:rsidR="00F925BD" w:rsidRPr="0053190A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0A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>Ведомственная целевая программа по участию в реализации мероприятий по информированию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</w:t>
            </w:r>
          </w:p>
        </w:tc>
        <w:tc>
          <w:tcPr>
            <w:tcW w:w="1098" w:type="pct"/>
            <w:vAlign w:val="center"/>
          </w:tcPr>
          <w:p w:rsidR="00F925BD" w:rsidRPr="0053190A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0D4">
              <w:rPr>
                <w:rFonts w:ascii="Times New Roman" w:hAnsi="Times New Roman" w:cs="Times New Roman"/>
              </w:rPr>
              <w:t xml:space="preserve">Ведомственная целевая программа по </w:t>
            </w:r>
            <w:r w:rsidRPr="006970D4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организации и проведению мероприятий по сохранению и развитию местных традиций и обрядов в муниципальном образовании посёлок </w:t>
            </w:r>
            <w:proofErr w:type="spellStart"/>
            <w:r w:rsidRPr="006970D4">
              <w:rPr>
                <w:rFonts w:ascii="Times New Roman" w:eastAsia="Times New Roman" w:hAnsi="Times New Roman" w:cs="Arial"/>
                <w:bCs/>
                <w:lang w:eastAsia="ru-RU"/>
              </w:rPr>
              <w:t>Тярлево</w:t>
            </w:r>
            <w:proofErr w:type="spellEnd"/>
          </w:p>
        </w:tc>
        <w:tc>
          <w:tcPr>
            <w:tcW w:w="1098" w:type="pct"/>
            <w:vAlign w:val="center"/>
          </w:tcPr>
          <w:p w:rsidR="00F925BD" w:rsidRPr="0053190A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 </w:t>
            </w:r>
            <w:r w:rsidRPr="006970D4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06EF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proofErr w:type="gramStart"/>
            <w:r w:rsidRPr="00BC06EF">
              <w:rPr>
                <w:rFonts w:ascii="Times New Roman" w:hAnsi="Times New Roman" w:cs="Times New Roman"/>
              </w:rPr>
              <w:t>по  содействию</w:t>
            </w:r>
            <w:proofErr w:type="gramEnd"/>
            <w:r w:rsidRPr="00BC06EF">
              <w:rPr>
                <w:rFonts w:ascii="Times New Roman" w:hAnsi="Times New Roman" w:cs="Times New Roman"/>
              </w:rPr>
              <w:t xml:space="preserve"> развития малого бизнеса на территории муниципального образования посёлок </w:t>
            </w:r>
            <w:proofErr w:type="spellStart"/>
            <w:r w:rsidRPr="00BC06E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BC06EF">
              <w:rPr>
                <w:rFonts w:ascii="Times New Roman" w:hAnsi="Times New Roman" w:cs="Times New Roman"/>
              </w:rPr>
              <w:t xml:space="preserve"> на 2017 год</w:t>
            </w:r>
          </w:p>
        </w:tc>
        <w:tc>
          <w:tcPr>
            <w:tcW w:w="1098" w:type="pct"/>
            <w:vAlign w:val="center"/>
          </w:tcPr>
          <w:p w:rsidR="00F925BD" w:rsidRPr="0053190A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90A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0A">
              <w:rPr>
                <w:rFonts w:ascii="Times New Roman" w:eastAsia="Times New Roman" w:hAnsi="Times New Roman" w:cs="Times New Roman"/>
                <w:lang w:eastAsia="ru-RU"/>
              </w:rPr>
              <w:t>Малоэффективная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06EF">
              <w:rPr>
                <w:rFonts w:ascii="Times New Roman" w:hAnsi="Times New Roman" w:cs="Times New Roman"/>
              </w:rPr>
              <w:t xml:space="preserve">Ведомственная целевая программа по участию в мероприятиях по охране окружающей среды в муниципальном образовании посёлок </w:t>
            </w:r>
            <w:proofErr w:type="spellStart"/>
            <w:r w:rsidRPr="00BC06EF">
              <w:rPr>
                <w:rFonts w:ascii="Times New Roman" w:hAnsi="Times New Roman" w:cs="Times New Roman"/>
              </w:rPr>
              <w:t>Тярлево</w:t>
            </w:r>
            <w:proofErr w:type="spellEnd"/>
            <w:r w:rsidRPr="00BC06EF">
              <w:rPr>
                <w:rFonts w:ascii="Times New Roman" w:hAnsi="Times New Roman" w:cs="Times New Roman"/>
              </w:rPr>
              <w:t xml:space="preserve"> на 2017 год</w:t>
            </w:r>
          </w:p>
        </w:tc>
        <w:tc>
          <w:tcPr>
            <w:tcW w:w="109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53190A">
              <w:rPr>
                <w:rFonts w:ascii="Times New Roman" w:eastAsia="Times New Roman" w:hAnsi="Times New Roman" w:cs="Times New Roman"/>
                <w:lang w:eastAsia="ru-RU"/>
              </w:rPr>
              <w:t xml:space="preserve">ффективная  </w:t>
            </w:r>
          </w:p>
        </w:tc>
      </w:tr>
      <w:tr w:rsidR="00F925BD" w:rsidRPr="006D232F" w:rsidTr="00C23EF9">
        <w:trPr>
          <w:trHeight w:val="145"/>
          <w:tblHeader/>
        </w:trPr>
        <w:tc>
          <w:tcPr>
            <w:tcW w:w="281" w:type="pct"/>
            <w:tcMar>
              <w:left w:w="28" w:type="dxa"/>
              <w:right w:w="28" w:type="dxa"/>
            </w:tcMar>
            <w:vAlign w:val="center"/>
          </w:tcPr>
          <w:p w:rsidR="00F925BD" w:rsidRPr="006970D4" w:rsidRDefault="00F925BD" w:rsidP="00C23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0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06EF">
              <w:rPr>
                <w:rFonts w:ascii="Times New Roman" w:hAnsi="Times New Roman" w:cs="Times New Roman"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год</w:t>
            </w:r>
          </w:p>
        </w:tc>
        <w:tc>
          <w:tcPr>
            <w:tcW w:w="1098" w:type="pct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925BD" w:rsidRPr="006970D4" w:rsidRDefault="00F925BD" w:rsidP="00C2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53190A">
              <w:rPr>
                <w:rFonts w:ascii="Times New Roman" w:eastAsia="Times New Roman" w:hAnsi="Times New Roman" w:cs="Times New Roman"/>
                <w:lang w:eastAsia="ru-RU"/>
              </w:rPr>
              <w:t xml:space="preserve">ффективная  </w:t>
            </w:r>
          </w:p>
        </w:tc>
      </w:tr>
    </w:tbl>
    <w:p w:rsidR="00F925BD" w:rsidRDefault="00F925BD" w:rsidP="00F925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5BD" w:rsidRDefault="00F925BD" w:rsidP="00F925B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A302B6">
        <w:rPr>
          <w:rFonts w:ascii="Times New Roman" w:hAnsi="Times New Roman" w:cs="Times New Roman"/>
          <w:sz w:val="24"/>
          <w:szCs w:val="24"/>
        </w:rPr>
        <w:t>по участию в профилактике терроризма и экстремизма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F925BD" w:rsidRPr="003C7C4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К1(10)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10)=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  </w:t>
      </w:r>
    </w:p>
    <w:p w:rsidR="00F925BD" w:rsidRPr="00E52A59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2B6">
        <w:rPr>
          <w:rFonts w:ascii="Times New Roman" w:hAnsi="Times New Roman" w:cs="Times New Roman"/>
          <w:sz w:val="24"/>
          <w:szCs w:val="24"/>
        </w:rPr>
        <w:t xml:space="preserve">по участию в реализации мер по профилактике дорожно-транспортного травматизма на </w:t>
      </w:r>
      <w:proofErr w:type="gramStart"/>
      <w:r w:rsidRPr="00A302B6">
        <w:rPr>
          <w:rFonts w:ascii="Times New Roman" w:hAnsi="Times New Roman" w:cs="Times New Roman"/>
          <w:sz w:val="24"/>
          <w:szCs w:val="24"/>
        </w:rPr>
        <w:t>территории  муниципального</w:t>
      </w:r>
      <w:proofErr w:type="gramEnd"/>
      <w:r w:rsidRPr="00A302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F925BD" w:rsidRPr="003C7C4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К1(10)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10)=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45 баллов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   </w:t>
      </w:r>
    </w:p>
    <w:p w:rsidR="00F925BD" w:rsidRPr="00E52A59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2B6">
        <w:rPr>
          <w:rFonts w:ascii="Times New Roman" w:hAnsi="Times New Roman" w:cs="Times New Roman"/>
          <w:sz w:val="24"/>
          <w:szCs w:val="24"/>
        </w:rPr>
        <w:t xml:space="preserve">по участию в деятельности по профилактике правонарушений на </w:t>
      </w:r>
      <w:proofErr w:type="gramStart"/>
      <w:r w:rsidRPr="00A302B6">
        <w:rPr>
          <w:rFonts w:ascii="Times New Roman" w:hAnsi="Times New Roman" w:cs="Times New Roman"/>
          <w:sz w:val="24"/>
          <w:szCs w:val="24"/>
        </w:rPr>
        <w:t>территории  муниципального</w:t>
      </w:r>
      <w:proofErr w:type="gramEnd"/>
      <w:r w:rsidRPr="00A302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F925BD" w:rsidRPr="003C7C4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К1(10)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10)=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</w:t>
      </w:r>
    </w:p>
    <w:p w:rsidR="00F925BD" w:rsidRPr="00E52A59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2B6">
        <w:rPr>
          <w:rFonts w:ascii="Times New Roman" w:hAnsi="Times New Roman" w:cs="Times New Roman"/>
          <w:sz w:val="24"/>
          <w:szCs w:val="24"/>
        </w:rPr>
        <w:t xml:space="preserve">по участию в деятельности по профилактике наркомании на </w:t>
      </w:r>
      <w:proofErr w:type="gramStart"/>
      <w:r w:rsidRPr="00A302B6">
        <w:rPr>
          <w:rFonts w:ascii="Times New Roman" w:hAnsi="Times New Roman" w:cs="Times New Roman"/>
          <w:sz w:val="24"/>
          <w:szCs w:val="24"/>
        </w:rPr>
        <w:t>территории  муниципального</w:t>
      </w:r>
      <w:proofErr w:type="gramEnd"/>
      <w:r w:rsidRPr="00A302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F925BD" w:rsidRPr="003C7C4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К1(10)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10)=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    </w:t>
      </w:r>
    </w:p>
    <w:p w:rsidR="00F925BD" w:rsidRPr="00E52A59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2B6">
        <w:rPr>
          <w:rFonts w:ascii="Times New Roman" w:hAnsi="Times New Roman" w:cs="Times New Roman"/>
          <w:sz w:val="24"/>
          <w:szCs w:val="24"/>
        </w:rPr>
        <w:t>по участию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информированию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 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F925BD" w:rsidRPr="003C7C4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К1(10)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К3(10)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</w:t>
      </w:r>
      <w:proofErr w:type="gramStart"/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10)=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50 баллов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твенная характеристика программ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эффективная  </w:t>
      </w:r>
    </w:p>
    <w:p w:rsidR="00F925BD" w:rsidRPr="00E52A59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2B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 и проведению</w:t>
      </w:r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мероприятий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сохранению и </w:t>
      </w:r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развитию местных традиций и обрядов в муниципальном образовании посёлок </w:t>
      </w:r>
      <w:proofErr w:type="spellStart"/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5B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F925BD" w:rsidRPr="003C7C4D" w:rsidRDefault="00F925BD" w:rsidP="00F925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К1(10) + К2(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0) + К3(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К4(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+ К5(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5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)=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 баллов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характеристика программ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малоэффективная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5BD" w:rsidRPr="007967D7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содействию</w:t>
      </w:r>
      <w:proofErr w:type="gramEnd"/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малого бизнеса на территории муниципального образования посёлок </w:t>
      </w:r>
      <w:proofErr w:type="spellStart"/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</w:t>
      </w:r>
    </w:p>
    <w:p w:rsidR="00F925BD" w:rsidRPr="007967D7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Интегральный (итоговый) показатель оценки эффективности:</w:t>
      </w:r>
    </w:p>
    <w:p w:rsidR="00F925BD" w:rsidRPr="007967D7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= К1(10) + К2(10) + К3(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+ К4(0) + К5(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)=</w:t>
      </w:r>
      <w:proofErr w:type="gramEnd"/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характеристика программ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</w:t>
      </w:r>
      <w:r w:rsidRPr="00796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эффективная  </w:t>
      </w:r>
    </w:p>
    <w:p w:rsidR="00F925BD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5BD" w:rsidRPr="007967D7" w:rsidRDefault="00F925BD" w:rsidP="00F92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участию в мероприятиях по охране окружающей среды в муниципальном образовании посёлок </w:t>
      </w:r>
      <w:proofErr w:type="spellStart"/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5BD" w:rsidRPr="007967D7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D7">
        <w:rPr>
          <w:rFonts w:ascii="Times New Roman" w:hAnsi="Times New Roman" w:cs="Times New Roman"/>
          <w:b/>
          <w:sz w:val="24"/>
          <w:szCs w:val="24"/>
        </w:rPr>
        <w:t xml:space="preserve">   Интегральный (итоговый) показатель оценки эффективности:</w:t>
      </w:r>
    </w:p>
    <w:p w:rsidR="00F925BD" w:rsidRPr="007967D7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D7">
        <w:rPr>
          <w:rFonts w:ascii="Times New Roman" w:hAnsi="Times New Roman" w:cs="Times New Roman"/>
          <w:b/>
          <w:sz w:val="24"/>
          <w:szCs w:val="24"/>
        </w:rPr>
        <w:t>К = К1(10) + К2(10) + К3(10) + К4(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67D7">
        <w:rPr>
          <w:rFonts w:ascii="Times New Roman" w:hAnsi="Times New Roman" w:cs="Times New Roman"/>
          <w:b/>
          <w:sz w:val="24"/>
          <w:szCs w:val="24"/>
        </w:rPr>
        <w:t>) + К5(</w:t>
      </w:r>
      <w:proofErr w:type="gramStart"/>
      <w:r w:rsidRPr="007967D7">
        <w:rPr>
          <w:rFonts w:ascii="Times New Roman" w:hAnsi="Times New Roman" w:cs="Times New Roman"/>
          <w:b/>
          <w:sz w:val="24"/>
          <w:szCs w:val="24"/>
        </w:rPr>
        <w:t>10)=</w:t>
      </w:r>
      <w:proofErr w:type="gramEnd"/>
      <w:r w:rsidRPr="007967D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67D7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D7">
        <w:rPr>
          <w:rFonts w:ascii="Times New Roman" w:hAnsi="Times New Roman" w:cs="Times New Roman"/>
          <w:b/>
          <w:sz w:val="24"/>
          <w:szCs w:val="24"/>
        </w:rPr>
        <w:t xml:space="preserve">Качественная характеристика программ достаточно эффективная  </w:t>
      </w:r>
    </w:p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5BD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7D7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7967D7">
        <w:rPr>
          <w:rFonts w:ascii="Times New Roman" w:hAnsi="Times New Roman" w:cs="Times New Roman"/>
          <w:sz w:val="24"/>
          <w:szCs w:val="24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</w:t>
      </w:r>
      <w:r w:rsidRPr="007967D7">
        <w:rPr>
          <w:rFonts w:ascii="Times New Roman" w:hAnsi="Times New Roman" w:cs="Times New Roman"/>
          <w:sz w:val="24"/>
          <w:szCs w:val="24"/>
        </w:rPr>
        <w:lastRenderedPageBreak/>
        <w:t>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67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25BD" w:rsidRPr="007967D7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D7">
        <w:rPr>
          <w:rFonts w:ascii="Times New Roman" w:hAnsi="Times New Roman" w:cs="Times New Roman"/>
          <w:sz w:val="24"/>
          <w:szCs w:val="24"/>
        </w:rPr>
        <w:t xml:space="preserve">   </w:t>
      </w:r>
      <w:r w:rsidRPr="007967D7">
        <w:rPr>
          <w:rFonts w:ascii="Times New Roman" w:hAnsi="Times New Roman" w:cs="Times New Roman"/>
          <w:b/>
          <w:sz w:val="24"/>
          <w:szCs w:val="24"/>
        </w:rPr>
        <w:t>Интегральный (итоговый) показатель оценки эффективности:</w:t>
      </w:r>
    </w:p>
    <w:p w:rsidR="00F925BD" w:rsidRPr="007967D7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D7">
        <w:rPr>
          <w:rFonts w:ascii="Times New Roman" w:hAnsi="Times New Roman" w:cs="Times New Roman"/>
          <w:b/>
          <w:sz w:val="24"/>
          <w:szCs w:val="24"/>
        </w:rPr>
        <w:t>К = К1(10) + К2(10) + К3(10) + К4(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67D7">
        <w:rPr>
          <w:rFonts w:ascii="Times New Roman" w:hAnsi="Times New Roman" w:cs="Times New Roman"/>
          <w:b/>
          <w:sz w:val="24"/>
          <w:szCs w:val="24"/>
        </w:rPr>
        <w:t>) + К5(</w:t>
      </w:r>
      <w:proofErr w:type="gramStart"/>
      <w:r w:rsidRPr="007967D7">
        <w:rPr>
          <w:rFonts w:ascii="Times New Roman" w:hAnsi="Times New Roman" w:cs="Times New Roman"/>
          <w:b/>
          <w:sz w:val="24"/>
          <w:szCs w:val="24"/>
        </w:rPr>
        <w:t>10)=</w:t>
      </w:r>
      <w:proofErr w:type="gramEnd"/>
      <w:r w:rsidRPr="007967D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67D7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925BD" w:rsidRPr="007967D7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D7">
        <w:rPr>
          <w:rFonts w:ascii="Times New Roman" w:hAnsi="Times New Roman" w:cs="Times New Roman"/>
          <w:b/>
          <w:sz w:val="24"/>
          <w:szCs w:val="24"/>
        </w:rPr>
        <w:t xml:space="preserve">Качественная характеристика программ достаточно эффективная  </w:t>
      </w:r>
    </w:p>
    <w:p w:rsidR="00F925BD" w:rsidRPr="007967D7" w:rsidRDefault="00F925BD" w:rsidP="00F9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5BD" w:rsidRPr="00191C24" w:rsidRDefault="00F925BD" w:rsidP="00F925BD">
      <w:pPr>
        <w:spacing w:after="0" w:line="240" w:lineRule="auto"/>
        <w:ind w:left="-284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проведенной оценки из </w:t>
      </w:r>
      <w:r>
        <w:rPr>
          <w:rFonts w:ascii="Times New Roman" w:eastAsia="Calibri" w:hAnsi="Times New Roman" w:cs="Times New Roman"/>
          <w:sz w:val="24"/>
          <w:szCs w:val="24"/>
        </w:rPr>
        <w:t>девяти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ведомственных целевых программ </w:t>
      </w:r>
      <w:r w:rsidRPr="00191C24">
        <w:rPr>
          <w:rFonts w:ascii="Times New Roman" w:eastAsia="Calibri" w:hAnsi="Times New Roman" w:cs="Times New Roman"/>
          <w:sz w:val="24"/>
          <w:szCs w:val="24"/>
        </w:rPr>
        <w:t>эффективн</w:t>
      </w:r>
      <w:r>
        <w:rPr>
          <w:rFonts w:ascii="Times New Roman" w:eastAsia="Calibri" w:hAnsi="Times New Roman" w:cs="Times New Roman"/>
          <w:sz w:val="24"/>
          <w:szCs w:val="24"/>
        </w:rPr>
        <w:t>ыми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признан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семь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программ,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191C24">
        <w:rPr>
          <w:rFonts w:ascii="Times New Roman" w:eastAsia="Calibri" w:hAnsi="Times New Roman" w:cs="Times New Roman"/>
          <w:sz w:val="24"/>
          <w:szCs w:val="24"/>
        </w:rPr>
        <w:t>оценен</w:t>
      </w:r>
      <w:r>
        <w:rPr>
          <w:rFonts w:ascii="Times New Roman" w:eastAsia="Calibri" w:hAnsi="Times New Roman" w:cs="Times New Roman"/>
          <w:sz w:val="24"/>
          <w:szCs w:val="24"/>
        </w:rPr>
        <w:t>ы как достаточно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эффективн</w:t>
      </w:r>
      <w:r>
        <w:rPr>
          <w:rFonts w:ascii="Times New Roman" w:eastAsia="Calibri" w:hAnsi="Times New Roman" w:cs="Times New Roman"/>
          <w:sz w:val="24"/>
          <w:szCs w:val="24"/>
        </w:rPr>
        <w:t>ая и малоэффективная,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 в связи низкой степенью охвата ме</w:t>
      </w:r>
      <w:r>
        <w:rPr>
          <w:rFonts w:ascii="Times New Roman" w:eastAsia="Calibri" w:hAnsi="Times New Roman" w:cs="Times New Roman"/>
          <w:sz w:val="24"/>
          <w:szCs w:val="24"/>
        </w:rPr>
        <w:t>роприятиями программы населения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25BD" w:rsidRPr="00191C24" w:rsidRDefault="00F925BD" w:rsidP="00F925BD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наиболее важных задач, возникающих в ходе любой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F925BD" w:rsidRDefault="00F925BD" w:rsidP="00F925B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эффективность решения проблем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программ, признана эффективной, т.к.</w:t>
      </w:r>
      <w:r>
        <w:rPr>
          <w:rFonts w:ascii="Times New Roman" w:hAnsi="Times New Roman" w:cs="Times New Roman"/>
          <w:sz w:val="24"/>
          <w:szCs w:val="24"/>
        </w:rPr>
        <w:t xml:space="preserve"> за 2018 год в органы местного самоуправления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и обращений, связанных с данными вопросами, не поступало; не выявлено </w:t>
      </w:r>
      <w:r w:rsidRPr="00823517">
        <w:rPr>
          <w:rFonts w:ascii="Times New Roman" w:hAnsi="Times New Roman" w:cs="Times New Roman"/>
          <w:sz w:val="24"/>
          <w:szCs w:val="24"/>
        </w:rPr>
        <w:t>безнадзорности и правонарушений среди жителей МО</w:t>
      </w:r>
      <w:r>
        <w:rPr>
          <w:rFonts w:ascii="Times New Roman" w:hAnsi="Times New Roman" w:cs="Times New Roman"/>
          <w:sz w:val="24"/>
          <w:szCs w:val="24"/>
        </w:rPr>
        <w:t xml:space="preserve">; не выявлено вовлечение несовершеннолетних в совершение преступлений. </w:t>
      </w:r>
    </w:p>
    <w:p w:rsidR="00F925BD" w:rsidRDefault="00F925BD" w:rsidP="00F925BD"/>
    <w:p w:rsidR="00F925BD" w:rsidRDefault="00F925BD" w:rsidP="00F925BD"/>
    <w:p w:rsidR="00F925BD" w:rsidRDefault="00F925BD" w:rsidP="00F925BD"/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p w:rsidR="00F925BD" w:rsidRDefault="00F925BD" w:rsidP="00F925BD">
      <w:pPr>
        <w:spacing w:before="100" w:beforeAutospacing="1" w:after="100" w:afterAutospacing="1" w:line="240" w:lineRule="auto"/>
        <w:jc w:val="center"/>
        <w:outlineLvl w:val="3"/>
      </w:pPr>
    </w:p>
    <w:sectPr w:rsidR="00F9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0B63"/>
    <w:multiLevelType w:val="hybridMultilevel"/>
    <w:tmpl w:val="42E23934"/>
    <w:lvl w:ilvl="0" w:tplc="D632BFC2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1"/>
    <w:rsid w:val="00004B38"/>
    <w:rsid w:val="00097809"/>
    <w:rsid w:val="00124E24"/>
    <w:rsid w:val="001F2690"/>
    <w:rsid w:val="002C3ABE"/>
    <w:rsid w:val="002D0D79"/>
    <w:rsid w:val="00365ED7"/>
    <w:rsid w:val="00463DA1"/>
    <w:rsid w:val="004D4833"/>
    <w:rsid w:val="0063408C"/>
    <w:rsid w:val="0077679A"/>
    <w:rsid w:val="00990B72"/>
    <w:rsid w:val="00CF5DEE"/>
    <w:rsid w:val="00D574AD"/>
    <w:rsid w:val="00DB4733"/>
    <w:rsid w:val="00F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3E49-F662-4D7E-9B4C-407916D1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79"/>
    <w:pPr>
      <w:ind w:left="720"/>
      <w:contextualSpacing/>
    </w:pPr>
  </w:style>
  <w:style w:type="paragraph" w:styleId="a6">
    <w:name w:val="header"/>
    <w:basedOn w:val="a"/>
    <w:link w:val="a7"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925BD"/>
  </w:style>
  <w:style w:type="table" w:styleId="a8">
    <w:name w:val="Table Grid"/>
    <w:basedOn w:val="a1"/>
    <w:uiPriority w:val="59"/>
    <w:rsid w:val="00F9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F925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Nina</cp:lastModifiedBy>
  <cp:revision>4</cp:revision>
  <cp:lastPrinted>2019-02-27T14:29:00Z</cp:lastPrinted>
  <dcterms:created xsi:type="dcterms:W3CDTF">2019-02-27T14:24:00Z</dcterms:created>
  <dcterms:modified xsi:type="dcterms:W3CDTF">2019-02-27T14:32:00Z</dcterms:modified>
</cp:coreProperties>
</file>