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B" w:rsidRDefault="0089387B" w:rsidP="0089387B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БЕЗОПАСНОСТЬ НА ДОРОГЕ</w:t>
      </w:r>
    </w:p>
    <w:p w:rsidR="00071D40" w:rsidRDefault="00071D40" w:rsidP="0089387B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</w:pP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Правила поведения на тротуаре.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·Иди по тротуару, придерживаясь правой стороны.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·Передвигайся по тротуару спокойным шагом. Не беги и не создавай помех другим пешеходам.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·Двигаться по тротуару надо не более</w:t>
      </w:r>
      <w:proofErr w:type="gramStart"/>
      <w:r w:rsidRPr="00E21226">
        <w:rPr>
          <w:rFonts w:ascii="Times New Roman" w:hAnsi="Times New Roman"/>
          <w:color w:val="5C5C5C"/>
          <w:sz w:val="28"/>
          <w:szCs w:val="28"/>
        </w:rPr>
        <w:t>,</w:t>
      </w:r>
      <w:proofErr w:type="gramEnd"/>
      <w:r w:rsidRPr="00E21226">
        <w:rPr>
          <w:rFonts w:ascii="Times New Roman" w:hAnsi="Times New Roman"/>
          <w:color w:val="5C5C5C"/>
          <w:sz w:val="28"/>
          <w:szCs w:val="28"/>
        </w:rPr>
        <w:t xml:space="preserve"> чем два человека в ряд.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·Обходи препятствие на тротуаре, не выходя на проезжую часть.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·Не играй и не балуйся на тротуаре.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Правила перехода проезжей части по нерегулируемому пешеходному переходу</w:t>
      </w:r>
      <w:r w:rsidR="00071D40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 xml:space="preserve"> </w:t>
      </w:r>
      <w:r w:rsidRPr="00E21226">
        <w:rPr>
          <w:rFonts w:ascii="Times New Roman" w:hAnsi="Times New Roman"/>
          <w:color w:val="5C5C5C"/>
          <w:sz w:val="28"/>
          <w:szCs w:val="28"/>
        </w:rPr>
        <w:t>(без светофора).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·Перед началом перехода остановись на краю тротуара, чтобы осмотреться.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·Посмотри налево и направо. Пропусти все близко движущиеся транспортные средства.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·Убедись, что все водители тебя заметили и остановили транспортные средства для перехода пешеходов.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·Пересекай проезжую часть быстрым шагом, но не беги.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·Переходи проезжую часть под прямым углом к тротуару, а не наискосок.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·Не прекращай наблюдать во время перехода за транспортными средствами слева, а на другой половине дороги – справа.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·Необходимо рассчитать переход дороги так, чтобы не останавливаться на середине дороги – это опасно.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</w:t>
      </w:r>
      <w:r w:rsidR="0089387B">
        <w:rPr>
          <w:rFonts w:ascii="Times New Roman" w:hAnsi="Times New Roman"/>
          <w:color w:val="5C5C5C"/>
          <w:sz w:val="28"/>
          <w:szCs w:val="28"/>
        </w:rPr>
        <w:t xml:space="preserve"> </w:t>
      </w:r>
      <w:r w:rsidRPr="00E21226">
        <w:rPr>
          <w:rFonts w:ascii="Times New Roman" w:hAnsi="Times New Roman"/>
          <w:color w:val="5C5C5C"/>
          <w:sz w:val="28"/>
          <w:szCs w:val="28"/>
        </w:rPr>
        <w:t>переходи проезжую часть.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 xml:space="preserve">Правила перехода проезжей части по регулируемому пешеходному переходу </w:t>
      </w:r>
      <w:r w:rsidRPr="00E21226">
        <w:rPr>
          <w:rFonts w:ascii="Times New Roman" w:hAnsi="Times New Roman"/>
          <w:color w:val="5C5C5C"/>
          <w:sz w:val="28"/>
          <w:szCs w:val="28"/>
        </w:rPr>
        <w:t>(со светофором).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·Перед началом перехода остановись на краю тротуара, чтобы осмотреться.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·Дождись зеленого сигнала светофора.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·Иди быстро, но не беги.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·Знай, что для пешехода желтый сигнал светофора – запрещающий.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lastRenderedPageBreak/>
        <w:t>·Не начинай переход проезжей части на зеленый мигающий сигнал светофора.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Правила перехода проезжей части при выходе из автобуса.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·Выйдя из автобуса или троллейбуса, иди к пешеходному переходу и, соблюдая правила безопасности, переходи дорогу.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·Нельзя ожидать автобус на проезжей части.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Правила для пассажиров.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·Находясь в салоне автомобиля, все пассажиры должны пристегнуться ремнями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 xml:space="preserve">·безопасности, а малыши должны находиться в </w:t>
      </w:r>
      <w:proofErr w:type="gramStart"/>
      <w:r w:rsidRPr="00E21226">
        <w:rPr>
          <w:rFonts w:ascii="Times New Roman" w:hAnsi="Times New Roman"/>
          <w:color w:val="5C5C5C"/>
          <w:sz w:val="28"/>
          <w:szCs w:val="28"/>
        </w:rPr>
        <w:t>специальных</w:t>
      </w:r>
      <w:proofErr w:type="gramEnd"/>
      <w:r w:rsidRPr="00E21226">
        <w:rPr>
          <w:rFonts w:ascii="Times New Roman" w:hAnsi="Times New Roman"/>
          <w:color w:val="5C5C5C"/>
          <w:sz w:val="28"/>
          <w:szCs w:val="28"/>
        </w:rPr>
        <w:t xml:space="preserve"> автокреслах.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·Находиться на переднем сидении легкового автомобиля без специальных детских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·удерживающих устройств разрешается только с 12-летнего возраста.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·Выходи из автомобиля при его полной остановке только на сторону тротуара или обочины.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·Находясь в салоне автобуса (троллейбуса), держись за поручни, чтобы не упасть в случае резкого торможения.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b/>
          <w:bCs/>
          <w:i/>
          <w:iCs/>
          <w:color w:val="5C5C5C"/>
          <w:sz w:val="28"/>
          <w:szCs w:val="28"/>
          <w:bdr w:val="none" w:sz="0" w:space="0" w:color="auto" w:frame="1"/>
        </w:rPr>
        <w:t>Правила для велосипедистов</w:t>
      </w:r>
      <w:r w:rsidRPr="00E21226">
        <w:rPr>
          <w:rFonts w:ascii="Times New Roman" w:hAnsi="Times New Roman"/>
          <w:color w:val="5C5C5C"/>
          <w:sz w:val="28"/>
          <w:szCs w:val="28"/>
        </w:rPr>
        <w:t>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·Выезжать на проезжую часть на велосипеде можно только с 14 лет, изучив правила дорожного движения для водителей.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·До достижения возраста 14 лет кататься на велосипедах можно только в специально отведенных местах – стадионах, парках.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·Перед началом выезда на велосипеде необходимо проверить тормоза, рулевое управление, звонок, катафоты, шины.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·Велосипеды должны двигаться только по крайней правой полосе в один ряд или по обочине.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·Велосипедистам запрещается ездить, не держась за руль хотя бы одной рукой.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·Безопаснее при езде на велосипеде надевать велосипедный шлем и средства защиты (наколенники, налокотники).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·Водителям велосипедов запрещается перевозить пассажиров.</w:t>
      </w:r>
    </w:p>
    <w:p w:rsidR="00E21226" w:rsidRP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 </w:t>
      </w:r>
    </w:p>
    <w:p w:rsidR="00E21226" w:rsidRDefault="00E21226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  <w:r w:rsidRPr="00E21226">
        <w:rPr>
          <w:rFonts w:ascii="Times New Roman" w:hAnsi="Times New Roman"/>
          <w:color w:val="5C5C5C"/>
          <w:sz w:val="28"/>
          <w:szCs w:val="28"/>
        </w:rPr>
        <w:t>ПОМНИ! О своей безопасности пешеход, пассажир и водитель должен заботиться сам</w:t>
      </w:r>
      <w:r w:rsidR="00071D40">
        <w:rPr>
          <w:rFonts w:ascii="Times New Roman" w:hAnsi="Times New Roman"/>
          <w:color w:val="5C5C5C"/>
          <w:sz w:val="28"/>
          <w:szCs w:val="28"/>
        </w:rPr>
        <w:t>!</w:t>
      </w:r>
    </w:p>
    <w:p w:rsidR="0089387B" w:rsidRDefault="0089387B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</w:p>
    <w:p w:rsidR="0089387B" w:rsidRDefault="0089387B" w:rsidP="00E21226">
      <w:pPr>
        <w:shd w:val="clear" w:color="auto" w:fill="FFFFFF"/>
        <w:rPr>
          <w:rFonts w:ascii="Times New Roman" w:hAnsi="Times New Roman"/>
          <w:color w:val="5C5C5C"/>
          <w:sz w:val="28"/>
          <w:szCs w:val="28"/>
        </w:rPr>
      </w:pPr>
    </w:p>
    <w:p w:rsidR="0089387B" w:rsidRDefault="0089387B" w:rsidP="00E21226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5C5C5C"/>
          <w:sz w:val="28"/>
          <w:szCs w:val="28"/>
        </w:rPr>
        <w:t>Прокуратура Пушкинского района</w:t>
      </w:r>
    </w:p>
    <w:sectPr w:rsidR="0089387B" w:rsidSect="00F61BF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5A24"/>
    <w:multiLevelType w:val="hybridMultilevel"/>
    <w:tmpl w:val="DE10C152"/>
    <w:lvl w:ilvl="0" w:tplc="60EA5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0F"/>
    <w:rsid w:val="00071D40"/>
    <w:rsid w:val="000C56D2"/>
    <w:rsid w:val="000E6567"/>
    <w:rsid w:val="000F5FB5"/>
    <w:rsid w:val="001A69EB"/>
    <w:rsid w:val="001B4DE5"/>
    <w:rsid w:val="001E0077"/>
    <w:rsid w:val="00291469"/>
    <w:rsid w:val="002D0B0A"/>
    <w:rsid w:val="00320A80"/>
    <w:rsid w:val="003B02FA"/>
    <w:rsid w:val="00514314"/>
    <w:rsid w:val="0069050F"/>
    <w:rsid w:val="007207FC"/>
    <w:rsid w:val="007507BA"/>
    <w:rsid w:val="00810B6E"/>
    <w:rsid w:val="0089368F"/>
    <w:rsid w:val="0089387B"/>
    <w:rsid w:val="008C1DAF"/>
    <w:rsid w:val="0092324D"/>
    <w:rsid w:val="00950704"/>
    <w:rsid w:val="009F068C"/>
    <w:rsid w:val="00A9094F"/>
    <w:rsid w:val="00AA67C8"/>
    <w:rsid w:val="00B07E10"/>
    <w:rsid w:val="00B55F8E"/>
    <w:rsid w:val="00BA4CD2"/>
    <w:rsid w:val="00C12325"/>
    <w:rsid w:val="00C1577B"/>
    <w:rsid w:val="00C22DC6"/>
    <w:rsid w:val="00C34D5F"/>
    <w:rsid w:val="00C92C6C"/>
    <w:rsid w:val="00E21226"/>
    <w:rsid w:val="00E35074"/>
    <w:rsid w:val="00ED66EC"/>
    <w:rsid w:val="00F03019"/>
    <w:rsid w:val="00F32B11"/>
    <w:rsid w:val="00F61BF7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7C"/>
    <w:pPr>
      <w:ind w:firstLine="720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1B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61BF7"/>
    <w:pPr>
      <w:spacing w:after="140" w:line="288" w:lineRule="auto"/>
    </w:pPr>
  </w:style>
  <w:style w:type="paragraph" w:styleId="a5">
    <w:name w:val="List"/>
    <w:basedOn w:val="a4"/>
    <w:rsid w:val="00F61BF7"/>
    <w:rPr>
      <w:rFonts w:cs="Lucida Sans"/>
    </w:rPr>
  </w:style>
  <w:style w:type="paragraph" w:styleId="a6">
    <w:name w:val="caption"/>
    <w:basedOn w:val="a"/>
    <w:qFormat/>
    <w:rsid w:val="00F61B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61BF7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126C7"/>
    <w:pPr>
      <w:ind w:left="720"/>
      <w:contextualSpacing/>
    </w:pPr>
  </w:style>
  <w:style w:type="table" w:styleId="a9">
    <w:name w:val="Table Grid"/>
    <w:basedOn w:val="a1"/>
    <w:uiPriority w:val="59"/>
    <w:rsid w:val="006F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71D4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07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7C"/>
    <w:pPr>
      <w:ind w:firstLine="720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1B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61BF7"/>
    <w:pPr>
      <w:spacing w:after="140" w:line="288" w:lineRule="auto"/>
    </w:pPr>
  </w:style>
  <w:style w:type="paragraph" w:styleId="a5">
    <w:name w:val="List"/>
    <w:basedOn w:val="a4"/>
    <w:rsid w:val="00F61BF7"/>
    <w:rPr>
      <w:rFonts w:cs="Lucida Sans"/>
    </w:rPr>
  </w:style>
  <w:style w:type="paragraph" w:styleId="a6">
    <w:name w:val="caption"/>
    <w:basedOn w:val="a"/>
    <w:qFormat/>
    <w:rsid w:val="00F61B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61BF7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126C7"/>
    <w:pPr>
      <w:ind w:left="720"/>
      <w:contextualSpacing/>
    </w:pPr>
  </w:style>
  <w:style w:type="table" w:styleId="a9">
    <w:name w:val="Table Grid"/>
    <w:basedOn w:val="a1"/>
    <w:uiPriority w:val="59"/>
    <w:rsid w:val="006F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71D4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07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9215-C712-4FED-A28E-860D29DF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Sergeeva_O</dc:creator>
  <cp:lastModifiedBy>Пользователь</cp:lastModifiedBy>
  <cp:revision>3</cp:revision>
  <cp:lastPrinted>2023-10-03T07:44:00Z</cp:lastPrinted>
  <dcterms:created xsi:type="dcterms:W3CDTF">2023-10-04T13:07:00Z</dcterms:created>
  <dcterms:modified xsi:type="dcterms:W3CDTF">2023-10-04T13:09:00Z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