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3" w:rsidRPr="00D73ADE" w:rsidRDefault="00F21D73" w:rsidP="00F21D73">
      <w:pPr>
        <w:ind w:left="6372"/>
        <w:jc w:val="right"/>
        <w:rPr>
          <w:bCs/>
        </w:rPr>
      </w:pPr>
      <w:r w:rsidRPr="00D73ADE">
        <w:rPr>
          <w:bCs/>
        </w:rPr>
        <w:t xml:space="preserve">к Постановлению главы  </w:t>
      </w:r>
    </w:p>
    <w:p w:rsidR="00F21D73" w:rsidRPr="00D73ADE" w:rsidRDefault="00F21D73" w:rsidP="00F21D73">
      <w:pPr>
        <w:ind w:left="6372"/>
        <w:jc w:val="right"/>
        <w:rPr>
          <w:bCs/>
        </w:rPr>
      </w:pPr>
      <w:r w:rsidRPr="00D73ADE">
        <w:rPr>
          <w:bCs/>
        </w:rPr>
        <w:t>местной администрации</w:t>
      </w:r>
    </w:p>
    <w:p w:rsidR="00F21D73" w:rsidRPr="00D73ADE" w:rsidRDefault="00F21D73" w:rsidP="00F21D73">
      <w:pPr>
        <w:ind w:left="6378"/>
        <w:jc w:val="right"/>
        <w:rPr>
          <w:bCs/>
        </w:rPr>
      </w:pPr>
      <w:r w:rsidRPr="00D73ADE">
        <w:rPr>
          <w:bCs/>
        </w:rPr>
        <w:t>муниципального образования</w:t>
      </w:r>
    </w:p>
    <w:p w:rsidR="00F21D73" w:rsidRPr="00D73ADE" w:rsidRDefault="00F21D73" w:rsidP="00F21D73">
      <w:pPr>
        <w:ind w:left="5670"/>
        <w:jc w:val="right"/>
        <w:rPr>
          <w:bCs/>
        </w:rPr>
      </w:pPr>
      <w:r w:rsidRPr="00D73ADE">
        <w:rPr>
          <w:bCs/>
        </w:rPr>
        <w:t xml:space="preserve">                 поселок </w:t>
      </w:r>
      <w:proofErr w:type="spellStart"/>
      <w:r w:rsidRPr="00D73ADE">
        <w:rPr>
          <w:bCs/>
        </w:rPr>
        <w:t>Тярлево</w:t>
      </w:r>
      <w:proofErr w:type="spellEnd"/>
    </w:p>
    <w:p w:rsidR="00F21D73" w:rsidRDefault="00F21D73" w:rsidP="00F21D73">
      <w:pPr>
        <w:jc w:val="right"/>
      </w:pPr>
      <w:r w:rsidRPr="00D73ADE">
        <w:t xml:space="preserve">от </w:t>
      </w:r>
      <w:r w:rsidR="004C1C75">
        <w:t>16.11.</w:t>
      </w:r>
      <w:r w:rsidRPr="00D73ADE">
        <w:t xml:space="preserve">2022 № </w:t>
      </w:r>
      <w:r w:rsidR="004C1C75">
        <w:t>22</w:t>
      </w:r>
    </w:p>
    <w:p w:rsidR="00300649" w:rsidRPr="00A16499" w:rsidRDefault="00300649" w:rsidP="00300649">
      <w:pPr>
        <w:jc w:val="right"/>
      </w:pPr>
      <w:r w:rsidRPr="00A16499">
        <w:t xml:space="preserve">в редакции постановления </w:t>
      </w:r>
    </w:p>
    <w:p w:rsidR="00300649" w:rsidRPr="003B5B70" w:rsidRDefault="00300649" w:rsidP="00300649">
      <w:pPr>
        <w:jc w:val="right"/>
        <w:rPr>
          <w:lang w:val="en-US"/>
        </w:rPr>
      </w:pPr>
      <w:r>
        <w:t>от 1</w:t>
      </w:r>
      <w:r w:rsidR="003B5B70">
        <w:rPr>
          <w:lang w:val="en-US"/>
        </w:rPr>
        <w:t>9</w:t>
      </w:r>
      <w:r>
        <w:t xml:space="preserve">.01.2023 № </w:t>
      </w:r>
      <w:r w:rsidR="003B5B70">
        <w:rPr>
          <w:lang w:val="en-US"/>
        </w:rPr>
        <w:t>3</w:t>
      </w:r>
    </w:p>
    <w:p w:rsidR="001C1684" w:rsidRDefault="001C1684" w:rsidP="001C1684">
      <w:pPr>
        <w:jc w:val="right"/>
        <w:rPr>
          <w:sz w:val="22"/>
          <w:szCs w:val="22"/>
        </w:rPr>
      </w:pP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202</w:t>
      </w:r>
      <w:r w:rsidR="00FB7F5C">
        <w:rPr>
          <w:b/>
          <w:sz w:val="24"/>
          <w:szCs w:val="24"/>
        </w:rPr>
        <w:t>3</w:t>
      </w:r>
      <w:r w:rsidRPr="00FB123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FB7F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FB7F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 xml:space="preserve"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Pr="00644744" w:rsidRDefault="007141B5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Pr="00404DEB" w:rsidRDefault="00404DEB" w:rsidP="00FB7F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4DEB">
              <w:rPr>
                <w:sz w:val="24"/>
                <w:szCs w:val="24"/>
              </w:rPr>
              <w:t>202</w:t>
            </w:r>
            <w:r w:rsidR="00FB7F5C">
              <w:rPr>
                <w:sz w:val="24"/>
                <w:szCs w:val="24"/>
              </w:rPr>
              <w:t>3</w:t>
            </w:r>
            <w:r w:rsidRPr="00404DEB">
              <w:rPr>
                <w:sz w:val="24"/>
                <w:szCs w:val="24"/>
              </w:rPr>
              <w:t xml:space="preserve"> год и плановый период 202</w:t>
            </w:r>
            <w:r w:rsidR="00FB7F5C">
              <w:rPr>
                <w:sz w:val="24"/>
                <w:szCs w:val="24"/>
              </w:rPr>
              <w:t>4</w:t>
            </w:r>
            <w:r w:rsidRPr="00404DEB">
              <w:rPr>
                <w:sz w:val="24"/>
                <w:szCs w:val="24"/>
              </w:rPr>
              <w:t xml:space="preserve"> и 202</w:t>
            </w:r>
            <w:r w:rsidR="00FB7F5C">
              <w:rPr>
                <w:sz w:val="24"/>
                <w:szCs w:val="24"/>
              </w:rPr>
              <w:t>5</w:t>
            </w:r>
            <w:r w:rsidRPr="00404DEB">
              <w:rPr>
                <w:sz w:val="24"/>
                <w:szCs w:val="24"/>
              </w:rPr>
              <w:t xml:space="preserve"> годов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202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141B5" w:rsidRPr="00174CBC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</w:t>
            </w:r>
            <w:r w:rsidR="00FB7F5C">
              <w:rPr>
                <w:b/>
                <w:sz w:val="24"/>
                <w:szCs w:val="24"/>
              </w:rPr>
              <w:t>3</w:t>
            </w:r>
            <w:r w:rsidRPr="00174CBC">
              <w:rPr>
                <w:b/>
                <w:sz w:val="24"/>
                <w:szCs w:val="24"/>
              </w:rPr>
              <w:t xml:space="preserve">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0659BD">
              <w:rPr>
                <w:b/>
                <w:sz w:val="24"/>
                <w:szCs w:val="24"/>
              </w:rPr>
              <w:t>–</w:t>
            </w:r>
            <w:r w:rsidRPr="000659BD">
              <w:rPr>
                <w:b/>
                <w:sz w:val="24"/>
                <w:szCs w:val="24"/>
              </w:rPr>
              <w:t xml:space="preserve"> </w:t>
            </w:r>
            <w:r w:rsidR="004B1271">
              <w:rPr>
                <w:rFonts w:eastAsiaTheme="minorHAnsi"/>
                <w:b/>
                <w:sz w:val="24"/>
                <w:szCs w:val="24"/>
              </w:rPr>
              <w:t>28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</w:t>
            </w:r>
            <w:r w:rsidR="004B1271">
              <w:rPr>
                <w:rFonts w:eastAsiaTheme="minorHAnsi"/>
                <w:b/>
                <w:sz w:val="24"/>
                <w:szCs w:val="24"/>
              </w:rPr>
              <w:t>1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8B0BA3" w:rsidRPr="000659BD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>2) На 202</w:t>
            </w:r>
            <w:r w:rsidR="00FB7F5C">
              <w:rPr>
                <w:b/>
                <w:color w:val="000000"/>
                <w:sz w:val="24"/>
                <w:szCs w:val="24"/>
              </w:rPr>
              <w:t>4</w:t>
            </w:r>
            <w:r w:rsidRPr="00174CBC">
              <w:rPr>
                <w:b/>
                <w:color w:val="000000"/>
                <w:sz w:val="24"/>
                <w:szCs w:val="24"/>
              </w:rPr>
              <w:t xml:space="preserve"> год - 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1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6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59BD">
              <w:rPr>
                <w:b/>
                <w:color w:val="000000"/>
                <w:sz w:val="24"/>
                <w:szCs w:val="24"/>
              </w:rPr>
              <w:t>3) На 202</w:t>
            </w:r>
            <w:r w:rsidR="00FB7F5C" w:rsidRPr="000659BD">
              <w:rPr>
                <w:b/>
                <w:color w:val="000000"/>
                <w:sz w:val="24"/>
                <w:szCs w:val="24"/>
              </w:rPr>
              <w:t>5</w:t>
            </w:r>
            <w:r w:rsidRPr="000659BD">
              <w:rPr>
                <w:b/>
                <w:color w:val="000000"/>
                <w:sz w:val="24"/>
                <w:szCs w:val="24"/>
              </w:rPr>
              <w:t xml:space="preserve"> год - 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1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7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0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404DEB" w:rsidRPr="000659BD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659B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0659BD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0659BD">
              <w:rPr>
                <w:b/>
                <w:color w:val="000000"/>
                <w:sz w:val="24"/>
                <w:szCs w:val="24"/>
              </w:rPr>
              <w:t> </w:t>
            </w:r>
            <w:r w:rsidRPr="000659BD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Pr="000659BD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659B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0659BD">
              <w:rPr>
                <w:b/>
                <w:color w:val="000000"/>
                <w:sz w:val="24"/>
                <w:szCs w:val="24"/>
              </w:rPr>
              <w:t>990 0113 0920201000 244 226</w:t>
            </w:r>
          </w:p>
          <w:p w:rsidR="00516DAB" w:rsidRP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0659BD">
              <w:rPr>
                <w:sz w:val="24"/>
                <w:szCs w:val="24"/>
              </w:rPr>
              <w:t>Объем финансирования отдельных мероприятий</w:t>
            </w:r>
            <w:r w:rsidRPr="00516DAB">
              <w:rPr>
                <w:sz w:val="24"/>
                <w:szCs w:val="24"/>
              </w:rPr>
              <w:t xml:space="preserve">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формирование среди жителей муниципального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Уставом внутригородского муниципального образования Санкт-Петербурга поселок </w:t>
      </w:r>
      <w:proofErr w:type="spellStart"/>
      <w:r w:rsidRPr="002C21C7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2C21C7"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 w:rsidRPr="002C21C7">
        <w:rPr>
          <w:rStyle w:val="blk"/>
          <w:sz w:val="24"/>
          <w:szCs w:val="24"/>
        </w:rPr>
        <w:t>Тярлево</w:t>
      </w:r>
      <w:proofErr w:type="spellEnd"/>
      <w:r w:rsidRPr="002C21C7">
        <w:rPr>
          <w:rStyle w:val="blk"/>
          <w:sz w:val="24"/>
          <w:szCs w:val="24"/>
        </w:rPr>
        <w:t xml:space="preserve">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 xml:space="preserve">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Pr="00F23558">
        <w:rPr>
          <w:sz w:val="24"/>
          <w:szCs w:val="24"/>
        </w:rPr>
        <w:t>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</w:t>
      </w:r>
      <w:r w:rsidRPr="00644744">
        <w:rPr>
          <w:spacing w:val="-1"/>
          <w:sz w:val="24"/>
          <w:szCs w:val="24"/>
          <w:lang w:eastAsia="en-US"/>
        </w:rPr>
        <w:lastRenderedPageBreak/>
        <w:t>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 и плановый период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0659BD" w:rsidRDefault="000659BD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>202</w:t>
      </w:r>
      <w:r w:rsidR="00FB7F5C">
        <w:rPr>
          <w:rFonts w:ascii="Times New Roman" w:hAnsi="Times New Roman" w:cs="Times New Roman"/>
          <w:sz w:val="24"/>
          <w:szCs w:val="24"/>
        </w:rPr>
        <w:t>3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59B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4B1271" w:rsidRPr="004B1271">
        <w:rPr>
          <w:rFonts w:ascii="Times New Roman" w:hAnsi="Times New Roman" w:cs="Times New Roman"/>
          <w:b/>
          <w:sz w:val="24"/>
          <w:szCs w:val="24"/>
        </w:rPr>
        <w:t>28,1</w:t>
      </w:r>
      <w:r w:rsidR="004B1271" w:rsidRPr="000659BD">
        <w:rPr>
          <w:b/>
          <w:sz w:val="24"/>
          <w:szCs w:val="24"/>
        </w:rPr>
        <w:t xml:space="preserve"> 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516DAB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5"/>
        <w:gridCol w:w="1417"/>
        <w:gridCol w:w="1559"/>
        <w:gridCol w:w="993"/>
        <w:gridCol w:w="141"/>
        <w:gridCol w:w="709"/>
        <w:gridCol w:w="1559"/>
      </w:tblGrid>
      <w:tr w:rsidR="00FD2AB8" w:rsidRPr="00644744" w:rsidTr="004B1271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5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D2AB8" w:rsidRPr="00FA062F" w:rsidRDefault="00FD2AB8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4B1271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4B1271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5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4B1271">
        <w:trPr>
          <w:trHeight w:val="2380"/>
        </w:trPr>
        <w:tc>
          <w:tcPr>
            <w:tcW w:w="426" w:type="dxa"/>
          </w:tcPr>
          <w:p w:rsidR="00754B0E" w:rsidRPr="00FA062F" w:rsidRDefault="00754B0E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54B0E" w:rsidRPr="00FA062F" w:rsidRDefault="00754B0E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754B0E" w:rsidRPr="00FA062F" w:rsidRDefault="00754B0E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5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54B0E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54B0E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346</w:t>
            </w:r>
            <w:r w:rsidR="008B0BA3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754B0E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</w:t>
            </w:r>
            <w:r w:rsidR="008B0BA3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4B1271">
        <w:trPr>
          <w:trHeight w:val="2380"/>
        </w:trPr>
        <w:tc>
          <w:tcPr>
            <w:tcW w:w="426" w:type="dxa"/>
          </w:tcPr>
          <w:p w:rsidR="008B0BA3" w:rsidRDefault="000659BD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5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gridSpan w:val="2"/>
          </w:tcPr>
          <w:p w:rsidR="008B0BA3" w:rsidRPr="000659BD" w:rsidRDefault="000659BD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10417</w:t>
            </w:r>
            <w:r w:rsidR="008B0BA3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709" w:type="dxa"/>
          </w:tcPr>
          <w:p w:rsidR="008B0BA3" w:rsidRPr="000659BD" w:rsidRDefault="000659BD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624B18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184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4B1271">
        <w:trPr>
          <w:trHeight w:val="2184"/>
        </w:trPr>
        <w:tc>
          <w:tcPr>
            <w:tcW w:w="426" w:type="dxa"/>
          </w:tcPr>
          <w:p w:rsidR="00B31B86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B31B86" w:rsidRPr="00FA062F" w:rsidRDefault="00B31B86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31B86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3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699"/>
        </w:trPr>
        <w:tc>
          <w:tcPr>
            <w:tcW w:w="426" w:type="dxa"/>
          </w:tcPr>
          <w:p w:rsidR="007141B5" w:rsidRPr="00FA062F" w:rsidRDefault="008B0BA3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</w:tcPr>
          <w:p w:rsidR="007141B5" w:rsidRPr="00FA062F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D53220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размещается общедоступная информация, а также </w:t>
            </w:r>
            <w:r w:rsidRPr="00FA062F">
              <w:rPr>
                <w:bCs/>
              </w:rPr>
              <w:lastRenderedPageBreak/>
              <w:t>данные,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4B1271">
        <w:trPr>
          <w:trHeight w:val="2380"/>
        </w:trPr>
        <w:tc>
          <w:tcPr>
            <w:tcW w:w="426" w:type="dxa"/>
          </w:tcPr>
          <w:p w:rsidR="00250C4A" w:rsidRPr="00FA062F" w:rsidRDefault="00250C4A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0659B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Pr="00FA062F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5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4B1271" w:rsidRPr="00644744" w:rsidTr="004B1271">
        <w:trPr>
          <w:trHeight w:val="2380"/>
        </w:trPr>
        <w:tc>
          <w:tcPr>
            <w:tcW w:w="426" w:type="dxa"/>
          </w:tcPr>
          <w:p w:rsidR="004B1271" w:rsidRDefault="004B1271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</w:tcPr>
          <w:p w:rsidR="004B1271" w:rsidRPr="00F60272" w:rsidRDefault="004B1271" w:rsidP="00516DAB">
            <w:pPr>
              <w:rPr>
                <w:bCs/>
              </w:rPr>
            </w:pPr>
            <w:r w:rsidRPr="00E474C8">
              <w:rPr>
                <w:bCs/>
              </w:rPr>
              <w:t>Кредиторская задолженность за услуги  2022 года</w:t>
            </w:r>
          </w:p>
        </w:tc>
        <w:tc>
          <w:tcPr>
            <w:tcW w:w="1135" w:type="dxa"/>
          </w:tcPr>
          <w:p w:rsidR="004B1271" w:rsidRDefault="004B1271" w:rsidP="004B12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</w:tcPr>
          <w:p w:rsidR="004B1271" w:rsidRPr="00FA062F" w:rsidRDefault="004B1271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4B1271" w:rsidRPr="00FA062F" w:rsidRDefault="004B1271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Январь 2023</w:t>
            </w:r>
          </w:p>
        </w:tc>
        <w:tc>
          <w:tcPr>
            <w:tcW w:w="1134" w:type="dxa"/>
            <w:gridSpan w:val="2"/>
          </w:tcPr>
          <w:p w:rsidR="004B1271" w:rsidRPr="00FA062F" w:rsidRDefault="004309A2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4B1271" w:rsidRPr="00FA062F" w:rsidRDefault="004B1271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1559" w:type="dxa"/>
          </w:tcPr>
          <w:p w:rsidR="004B1271" w:rsidRDefault="004B1271" w:rsidP="00516DAB">
            <w:r>
              <w:t>Глава местной администрации</w:t>
            </w:r>
          </w:p>
        </w:tc>
      </w:tr>
      <w:tr w:rsidR="00230885" w:rsidRPr="00644744" w:rsidTr="004B1271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5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230885" w:rsidRPr="00FA062F" w:rsidRDefault="004B1271" w:rsidP="000659BD">
            <w:pPr>
              <w:jc w:val="center"/>
              <w:rPr>
                <w:rFonts w:eastAsiaTheme="minorHAnsi"/>
                <w:lang w:eastAsia="en-US"/>
              </w:rPr>
            </w:pPr>
            <w:r>
              <w:t>28,1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>202</w:t>
      </w:r>
      <w:r w:rsidR="00FB7F5C">
        <w:rPr>
          <w:rFonts w:ascii="Times New Roman" w:hAnsi="Times New Roman" w:cs="Times New Roman"/>
          <w:sz w:val="24"/>
          <w:szCs w:val="24"/>
        </w:rPr>
        <w:t>4</w:t>
      </w:r>
      <w:r w:rsidRPr="00174CBC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>1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6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>,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3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8B0BA3" w:rsidRPr="00754B0E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702"/>
        <w:gridCol w:w="1559"/>
        <w:gridCol w:w="850"/>
        <w:gridCol w:w="142"/>
        <w:gridCol w:w="709"/>
        <w:gridCol w:w="1417"/>
      </w:tblGrid>
      <w:tr w:rsidR="00516DAB" w:rsidRPr="00644744" w:rsidTr="00174CBC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702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559" w:type="dxa"/>
            <w:vMerge w:val="restart"/>
          </w:tcPr>
          <w:p w:rsidR="00516DAB" w:rsidRPr="00FA062F" w:rsidRDefault="00516DAB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  <w:r w:rsidRPr="00754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1417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исполнитель</w:t>
            </w:r>
          </w:p>
        </w:tc>
      </w:tr>
      <w:tr w:rsidR="00516DAB" w:rsidRPr="00644744" w:rsidTr="00174CBC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174CBC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8B0BA3" w:rsidRPr="00FA062F" w:rsidRDefault="008B0BA3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="00300289"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="00300289"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8B0BA3" w:rsidRPr="00FA062F" w:rsidRDefault="008B0BA3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8B0BA3" w:rsidRPr="00FA062F" w:rsidRDefault="008B0BA3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 xml:space="preserve">и формирования атмосферы нетерпимости к экстремистской деятельности, непринятия  </w:t>
            </w:r>
            <w:r w:rsidRPr="00FA062F">
              <w:rPr>
                <w:rFonts w:eastAsiaTheme="minorHAnsi"/>
                <w:lang w:eastAsia="en-US"/>
              </w:rPr>
              <w:lastRenderedPageBreak/>
              <w:t>экстремистской идеологии</w:t>
            </w:r>
          </w:p>
        </w:tc>
        <w:tc>
          <w:tcPr>
            <w:tcW w:w="1134" w:type="dxa"/>
          </w:tcPr>
          <w:p w:rsidR="008B0BA3" w:rsidRPr="00FA062F" w:rsidRDefault="008B0BA3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Штук</w:t>
            </w:r>
          </w:p>
          <w:p w:rsidR="008B0BA3" w:rsidRPr="00FA062F" w:rsidRDefault="008B0BA3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8B0BA3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0BA3" w:rsidRPr="00FA062F" w:rsidRDefault="008B0BA3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8B0BA3" w:rsidRPr="00FA062F" w:rsidRDefault="008B0BA3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8B0BA3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360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51" w:type="dxa"/>
            <w:gridSpan w:val="2"/>
          </w:tcPr>
          <w:p w:rsidR="008B0BA3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</w:tcPr>
          <w:p w:rsidR="008B0BA3" w:rsidRPr="00644744" w:rsidRDefault="008B0BA3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79154E">
              <w:t>викторины</w:t>
            </w:r>
            <w:r w:rsidR="0079154E" w:rsidRPr="006D5111">
              <w:t xml:space="preserve"> для несовершеннолетних и молодежи</w:t>
            </w:r>
            <w:r>
              <w:t xml:space="preserve">, </w:t>
            </w:r>
          </w:p>
          <w:p w:rsidR="008B0BA3" w:rsidRPr="008B0BA3" w:rsidRDefault="008B0BA3" w:rsidP="0079154E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</w:t>
            </w:r>
            <w:r w:rsidR="0079154E" w:rsidRPr="00FA062F">
              <w:rPr>
                <w:rFonts w:eastAsiaTheme="minorHAnsi"/>
                <w:lang w:eastAsia="en-US"/>
              </w:rPr>
              <w:t xml:space="preserve"> и формировани</w:t>
            </w:r>
            <w:r w:rsidR="0079154E">
              <w:rPr>
                <w:rFonts w:eastAsiaTheme="minorHAnsi"/>
                <w:lang w:eastAsia="en-US"/>
              </w:rPr>
              <w:t>е</w:t>
            </w:r>
            <w:r w:rsidR="0079154E" w:rsidRPr="00FA062F">
              <w:rPr>
                <w:rFonts w:eastAsiaTheme="minorHAnsi"/>
                <w:lang w:eastAsia="en-US"/>
              </w:rPr>
              <w:t xml:space="preserve">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702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850" w:type="dxa"/>
          </w:tcPr>
          <w:p w:rsidR="008B0BA3" w:rsidRPr="000659BD" w:rsidRDefault="008B0BA3" w:rsidP="000659B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937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851" w:type="dxa"/>
            <w:gridSpan w:val="2"/>
          </w:tcPr>
          <w:p w:rsidR="008B0BA3" w:rsidRPr="000659BD" w:rsidRDefault="008B0BA3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размещается общедоступная информация, а также </w:t>
            </w:r>
            <w:r w:rsidRPr="00FA062F">
              <w:rPr>
                <w:bCs/>
              </w:rPr>
              <w:lastRenderedPageBreak/>
              <w:t>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79154E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</w:tcPr>
          <w:p w:rsidR="00230885" w:rsidRPr="00FA062F" w:rsidRDefault="00230885" w:rsidP="000659BD">
            <w:pPr>
              <w:jc w:val="center"/>
              <w:rPr>
                <w:rFonts w:eastAsiaTheme="minorHAnsi"/>
                <w:lang w:eastAsia="en-US"/>
              </w:rPr>
            </w:pPr>
            <w:r w:rsidRPr="000659BD">
              <w:t>1</w:t>
            </w:r>
            <w:r w:rsidR="000659BD" w:rsidRPr="000659BD">
              <w:t>6</w:t>
            </w:r>
            <w:r w:rsidRPr="000659BD">
              <w:t>,</w:t>
            </w:r>
            <w:r w:rsidR="000659BD" w:rsidRPr="000659BD">
              <w:t>3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754B0E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FB7F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59B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17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>,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0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851"/>
        <w:gridCol w:w="1417"/>
      </w:tblGrid>
      <w:tr w:rsidR="008B0BA3" w:rsidRPr="00644744" w:rsidTr="00174CBC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536952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</w:t>
            </w:r>
            <w:proofErr w:type="gramStart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.р</w:t>
            </w:r>
            <w:proofErr w:type="gramEnd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174CBC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174CBC" w:rsidRPr="00644744" w:rsidTr="00174CBC">
        <w:trPr>
          <w:trHeight w:val="2380"/>
        </w:trPr>
        <w:tc>
          <w:tcPr>
            <w:tcW w:w="426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174CBC" w:rsidRPr="00FA062F" w:rsidRDefault="00174CB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="00300289"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="00300289"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174CBC" w:rsidRPr="00FA062F" w:rsidRDefault="00174CB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174CBC" w:rsidRPr="00FA062F" w:rsidRDefault="00174CB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174CBC" w:rsidRPr="00FA062F" w:rsidRDefault="00174CB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174CBC" w:rsidRPr="00FA062F" w:rsidRDefault="00174CB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4CBC" w:rsidRPr="00D21A33" w:rsidRDefault="00174CBC" w:rsidP="008B0BA3">
            <w:pPr>
              <w:spacing w:before="100" w:beforeAutospacing="1" w:after="100" w:afterAutospacing="1" w:line="276" w:lineRule="auto"/>
              <w:jc w:val="center"/>
            </w:pPr>
            <w:r w:rsidRPr="00D21A33">
              <w:t>2-3 квартал</w:t>
            </w:r>
          </w:p>
          <w:p w:rsidR="00174CBC" w:rsidRPr="00D21A33" w:rsidRDefault="00174CBC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74CBC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374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51" w:type="dxa"/>
          </w:tcPr>
          <w:p w:rsidR="00174CBC" w:rsidRPr="00D21A33" w:rsidRDefault="00D21A33" w:rsidP="0079154E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1417" w:type="dxa"/>
          </w:tcPr>
          <w:p w:rsidR="00174CBC" w:rsidRPr="00644744" w:rsidRDefault="00174CB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AC28D4">
              <w:t>Тематической игры</w:t>
            </w:r>
            <w:r>
              <w:t xml:space="preserve">, </w:t>
            </w:r>
          </w:p>
          <w:p w:rsidR="008B0BA3" w:rsidRPr="008B0BA3" w:rsidRDefault="008B0BA3" w:rsidP="00AC28D4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</w:t>
            </w:r>
            <w:r w:rsidR="00AC28D4">
              <w:rPr>
                <w:rFonts w:cstheme="minorBidi"/>
              </w:rPr>
              <w:t>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0659BD" w:rsidRDefault="008B0BA3" w:rsidP="000659B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1484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851" w:type="dxa"/>
          </w:tcPr>
          <w:p w:rsidR="008B0BA3" w:rsidRPr="000659BD" w:rsidRDefault="000659BD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174CBC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79154E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2"/>
          </w:tcPr>
          <w:p w:rsidR="00230885" w:rsidRPr="00FA062F" w:rsidRDefault="00230885" w:rsidP="000659BD">
            <w:pPr>
              <w:jc w:val="center"/>
              <w:rPr>
                <w:rFonts w:eastAsiaTheme="minorHAnsi"/>
                <w:lang w:eastAsia="en-US"/>
              </w:rPr>
            </w:pPr>
            <w:r w:rsidRPr="000659BD">
              <w:t>1</w:t>
            </w:r>
            <w:r w:rsidR="000659BD" w:rsidRPr="000659BD">
              <w:t>7</w:t>
            </w:r>
            <w:r w:rsidRPr="000659BD">
              <w:t>,</w:t>
            </w:r>
            <w:r w:rsidR="000659BD" w:rsidRPr="000659BD">
              <w:t>0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5C22D0" w:rsidRDefault="005C22D0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lastRenderedPageBreak/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</w:t>
      </w:r>
      <w:r w:rsidRPr="00D21A33">
        <w:rPr>
          <w:sz w:val="24"/>
          <w:szCs w:val="24"/>
        </w:rPr>
        <w:t xml:space="preserve">администрации от 14.09.2021 № 21 «Об утверждении Порядка разработки, реализации и оценки </w:t>
      </w:r>
      <w:proofErr w:type="gramStart"/>
      <w:r w:rsidRPr="00D21A33">
        <w:rPr>
          <w:sz w:val="24"/>
          <w:szCs w:val="24"/>
        </w:rPr>
        <w:t xml:space="preserve">эффективности муниципальных программ местной администрации </w:t>
      </w:r>
      <w:r w:rsidR="006E5B8B" w:rsidRPr="00D21A33">
        <w:rPr>
          <w:sz w:val="24"/>
          <w:szCs w:val="24"/>
        </w:rPr>
        <w:t>внутригородск</w:t>
      </w:r>
      <w:r w:rsidR="006E5B8B">
        <w:rPr>
          <w:sz w:val="24"/>
          <w:szCs w:val="24"/>
        </w:rPr>
        <w:t xml:space="preserve">ого </w:t>
      </w:r>
      <w:r w:rsidRPr="00AD4F16">
        <w:rPr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sz w:val="24"/>
          <w:szCs w:val="24"/>
        </w:rPr>
        <w:t xml:space="preserve"> поселок </w:t>
      </w:r>
      <w:proofErr w:type="spellStart"/>
      <w:r w:rsidRPr="00AD4F16">
        <w:rPr>
          <w:sz w:val="24"/>
          <w:szCs w:val="24"/>
        </w:rPr>
        <w:t>Тярлево</w:t>
      </w:r>
      <w:proofErr w:type="spellEnd"/>
      <w:r w:rsidRPr="00AD4F16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624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659BD"/>
    <w:rsid w:val="0008029F"/>
    <w:rsid w:val="000831C4"/>
    <w:rsid w:val="000C553D"/>
    <w:rsid w:val="000D7012"/>
    <w:rsid w:val="000E68B5"/>
    <w:rsid w:val="000F4DFE"/>
    <w:rsid w:val="00154A1B"/>
    <w:rsid w:val="00163DD2"/>
    <w:rsid w:val="00171C57"/>
    <w:rsid w:val="00174CBC"/>
    <w:rsid w:val="0017590C"/>
    <w:rsid w:val="00186A92"/>
    <w:rsid w:val="00190380"/>
    <w:rsid w:val="001A23AD"/>
    <w:rsid w:val="001B7FD5"/>
    <w:rsid w:val="001C1684"/>
    <w:rsid w:val="0020309E"/>
    <w:rsid w:val="0022129C"/>
    <w:rsid w:val="00222FDC"/>
    <w:rsid w:val="00230885"/>
    <w:rsid w:val="002313B1"/>
    <w:rsid w:val="00250C4A"/>
    <w:rsid w:val="0026345B"/>
    <w:rsid w:val="00275204"/>
    <w:rsid w:val="002A2AA7"/>
    <w:rsid w:val="002C21C7"/>
    <w:rsid w:val="002C655F"/>
    <w:rsid w:val="002C7A39"/>
    <w:rsid w:val="00300289"/>
    <w:rsid w:val="00300649"/>
    <w:rsid w:val="00300C1B"/>
    <w:rsid w:val="003046FF"/>
    <w:rsid w:val="00304A1C"/>
    <w:rsid w:val="00334B73"/>
    <w:rsid w:val="00361810"/>
    <w:rsid w:val="00362D73"/>
    <w:rsid w:val="003765DD"/>
    <w:rsid w:val="003A020C"/>
    <w:rsid w:val="003A0A50"/>
    <w:rsid w:val="003B5B70"/>
    <w:rsid w:val="003C61C2"/>
    <w:rsid w:val="00404DEB"/>
    <w:rsid w:val="004309A2"/>
    <w:rsid w:val="00434588"/>
    <w:rsid w:val="0044142A"/>
    <w:rsid w:val="00494B27"/>
    <w:rsid w:val="004B1271"/>
    <w:rsid w:val="004C1C75"/>
    <w:rsid w:val="004C48E5"/>
    <w:rsid w:val="004E44F7"/>
    <w:rsid w:val="004F088B"/>
    <w:rsid w:val="004F583D"/>
    <w:rsid w:val="00503434"/>
    <w:rsid w:val="00516DAB"/>
    <w:rsid w:val="00536952"/>
    <w:rsid w:val="005C22D0"/>
    <w:rsid w:val="006179C3"/>
    <w:rsid w:val="00624B18"/>
    <w:rsid w:val="006374D1"/>
    <w:rsid w:val="00651714"/>
    <w:rsid w:val="00670801"/>
    <w:rsid w:val="006C28C8"/>
    <w:rsid w:val="006D33B6"/>
    <w:rsid w:val="006D3DE3"/>
    <w:rsid w:val="006D46C8"/>
    <w:rsid w:val="006E5B8B"/>
    <w:rsid w:val="0070472A"/>
    <w:rsid w:val="007141B5"/>
    <w:rsid w:val="00735F04"/>
    <w:rsid w:val="007405B1"/>
    <w:rsid w:val="00742D70"/>
    <w:rsid w:val="00743E09"/>
    <w:rsid w:val="00754B0E"/>
    <w:rsid w:val="00774D97"/>
    <w:rsid w:val="0079154E"/>
    <w:rsid w:val="007A4299"/>
    <w:rsid w:val="007B1374"/>
    <w:rsid w:val="007B3B49"/>
    <w:rsid w:val="007D5BC5"/>
    <w:rsid w:val="00811C2B"/>
    <w:rsid w:val="0082754F"/>
    <w:rsid w:val="00856F3F"/>
    <w:rsid w:val="008662A3"/>
    <w:rsid w:val="008667BE"/>
    <w:rsid w:val="008879FA"/>
    <w:rsid w:val="008A3324"/>
    <w:rsid w:val="008A3988"/>
    <w:rsid w:val="008B0BA3"/>
    <w:rsid w:val="008B6B5C"/>
    <w:rsid w:val="008F2D30"/>
    <w:rsid w:val="008F68DC"/>
    <w:rsid w:val="00910744"/>
    <w:rsid w:val="00923506"/>
    <w:rsid w:val="00954602"/>
    <w:rsid w:val="00963AE3"/>
    <w:rsid w:val="00983509"/>
    <w:rsid w:val="009B05DA"/>
    <w:rsid w:val="009B7685"/>
    <w:rsid w:val="009D6F4C"/>
    <w:rsid w:val="009E2F7F"/>
    <w:rsid w:val="00A002A2"/>
    <w:rsid w:val="00A07290"/>
    <w:rsid w:val="00A30C3D"/>
    <w:rsid w:val="00A3446A"/>
    <w:rsid w:val="00A41562"/>
    <w:rsid w:val="00A47037"/>
    <w:rsid w:val="00A705C8"/>
    <w:rsid w:val="00A71CC5"/>
    <w:rsid w:val="00A73AAE"/>
    <w:rsid w:val="00A80AB0"/>
    <w:rsid w:val="00AC28D4"/>
    <w:rsid w:val="00AC78AF"/>
    <w:rsid w:val="00B31B86"/>
    <w:rsid w:val="00B356D2"/>
    <w:rsid w:val="00BC6488"/>
    <w:rsid w:val="00BD0E23"/>
    <w:rsid w:val="00C03FAC"/>
    <w:rsid w:val="00C27257"/>
    <w:rsid w:val="00C7340D"/>
    <w:rsid w:val="00C80A0A"/>
    <w:rsid w:val="00C80E3F"/>
    <w:rsid w:val="00C847F8"/>
    <w:rsid w:val="00CA6E7C"/>
    <w:rsid w:val="00CC020B"/>
    <w:rsid w:val="00CD13D6"/>
    <w:rsid w:val="00D21A33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E002FC"/>
    <w:rsid w:val="00E534C5"/>
    <w:rsid w:val="00E639A8"/>
    <w:rsid w:val="00E778A3"/>
    <w:rsid w:val="00EB26EE"/>
    <w:rsid w:val="00ED3C8F"/>
    <w:rsid w:val="00F05C21"/>
    <w:rsid w:val="00F152C7"/>
    <w:rsid w:val="00F21D73"/>
    <w:rsid w:val="00F52D8B"/>
    <w:rsid w:val="00F729C3"/>
    <w:rsid w:val="00FA062F"/>
    <w:rsid w:val="00FA4BA1"/>
    <w:rsid w:val="00FB7F5C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5CF-B465-48FF-B99E-1B3D590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2023-01-19T06:18:00Z</cp:lastPrinted>
  <dcterms:created xsi:type="dcterms:W3CDTF">2023-01-17T11:40:00Z</dcterms:created>
  <dcterms:modified xsi:type="dcterms:W3CDTF">2023-01-19T06:18:00Z</dcterms:modified>
</cp:coreProperties>
</file>