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60" w:rsidRPr="00992B15" w:rsidRDefault="00107960" w:rsidP="00457AAC">
      <w:pPr>
        <w:rPr>
          <w:sz w:val="20"/>
          <w:szCs w:val="20"/>
        </w:rPr>
      </w:pPr>
      <w:r w:rsidRPr="00107960">
        <w:rPr>
          <w:sz w:val="20"/>
          <w:szCs w:val="20"/>
        </w:rPr>
        <w:t xml:space="preserve">  </w:t>
      </w:r>
    </w:p>
    <w:p w:rsidR="008E2BEC" w:rsidRPr="008E2BEC" w:rsidRDefault="008E2BEC" w:rsidP="008E2BEC">
      <w:pPr>
        <w:widowControl/>
        <w:autoSpaceDE/>
        <w:adjustRightInd/>
        <w:jc w:val="center"/>
        <w:rPr>
          <w:rFonts w:eastAsia="Times New Roman"/>
          <w:b/>
          <w:sz w:val="20"/>
          <w:szCs w:val="20"/>
        </w:rPr>
      </w:pPr>
      <w:r w:rsidRPr="008E2BEC">
        <w:rPr>
          <w:rFonts w:eastAsia="Times New Roman"/>
          <w:b/>
          <w:sz w:val="20"/>
          <w:szCs w:val="20"/>
        </w:rPr>
        <w:t>ВНУТРИГОРОДСКОЕ МУНИЦИПАЛЬНОЕ ОБРАЗОВАНИЕ</w:t>
      </w:r>
    </w:p>
    <w:p w:rsidR="008E2BEC" w:rsidRPr="008E2BEC" w:rsidRDefault="008E2BEC" w:rsidP="008E2BEC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Times New Roman"/>
          <w:b/>
          <w:sz w:val="20"/>
          <w:szCs w:val="20"/>
        </w:rPr>
      </w:pPr>
      <w:r w:rsidRPr="008E2BEC">
        <w:rPr>
          <w:rFonts w:eastAsia="Times New Roman"/>
          <w:b/>
          <w:sz w:val="20"/>
          <w:szCs w:val="20"/>
        </w:rPr>
        <w:t xml:space="preserve">ГОРОДА ФЕДЕРАЛЬНОГО ЗНАЧЕНИЯ САНКТ-ПЕТЕРБУРГА </w:t>
      </w:r>
    </w:p>
    <w:p w:rsidR="008E2BEC" w:rsidRPr="008E2BEC" w:rsidRDefault="008E2BEC" w:rsidP="008E2BEC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Times New Roman"/>
          <w:b/>
          <w:sz w:val="20"/>
          <w:szCs w:val="20"/>
        </w:rPr>
      </w:pPr>
      <w:r w:rsidRPr="008E2BEC">
        <w:rPr>
          <w:rFonts w:eastAsia="Times New Roman"/>
          <w:b/>
          <w:sz w:val="20"/>
          <w:szCs w:val="20"/>
        </w:rPr>
        <w:t>ПОСЁЛОК ТЯРЛЕВО</w:t>
      </w:r>
    </w:p>
    <w:p w:rsidR="008E2BEC" w:rsidRPr="008E2BEC" w:rsidRDefault="008E2BEC" w:rsidP="008E2BEC">
      <w:pPr>
        <w:widowControl/>
        <w:autoSpaceDE/>
        <w:adjustRightInd/>
        <w:jc w:val="center"/>
        <w:rPr>
          <w:rFonts w:eastAsia="Times New Roman"/>
          <w:b/>
          <w:sz w:val="20"/>
          <w:szCs w:val="20"/>
        </w:rPr>
      </w:pPr>
      <w:r w:rsidRPr="008E2BEC">
        <w:rPr>
          <w:rFonts w:eastAsia="Times New Roman"/>
          <w:b/>
          <w:sz w:val="20"/>
          <w:szCs w:val="20"/>
        </w:rPr>
        <w:t>МЕСТНАЯ АДМИНИСТРАЦИЯ</w:t>
      </w:r>
    </w:p>
    <w:p w:rsidR="008E2BEC" w:rsidRPr="008E2BEC" w:rsidRDefault="008E2BEC" w:rsidP="008E2BEC">
      <w:pPr>
        <w:widowControl/>
        <w:autoSpaceDE/>
        <w:adjustRightInd/>
        <w:jc w:val="center"/>
        <w:rPr>
          <w:rFonts w:eastAsia="Times New Roman"/>
          <w:b/>
          <w:sz w:val="20"/>
          <w:szCs w:val="20"/>
        </w:rPr>
      </w:pPr>
    </w:p>
    <w:p w:rsidR="008E2BEC" w:rsidRPr="008E2BEC" w:rsidRDefault="008E2BEC" w:rsidP="008E2BEC">
      <w:pPr>
        <w:widowControl/>
        <w:autoSpaceDE/>
        <w:adjustRightInd/>
        <w:jc w:val="center"/>
        <w:rPr>
          <w:rFonts w:eastAsia="Times New Roman"/>
          <w:sz w:val="20"/>
          <w:szCs w:val="20"/>
        </w:rPr>
      </w:pPr>
      <w:r w:rsidRPr="008E2BEC">
        <w:rPr>
          <w:rFonts w:eastAsia="Times New Roman"/>
          <w:b/>
          <w:sz w:val="20"/>
          <w:szCs w:val="20"/>
        </w:rPr>
        <w:t>ПОСТАНОВЛЕНИЕ</w:t>
      </w:r>
    </w:p>
    <w:p w:rsidR="008E2BEC" w:rsidRPr="008E2BEC" w:rsidRDefault="008E2BEC" w:rsidP="008E2BEC">
      <w:pPr>
        <w:widowControl/>
        <w:autoSpaceDE/>
        <w:adjustRightInd/>
        <w:rPr>
          <w:rFonts w:eastAsia="Times New Roman"/>
          <w:sz w:val="20"/>
          <w:szCs w:val="20"/>
        </w:rPr>
      </w:pPr>
    </w:p>
    <w:p w:rsidR="008E2BEC" w:rsidRPr="008E2BEC" w:rsidRDefault="008E2BEC" w:rsidP="008E2BEC">
      <w:pPr>
        <w:widowControl/>
        <w:autoSpaceDE/>
        <w:adjustRightInd/>
        <w:rPr>
          <w:rFonts w:eastAsia="Times New Roman"/>
          <w:sz w:val="20"/>
          <w:szCs w:val="20"/>
        </w:rPr>
      </w:pPr>
      <w:r w:rsidRPr="008E2BEC">
        <w:rPr>
          <w:rFonts w:eastAsia="Times New Roman"/>
          <w:sz w:val="20"/>
          <w:szCs w:val="20"/>
        </w:rPr>
        <w:t>от 19.06.2023                                                                                                    № 15</w:t>
      </w:r>
    </w:p>
    <w:p w:rsidR="008E2BEC" w:rsidRPr="008E2BEC" w:rsidRDefault="008E2BEC" w:rsidP="008E2BEC">
      <w:pPr>
        <w:widowControl/>
        <w:jc w:val="both"/>
        <w:rPr>
          <w:rFonts w:eastAsia="Times New Roman"/>
          <w:sz w:val="20"/>
          <w:szCs w:val="20"/>
        </w:rPr>
      </w:pPr>
    </w:p>
    <w:p w:rsidR="008E2BEC" w:rsidRPr="008E2BEC" w:rsidRDefault="008E2BEC" w:rsidP="008E2BEC">
      <w:pPr>
        <w:widowControl/>
        <w:jc w:val="both"/>
        <w:rPr>
          <w:rFonts w:eastAsiaTheme="minorHAnsi"/>
          <w:b/>
          <w:sz w:val="20"/>
          <w:szCs w:val="20"/>
          <w:lang w:eastAsia="en-US"/>
        </w:rPr>
      </w:pPr>
      <w:r w:rsidRPr="008E2BEC">
        <w:rPr>
          <w:rFonts w:eastAsia="Times New Roman"/>
          <w:b/>
          <w:sz w:val="20"/>
          <w:szCs w:val="20"/>
        </w:rPr>
        <w:t>«</w:t>
      </w:r>
      <w:r w:rsidRPr="008E2BEC">
        <w:rPr>
          <w:rFonts w:eastAsiaTheme="minorHAnsi"/>
          <w:spacing w:val="-1"/>
          <w:sz w:val="20"/>
          <w:szCs w:val="20"/>
        </w:rPr>
        <w:t>О внесении изменений в Постановление от 19.02.2019 № 10</w:t>
      </w:r>
      <w:r w:rsidRPr="008E2BEC">
        <w:rPr>
          <w:rFonts w:eastAsiaTheme="minorHAnsi"/>
          <w:b/>
          <w:sz w:val="20"/>
          <w:szCs w:val="20"/>
          <w:lang w:eastAsia="en-US"/>
        </w:rPr>
        <w:t xml:space="preserve">» </w:t>
      </w:r>
    </w:p>
    <w:p w:rsidR="008E2BEC" w:rsidRPr="008E2BEC" w:rsidRDefault="008E2BEC" w:rsidP="008E2BEC">
      <w:pPr>
        <w:widowControl/>
        <w:autoSpaceDE/>
        <w:adjustRightInd/>
        <w:jc w:val="both"/>
        <w:rPr>
          <w:rFonts w:eastAsiaTheme="minorHAnsi"/>
          <w:b/>
          <w:sz w:val="20"/>
          <w:szCs w:val="20"/>
          <w:lang w:eastAsia="en-US"/>
        </w:rPr>
      </w:pPr>
    </w:p>
    <w:p w:rsidR="008E2BEC" w:rsidRPr="008E2BEC" w:rsidRDefault="008E2BEC" w:rsidP="008E2BEC">
      <w:pPr>
        <w:widowControl/>
        <w:autoSpaceDE/>
        <w:adjustRightInd/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8E2BEC">
        <w:rPr>
          <w:rFonts w:eastAsiaTheme="minorHAnsi"/>
          <w:sz w:val="20"/>
          <w:szCs w:val="20"/>
          <w:lang w:eastAsia="en-US"/>
        </w:rPr>
        <w:t>В силу действия Федерального закона от 13.06.2023 № 259-ФЗ «О внесении изменений в статью 63 Трудового кодекса Российской Федерации»,</w:t>
      </w:r>
    </w:p>
    <w:p w:rsidR="008E2BEC" w:rsidRPr="008E2BEC" w:rsidRDefault="008E2BEC" w:rsidP="008E2BEC">
      <w:pPr>
        <w:widowControl/>
        <w:spacing w:before="223" w:line="324" w:lineRule="exact"/>
        <w:ind w:firstLine="708"/>
        <w:jc w:val="both"/>
        <w:rPr>
          <w:sz w:val="20"/>
          <w:szCs w:val="20"/>
        </w:rPr>
      </w:pPr>
      <w:r w:rsidRPr="008E2BEC">
        <w:rPr>
          <w:sz w:val="20"/>
          <w:szCs w:val="20"/>
        </w:rPr>
        <w:t>ПОСТАНОВЛЯЮ:</w:t>
      </w:r>
    </w:p>
    <w:p w:rsidR="008E2BEC" w:rsidRPr="008E2BEC" w:rsidRDefault="008E2BEC" w:rsidP="008E2BEC">
      <w:pPr>
        <w:widowControl/>
        <w:ind w:firstLine="709"/>
        <w:jc w:val="both"/>
        <w:rPr>
          <w:sz w:val="20"/>
          <w:szCs w:val="20"/>
        </w:rPr>
      </w:pPr>
    </w:p>
    <w:p w:rsidR="008E2BEC" w:rsidRPr="008E2BEC" w:rsidRDefault="008E2BEC" w:rsidP="008E2BEC">
      <w:pPr>
        <w:numPr>
          <w:ilvl w:val="0"/>
          <w:numId w:val="20"/>
        </w:numPr>
        <w:ind w:left="0" w:firstLine="66"/>
        <w:contextualSpacing/>
        <w:jc w:val="both"/>
        <w:rPr>
          <w:rFonts w:eastAsiaTheme="minorHAnsi"/>
          <w:spacing w:val="-1"/>
          <w:sz w:val="20"/>
          <w:szCs w:val="20"/>
        </w:rPr>
      </w:pPr>
      <w:r w:rsidRPr="008E2BEC">
        <w:rPr>
          <w:rFonts w:eastAsiaTheme="minorHAnsi"/>
          <w:spacing w:val="-1"/>
          <w:sz w:val="20"/>
          <w:szCs w:val="20"/>
        </w:rPr>
        <w:t>Внести в Постановление местной администрации  от 19 февраля 2019 года № 10 «Об утверждении Административного регламента по предоставлению отделом опеки и попечительства местной администрации внутригородского муниципального образования поселок Тярлево,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 получения образования время легкого труда, не причиняющего  вреда его здоровью и без ущерба для освоения образовательной программы» - следующие изменения:</w:t>
      </w:r>
    </w:p>
    <w:p w:rsidR="008E2BEC" w:rsidRPr="008E2BEC" w:rsidRDefault="008E2BEC" w:rsidP="008E2BEC">
      <w:pPr>
        <w:ind w:firstLine="708"/>
        <w:jc w:val="both"/>
        <w:rPr>
          <w:rFonts w:eastAsia="Times New Roman"/>
          <w:sz w:val="20"/>
          <w:szCs w:val="20"/>
        </w:rPr>
      </w:pPr>
      <w:r w:rsidRPr="008E2BEC">
        <w:rPr>
          <w:rFonts w:eastAsiaTheme="minorHAnsi"/>
          <w:spacing w:val="-1"/>
          <w:sz w:val="20"/>
          <w:szCs w:val="20"/>
        </w:rPr>
        <w:t xml:space="preserve">1. Абзац 1 пункта 1.2. раздела 1 Административного регламента по предоставлению отделом опеки и попечительства местной администрации внутригородского муниципального образования поселок Тярлево,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 изложить в следующей редакции: </w:t>
      </w:r>
      <w:r w:rsidRPr="008E2BEC">
        <w:rPr>
          <w:rFonts w:eastAsiaTheme="minorHAnsi"/>
          <w:spacing w:val="-1"/>
          <w:sz w:val="20"/>
          <w:szCs w:val="20"/>
        </w:rPr>
        <w:lastRenderedPageBreak/>
        <w:t>«</w:t>
      </w:r>
      <w:r w:rsidRPr="008E2BEC">
        <w:rPr>
          <w:sz w:val="20"/>
          <w:szCs w:val="20"/>
        </w:rPr>
        <w:t>Заявителями являются граждане Российской Федерации, иностранные граждане и лица без гражданства, получившие общее образование и достигшие возраста четырнадцати лет, из числа детей-сирот и детей, оставшихся  без попечения родителей для выполнения легкого труда, не причиняющего вреда его здоровью, либо граждане, получающие общее образование и достигшие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программы, имеющие место жительства или место пребывания в Санкт-Петербурге, и один из родителей указанного гражданина (попечитель) (далее – заявители).</w:t>
      </w:r>
      <w:r w:rsidRPr="008E2BEC">
        <w:rPr>
          <w:rFonts w:eastAsiaTheme="minorHAnsi"/>
          <w:spacing w:val="-1"/>
          <w:sz w:val="20"/>
          <w:szCs w:val="20"/>
        </w:rPr>
        <w:t>».</w:t>
      </w:r>
    </w:p>
    <w:p w:rsidR="008E2BEC" w:rsidRPr="008E2BEC" w:rsidRDefault="008E2BEC" w:rsidP="008E2BEC">
      <w:pPr>
        <w:widowControl/>
        <w:overflowPunct w:val="0"/>
        <w:ind w:firstLine="708"/>
        <w:jc w:val="both"/>
        <w:rPr>
          <w:rFonts w:eastAsia="Times New Roman"/>
          <w:sz w:val="20"/>
          <w:szCs w:val="20"/>
        </w:rPr>
      </w:pPr>
      <w:r w:rsidRPr="008E2BEC">
        <w:rPr>
          <w:rFonts w:eastAsia="Times New Roman"/>
          <w:sz w:val="20"/>
          <w:szCs w:val="20"/>
        </w:rPr>
        <w:t>2. 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</w:t>
      </w:r>
    </w:p>
    <w:p w:rsidR="008E2BEC" w:rsidRPr="008E2BEC" w:rsidRDefault="008E2BEC" w:rsidP="008E2BEC">
      <w:pPr>
        <w:widowControl/>
        <w:overflowPunct w:val="0"/>
        <w:ind w:firstLine="708"/>
        <w:rPr>
          <w:rFonts w:eastAsia="Times New Roman"/>
          <w:sz w:val="20"/>
          <w:szCs w:val="20"/>
        </w:rPr>
      </w:pPr>
      <w:r w:rsidRPr="008E2BEC">
        <w:rPr>
          <w:rFonts w:eastAsia="Times New Roman"/>
          <w:sz w:val="20"/>
          <w:szCs w:val="20"/>
        </w:rPr>
        <w:t>3. Настоящее постановление вступает в силу со дня его официального опубликования.</w:t>
      </w:r>
    </w:p>
    <w:p w:rsidR="008E2BEC" w:rsidRPr="008E2BEC" w:rsidRDefault="008E2BEC" w:rsidP="008E2BEC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8E2BEC" w:rsidRPr="008E2BEC" w:rsidRDefault="008E2BEC" w:rsidP="008E2BEC">
      <w:pPr>
        <w:widowControl/>
        <w:overflowPunct w:val="0"/>
        <w:jc w:val="both"/>
        <w:rPr>
          <w:rFonts w:eastAsia="Times New Roman"/>
          <w:sz w:val="20"/>
          <w:szCs w:val="20"/>
        </w:rPr>
      </w:pPr>
      <w:r w:rsidRPr="008E2BEC">
        <w:rPr>
          <w:rFonts w:eastAsia="Times New Roman"/>
          <w:sz w:val="20"/>
          <w:szCs w:val="20"/>
        </w:rPr>
        <w:t xml:space="preserve">Глава местной администрации                                                        А.О. Николаев </w:t>
      </w:r>
    </w:p>
    <w:p w:rsidR="00D9627E" w:rsidRPr="008E2BEC" w:rsidRDefault="00D9627E" w:rsidP="00457AAC">
      <w:pPr>
        <w:rPr>
          <w:sz w:val="20"/>
          <w:szCs w:val="20"/>
        </w:rPr>
      </w:pPr>
    </w:p>
    <w:p w:rsidR="00975D66" w:rsidRPr="008E2BEC" w:rsidRDefault="00975D66" w:rsidP="00457AAC">
      <w:pPr>
        <w:rPr>
          <w:sz w:val="20"/>
          <w:szCs w:val="20"/>
        </w:rPr>
      </w:pPr>
    </w:p>
    <w:p w:rsidR="00975D66" w:rsidRDefault="00975D66" w:rsidP="00457AAC">
      <w:pPr>
        <w:rPr>
          <w:sz w:val="20"/>
          <w:szCs w:val="20"/>
        </w:rPr>
      </w:pPr>
    </w:p>
    <w:p w:rsidR="00975D66" w:rsidRDefault="00975D66" w:rsidP="00457AAC">
      <w:pPr>
        <w:rPr>
          <w:sz w:val="20"/>
          <w:szCs w:val="20"/>
        </w:rPr>
      </w:pPr>
    </w:p>
    <w:p w:rsidR="008E2BEC" w:rsidRDefault="008E2BEC" w:rsidP="00457AAC">
      <w:pPr>
        <w:rPr>
          <w:sz w:val="20"/>
          <w:szCs w:val="20"/>
        </w:rPr>
      </w:pPr>
    </w:p>
    <w:p w:rsidR="008E2BEC" w:rsidRDefault="008E2BEC" w:rsidP="00457AAC">
      <w:pPr>
        <w:rPr>
          <w:sz w:val="20"/>
          <w:szCs w:val="20"/>
        </w:rPr>
      </w:pPr>
    </w:p>
    <w:p w:rsidR="008E2BEC" w:rsidRDefault="008E2BEC" w:rsidP="00457AAC">
      <w:pPr>
        <w:rPr>
          <w:sz w:val="20"/>
          <w:szCs w:val="20"/>
        </w:rPr>
      </w:pPr>
    </w:p>
    <w:p w:rsidR="008E2BEC" w:rsidRDefault="008E2BEC" w:rsidP="00457AAC">
      <w:pPr>
        <w:rPr>
          <w:sz w:val="20"/>
          <w:szCs w:val="20"/>
        </w:rPr>
      </w:pPr>
    </w:p>
    <w:p w:rsidR="008E2BEC" w:rsidRDefault="008E2BEC" w:rsidP="00457AAC">
      <w:pPr>
        <w:rPr>
          <w:sz w:val="20"/>
          <w:szCs w:val="20"/>
        </w:rPr>
      </w:pPr>
    </w:p>
    <w:p w:rsidR="008E2BEC" w:rsidRDefault="008E2BEC" w:rsidP="00457AAC">
      <w:pPr>
        <w:rPr>
          <w:sz w:val="20"/>
          <w:szCs w:val="20"/>
        </w:rPr>
      </w:pPr>
    </w:p>
    <w:p w:rsidR="008E2BEC" w:rsidRDefault="008E2BEC" w:rsidP="00457AAC">
      <w:pPr>
        <w:rPr>
          <w:sz w:val="20"/>
          <w:szCs w:val="20"/>
        </w:rPr>
      </w:pPr>
    </w:p>
    <w:p w:rsidR="008E2BEC" w:rsidRDefault="008E2BEC" w:rsidP="00457AAC">
      <w:pPr>
        <w:rPr>
          <w:sz w:val="20"/>
          <w:szCs w:val="20"/>
        </w:rPr>
      </w:pPr>
    </w:p>
    <w:p w:rsidR="008E2BEC" w:rsidRDefault="008E2BEC" w:rsidP="00457AAC">
      <w:pPr>
        <w:rPr>
          <w:sz w:val="20"/>
          <w:szCs w:val="20"/>
        </w:rPr>
      </w:pPr>
    </w:p>
    <w:p w:rsidR="008E2BEC" w:rsidRDefault="008E2BEC" w:rsidP="00457AAC">
      <w:pPr>
        <w:rPr>
          <w:sz w:val="20"/>
          <w:szCs w:val="20"/>
        </w:rPr>
      </w:pPr>
    </w:p>
    <w:p w:rsidR="008E2BEC" w:rsidRDefault="008E2BEC" w:rsidP="00457AAC">
      <w:pPr>
        <w:rPr>
          <w:sz w:val="20"/>
          <w:szCs w:val="20"/>
        </w:rPr>
      </w:pPr>
    </w:p>
    <w:p w:rsidR="008E2BEC" w:rsidRDefault="008E2BEC" w:rsidP="00457AAC">
      <w:pPr>
        <w:rPr>
          <w:sz w:val="20"/>
          <w:szCs w:val="20"/>
        </w:rPr>
      </w:pPr>
    </w:p>
    <w:p w:rsidR="008E2BEC" w:rsidRDefault="008E2BEC" w:rsidP="00457AAC">
      <w:pPr>
        <w:rPr>
          <w:sz w:val="20"/>
          <w:szCs w:val="20"/>
        </w:rPr>
      </w:pPr>
    </w:p>
    <w:p w:rsidR="008E2BEC" w:rsidRDefault="008E2BEC" w:rsidP="00457AAC">
      <w:pPr>
        <w:rPr>
          <w:sz w:val="20"/>
          <w:szCs w:val="20"/>
        </w:rPr>
      </w:pPr>
    </w:p>
    <w:p w:rsidR="008E2BEC" w:rsidRDefault="008E2BEC" w:rsidP="00457AAC">
      <w:pPr>
        <w:rPr>
          <w:sz w:val="20"/>
          <w:szCs w:val="20"/>
        </w:rPr>
      </w:pPr>
    </w:p>
    <w:p w:rsidR="008E2BEC" w:rsidRDefault="008E2BEC" w:rsidP="00457AAC">
      <w:pPr>
        <w:rPr>
          <w:sz w:val="20"/>
          <w:szCs w:val="20"/>
        </w:rPr>
      </w:pPr>
    </w:p>
    <w:p w:rsidR="008E2BEC" w:rsidRDefault="008E2BEC" w:rsidP="00457AAC">
      <w:pPr>
        <w:rPr>
          <w:sz w:val="20"/>
          <w:szCs w:val="20"/>
        </w:rPr>
      </w:pPr>
    </w:p>
    <w:p w:rsidR="008E2BEC" w:rsidRDefault="008E2BEC" w:rsidP="00457AAC">
      <w:pPr>
        <w:rPr>
          <w:sz w:val="20"/>
          <w:szCs w:val="20"/>
        </w:rPr>
      </w:pPr>
    </w:p>
    <w:p w:rsidR="008E2BEC" w:rsidRDefault="008E2BEC" w:rsidP="00457AAC">
      <w:pPr>
        <w:rPr>
          <w:sz w:val="20"/>
          <w:szCs w:val="20"/>
        </w:rPr>
      </w:pPr>
    </w:p>
    <w:p w:rsidR="008E2BEC" w:rsidRDefault="008E2BEC" w:rsidP="00457AAC">
      <w:pPr>
        <w:rPr>
          <w:sz w:val="20"/>
          <w:szCs w:val="20"/>
        </w:rPr>
      </w:pPr>
    </w:p>
    <w:p w:rsidR="008E2BEC" w:rsidRDefault="008E2BEC" w:rsidP="00457AAC">
      <w:pPr>
        <w:rPr>
          <w:sz w:val="20"/>
          <w:szCs w:val="20"/>
        </w:rPr>
      </w:pPr>
    </w:p>
    <w:p w:rsidR="008E2BEC" w:rsidRDefault="008E2BEC" w:rsidP="00457AAC">
      <w:pPr>
        <w:rPr>
          <w:sz w:val="20"/>
          <w:szCs w:val="20"/>
        </w:rPr>
      </w:pPr>
    </w:p>
    <w:p w:rsidR="008E2BEC" w:rsidRDefault="008E2BEC" w:rsidP="00457AAC">
      <w:pPr>
        <w:rPr>
          <w:sz w:val="20"/>
          <w:szCs w:val="20"/>
        </w:rPr>
      </w:pPr>
    </w:p>
    <w:p w:rsidR="008E2BEC" w:rsidRDefault="008E2BEC" w:rsidP="00457AAC">
      <w:pPr>
        <w:rPr>
          <w:sz w:val="20"/>
          <w:szCs w:val="20"/>
        </w:rPr>
      </w:pPr>
    </w:p>
    <w:p w:rsidR="00975D66" w:rsidRDefault="00975D66" w:rsidP="00457AAC">
      <w:pPr>
        <w:rPr>
          <w:sz w:val="20"/>
          <w:szCs w:val="20"/>
        </w:rPr>
      </w:pPr>
    </w:p>
    <w:p w:rsidR="00975D66" w:rsidRDefault="00975D66" w:rsidP="00457AAC">
      <w:pPr>
        <w:rPr>
          <w:sz w:val="20"/>
          <w:szCs w:val="20"/>
        </w:rPr>
      </w:pPr>
    </w:p>
    <w:p w:rsidR="00975D66" w:rsidRPr="008E2BEC" w:rsidRDefault="00975D66" w:rsidP="00975D66">
      <w:pPr>
        <w:jc w:val="center"/>
        <w:rPr>
          <w:rFonts w:eastAsia="Times New Roman"/>
          <w:b/>
          <w:sz w:val="20"/>
          <w:szCs w:val="20"/>
        </w:rPr>
      </w:pPr>
      <w:r w:rsidRPr="008E2BEC">
        <w:rPr>
          <w:rFonts w:eastAsia="Times New Roman"/>
          <w:b/>
          <w:sz w:val="20"/>
          <w:szCs w:val="20"/>
        </w:rPr>
        <w:lastRenderedPageBreak/>
        <w:t>Конкурс «Вместе против коррупции!»</w:t>
      </w:r>
    </w:p>
    <w:p w:rsidR="00975D66" w:rsidRPr="00975D66" w:rsidRDefault="00975D66" w:rsidP="00975D66">
      <w:pPr>
        <w:jc w:val="both"/>
        <w:rPr>
          <w:rFonts w:eastAsia="Times New Roman"/>
          <w:sz w:val="20"/>
          <w:szCs w:val="20"/>
        </w:rPr>
      </w:pPr>
      <w:r w:rsidRPr="00975D66">
        <w:rPr>
          <w:rFonts w:eastAsia="Times New Roman"/>
          <w:sz w:val="20"/>
          <w:szCs w:val="20"/>
        </w:rPr>
        <w:t>Генеральной прокуратурой Российской Федерации организован Международный молодежный конкурс социальной антикоррупционной рекламы «Вместе против коррупции!».</w:t>
      </w:r>
    </w:p>
    <w:p w:rsidR="00975D66" w:rsidRPr="00975D66" w:rsidRDefault="00975D66" w:rsidP="00975D66">
      <w:pPr>
        <w:jc w:val="both"/>
        <w:rPr>
          <w:rFonts w:eastAsia="Times New Roman"/>
          <w:sz w:val="20"/>
          <w:szCs w:val="20"/>
        </w:rPr>
      </w:pPr>
      <w:r w:rsidRPr="00975D66">
        <w:rPr>
          <w:rFonts w:eastAsia="Times New Roman"/>
          <w:sz w:val="20"/>
          <w:szCs w:val="20"/>
        </w:rPr>
        <w:t xml:space="preserve">Прием работ (антикоррупционных плакатов и видеороликов) осуществляется на сайте конкурса </w:t>
      </w:r>
      <w:hyperlink r:id="rId9" w:history="1">
        <w:r w:rsidRPr="00975D66">
          <w:rPr>
            <w:rFonts w:eastAsia="Times New Roman"/>
            <w:sz w:val="20"/>
            <w:szCs w:val="20"/>
            <w:u w:val="single"/>
            <w:lang w:val="en-US"/>
          </w:rPr>
          <w:t>www</w:t>
        </w:r>
        <w:r w:rsidRPr="00975D66">
          <w:rPr>
            <w:rFonts w:eastAsia="Times New Roman"/>
            <w:sz w:val="20"/>
            <w:szCs w:val="20"/>
            <w:u w:val="single"/>
          </w:rPr>
          <w:t>.</w:t>
        </w:r>
        <w:r w:rsidRPr="00975D66">
          <w:rPr>
            <w:rFonts w:eastAsia="Times New Roman"/>
            <w:sz w:val="20"/>
            <w:szCs w:val="20"/>
            <w:u w:val="single"/>
            <w:lang w:val="en-US"/>
          </w:rPr>
          <w:t>anticorruption</w:t>
        </w:r>
        <w:r w:rsidRPr="00975D66">
          <w:rPr>
            <w:rFonts w:eastAsia="Times New Roman"/>
            <w:sz w:val="20"/>
            <w:szCs w:val="20"/>
            <w:u w:val="single"/>
          </w:rPr>
          <w:t>.</w:t>
        </w:r>
        <w:r w:rsidRPr="00975D66">
          <w:rPr>
            <w:rFonts w:eastAsia="Times New Roman"/>
            <w:sz w:val="20"/>
            <w:szCs w:val="20"/>
            <w:u w:val="single"/>
            <w:lang w:val="en-US"/>
          </w:rPr>
          <w:t>life</w:t>
        </w:r>
      </w:hyperlink>
      <w:r w:rsidRPr="00975D66">
        <w:rPr>
          <w:rFonts w:eastAsia="Times New Roman"/>
          <w:sz w:val="20"/>
          <w:szCs w:val="20"/>
        </w:rPr>
        <w:t xml:space="preserve"> до 1 октября 2023 года.</w:t>
      </w:r>
    </w:p>
    <w:p w:rsidR="00975D66" w:rsidRPr="00975D66" w:rsidRDefault="00975D66" w:rsidP="00975D66">
      <w:pPr>
        <w:jc w:val="both"/>
        <w:rPr>
          <w:rFonts w:eastAsia="Times New Roman"/>
          <w:sz w:val="20"/>
          <w:szCs w:val="20"/>
        </w:rPr>
      </w:pPr>
      <w:r w:rsidRPr="00975D66">
        <w:rPr>
          <w:rFonts w:eastAsia="Times New Roman"/>
          <w:sz w:val="20"/>
          <w:szCs w:val="20"/>
        </w:rPr>
        <w:t>Правила проведения конкурса размещены там же.</w:t>
      </w:r>
    </w:p>
    <w:p w:rsidR="00975D66" w:rsidRPr="00975D66" w:rsidRDefault="00975D66" w:rsidP="00975D66">
      <w:pPr>
        <w:jc w:val="both"/>
        <w:rPr>
          <w:rFonts w:eastAsia="Times New Roman"/>
          <w:sz w:val="20"/>
          <w:szCs w:val="20"/>
        </w:rPr>
      </w:pPr>
      <w:r w:rsidRPr="00975D66">
        <w:rPr>
          <w:rFonts w:eastAsia="Times New Roman"/>
          <w:sz w:val="20"/>
          <w:szCs w:val="20"/>
        </w:rPr>
        <w:t>Подведение итогов планируется в декабре 2023 года.</w:t>
      </w:r>
    </w:p>
    <w:p w:rsidR="00975D66" w:rsidRPr="00975D66" w:rsidRDefault="00975D66" w:rsidP="00975D66">
      <w:pPr>
        <w:jc w:val="both"/>
        <w:rPr>
          <w:rFonts w:eastAsia="Times New Roman"/>
          <w:sz w:val="20"/>
          <w:szCs w:val="20"/>
        </w:rPr>
      </w:pPr>
      <w:r w:rsidRPr="00975D66">
        <w:rPr>
          <w:rFonts w:eastAsia="Times New Roman"/>
          <w:sz w:val="20"/>
          <w:szCs w:val="20"/>
        </w:rPr>
        <w:t xml:space="preserve">Информация о конкурсе опубликлована на Едином партале прокуратуры Российской Федерации </w:t>
      </w:r>
      <w:hyperlink r:id="rId10" w:history="1">
        <w:r w:rsidRPr="00975D66">
          <w:rPr>
            <w:rFonts w:eastAsia="Times New Roman"/>
            <w:sz w:val="20"/>
            <w:szCs w:val="20"/>
            <w:u w:val="single"/>
            <w:lang w:val="en-US"/>
          </w:rPr>
          <w:t>https</w:t>
        </w:r>
        <w:r w:rsidRPr="00975D66">
          <w:rPr>
            <w:rFonts w:eastAsia="Times New Roman"/>
            <w:sz w:val="20"/>
            <w:szCs w:val="20"/>
            <w:u w:val="single"/>
          </w:rPr>
          <w:t>://</w:t>
        </w:r>
        <w:r w:rsidRPr="00975D66">
          <w:rPr>
            <w:rFonts w:eastAsia="Times New Roman"/>
            <w:sz w:val="20"/>
            <w:szCs w:val="20"/>
            <w:u w:val="single"/>
            <w:lang w:val="en-US"/>
          </w:rPr>
          <w:t>epp</w:t>
        </w:r>
        <w:r w:rsidRPr="00975D66">
          <w:rPr>
            <w:rFonts w:eastAsia="Times New Roman"/>
            <w:sz w:val="20"/>
            <w:szCs w:val="20"/>
            <w:u w:val="single"/>
          </w:rPr>
          <w:t>.</w:t>
        </w:r>
        <w:r w:rsidRPr="00975D66">
          <w:rPr>
            <w:rFonts w:eastAsia="Times New Roman"/>
            <w:sz w:val="20"/>
            <w:szCs w:val="20"/>
            <w:u w:val="single"/>
            <w:lang w:val="en-US"/>
          </w:rPr>
          <w:t>genproc</w:t>
        </w:r>
        <w:r w:rsidRPr="00975D66">
          <w:rPr>
            <w:rFonts w:eastAsia="Times New Roman"/>
            <w:sz w:val="20"/>
            <w:szCs w:val="20"/>
            <w:u w:val="single"/>
          </w:rPr>
          <w:t>.</w:t>
        </w:r>
        <w:r w:rsidRPr="00975D66">
          <w:rPr>
            <w:rFonts w:eastAsia="Times New Roman"/>
            <w:sz w:val="20"/>
            <w:szCs w:val="20"/>
            <w:u w:val="single"/>
            <w:lang w:val="en-US"/>
          </w:rPr>
          <w:t>gov</w:t>
        </w:r>
        <w:r w:rsidRPr="00975D66">
          <w:rPr>
            <w:rFonts w:eastAsia="Times New Roman"/>
            <w:sz w:val="20"/>
            <w:szCs w:val="20"/>
            <w:u w:val="single"/>
          </w:rPr>
          <w:t>.</w:t>
        </w:r>
        <w:r w:rsidRPr="00975D66">
          <w:rPr>
            <w:rFonts w:eastAsia="Times New Roman"/>
            <w:sz w:val="20"/>
            <w:szCs w:val="20"/>
            <w:u w:val="single"/>
            <w:lang w:val="en-US"/>
          </w:rPr>
          <w:t>ru</w:t>
        </w:r>
        <w:r w:rsidRPr="00975D66">
          <w:rPr>
            <w:rFonts w:eastAsia="Times New Roman"/>
            <w:sz w:val="20"/>
            <w:szCs w:val="20"/>
            <w:u w:val="single"/>
          </w:rPr>
          <w:t>./</w:t>
        </w:r>
        <w:r w:rsidRPr="00975D66">
          <w:rPr>
            <w:rFonts w:eastAsia="Times New Roman"/>
            <w:sz w:val="20"/>
            <w:szCs w:val="20"/>
            <w:u w:val="single"/>
            <w:lang w:val="en-US"/>
          </w:rPr>
          <w:t>web</w:t>
        </w:r>
        <w:r w:rsidRPr="00975D66">
          <w:rPr>
            <w:rFonts w:eastAsia="Times New Roman"/>
            <w:sz w:val="20"/>
            <w:szCs w:val="20"/>
            <w:u w:val="single"/>
          </w:rPr>
          <w:t>/</w:t>
        </w:r>
        <w:r w:rsidRPr="00975D66">
          <w:rPr>
            <w:rFonts w:eastAsia="Times New Roman"/>
            <w:sz w:val="20"/>
            <w:szCs w:val="20"/>
            <w:u w:val="single"/>
            <w:lang w:val="en-US"/>
          </w:rPr>
          <w:t>gprf</w:t>
        </w:r>
        <w:r w:rsidRPr="00975D66">
          <w:rPr>
            <w:rFonts w:eastAsia="Times New Roman"/>
            <w:sz w:val="20"/>
            <w:szCs w:val="20"/>
            <w:u w:val="single"/>
          </w:rPr>
          <w:t>/</w:t>
        </w:r>
        <w:r w:rsidRPr="00975D66">
          <w:rPr>
            <w:rFonts w:eastAsia="Times New Roman"/>
            <w:sz w:val="20"/>
            <w:szCs w:val="20"/>
            <w:u w:val="single"/>
            <w:lang w:val="en-US"/>
          </w:rPr>
          <w:t>mass</w:t>
        </w:r>
        <w:r w:rsidRPr="00975D66">
          <w:rPr>
            <w:rFonts w:eastAsia="Times New Roman"/>
            <w:sz w:val="20"/>
            <w:szCs w:val="20"/>
            <w:u w:val="single"/>
          </w:rPr>
          <w:t>-</w:t>
        </w:r>
        <w:r w:rsidRPr="00975D66">
          <w:rPr>
            <w:rFonts w:eastAsia="Times New Roman"/>
            <w:sz w:val="20"/>
            <w:szCs w:val="20"/>
            <w:u w:val="single"/>
            <w:lang w:val="en-US"/>
          </w:rPr>
          <w:t>media</w:t>
        </w:r>
        <w:r w:rsidRPr="00975D66">
          <w:rPr>
            <w:rFonts w:eastAsia="Times New Roman"/>
            <w:sz w:val="20"/>
            <w:szCs w:val="20"/>
            <w:u w:val="single"/>
          </w:rPr>
          <w:t>/</w:t>
        </w:r>
        <w:r w:rsidRPr="00975D66">
          <w:rPr>
            <w:rFonts w:eastAsia="Times New Roman"/>
            <w:sz w:val="20"/>
            <w:szCs w:val="20"/>
            <w:u w:val="single"/>
            <w:lang w:val="en-US"/>
          </w:rPr>
          <w:t>news</w:t>
        </w:r>
        <w:r w:rsidRPr="00975D66">
          <w:rPr>
            <w:rFonts w:eastAsia="Times New Roman"/>
            <w:sz w:val="20"/>
            <w:szCs w:val="20"/>
            <w:u w:val="single"/>
          </w:rPr>
          <w:t>?</w:t>
        </w:r>
        <w:r w:rsidRPr="00975D66">
          <w:rPr>
            <w:rFonts w:eastAsia="Times New Roman"/>
            <w:sz w:val="20"/>
            <w:szCs w:val="20"/>
            <w:u w:val="single"/>
            <w:lang w:val="en-US"/>
          </w:rPr>
          <w:t>item</w:t>
        </w:r>
        <w:r w:rsidRPr="00975D66">
          <w:rPr>
            <w:rFonts w:eastAsia="Times New Roman"/>
            <w:sz w:val="20"/>
            <w:szCs w:val="20"/>
            <w:u w:val="single"/>
          </w:rPr>
          <w:t>=87485150</w:t>
        </w:r>
      </w:hyperlink>
      <w:r w:rsidRPr="00975D66">
        <w:rPr>
          <w:rFonts w:eastAsia="Times New Roman"/>
          <w:sz w:val="20"/>
          <w:szCs w:val="20"/>
        </w:rPr>
        <w:t xml:space="preserve">. </w:t>
      </w:r>
    </w:p>
    <w:p w:rsidR="00975D66" w:rsidRDefault="00975D66" w:rsidP="00457AAC">
      <w:pPr>
        <w:rPr>
          <w:sz w:val="20"/>
          <w:szCs w:val="20"/>
        </w:rPr>
      </w:pPr>
    </w:p>
    <w:tbl>
      <w:tblPr>
        <w:tblW w:w="75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8"/>
      </w:tblGrid>
      <w:tr w:rsidR="00975D66" w:rsidRPr="00975D66" w:rsidTr="00975D66">
        <w:tc>
          <w:tcPr>
            <w:tcW w:w="7528" w:type="dxa"/>
            <w:shd w:val="clear" w:color="auto" w:fill="FFFFFF"/>
            <w:vAlign w:val="center"/>
            <w:hideMark/>
          </w:tcPr>
          <w:p w:rsidR="008E2BEC" w:rsidRDefault="008E2BEC" w:rsidP="00975D66">
            <w:pPr>
              <w:keepNext/>
              <w:shd w:val="clear" w:color="auto" w:fill="FFFFFF"/>
              <w:jc w:val="center"/>
              <w:outlineLvl w:val="1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</w:p>
          <w:p w:rsidR="008E2BEC" w:rsidRDefault="008E2BEC" w:rsidP="00975D66">
            <w:pPr>
              <w:keepNext/>
              <w:shd w:val="clear" w:color="auto" w:fill="FFFFFF"/>
              <w:jc w:val="center"/>
              <w:outlineLvl w:val="1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</w:p>
          <w:p w:rsidR="008E2BEC" w:rsidRDefault="008E2BEC" w:rsidP="00975D66">
            <w:pPr>
              <w:keepNext/>
              <w:shd w:val="clear" w:color="auto" w:fill="FFFFFF"/>
              <w:jc w:val="center"/>
              <w:outlineLvl w:val="1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</w:p>
          <w:p w:rsidR="008E2BEC" w:rsidRDefault="008E2BEC" w:rsidP="00975D66">
            <w:pPr>
              <w:keepNext/>
              <w:shd w:val="clear" w:color="auto" w:fill="FFFFFF"/>
              <w:jc w:val="center"/>
              <w:outlineLvl w:val="1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</w:p>
          <w:p w:rsidR="00975D66" w:rsidRPr="00975D66" w:rsidRDefault="00975D66" w:rsidP="00975D66">
            <w:pPr>
              <w:keepNext/>
              <w:shd w:val="clear" w:color="auto" w:fill="FFFFFF"/>
              <w:jc w:val="center"/>
              <w:outlineLvl w:val="1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bookmarkStart w:id="0" w:name="_GoBack"/>
            <w:bookmarkEnd w:id="0"/>
            <w:r w:rsidRPr="00975D66">
              <w:rPr>
                <w:rFonts w:eastAsia="Times New Roman"/>
                <w:b/>
                <w:bCs/>
                <w:iCs/>
                <w:sz w:val="20"/>
                <w:szCs w:val="20"/>
              </w:rPr>
              <w:t>Для бизнеса расширены возможности освобождения от уголовной ответственности при возмещении ущерба</w:t>
            </w:r>
          </w:p>
          <w:p w:rsidR="00975D66" w:rsidRPr="00975D66" w:rsidRDefault="00975D66" w:rsidP="00975D66">
            <w:pPr>
              <w:rPr>
                <w:rFonts w:eastAsia="Times New Roman"/>
                <w:sz w:val="20"/>
                <w:szCs w:val="20"/>
              </w:rPr>
            </w:pPr>
          </w:p>
          <w:p w:rsidR="00975D66" w:rsidRPr="00975D66" w:rsidRDefault="00975D66" w:rsidP="00975D66">
            <w:pPr>
              <w:widowControl/>
              <w:shd w:val="clear" w:color="auto" w:fill="FFFFFF"/>
              <w:autoSpaceDE/>
              <w:autoSpaceDN/>
              <w:adjustRightInd/>
              <w:ind w:right="866" w:firstLine="709"/>
              <w:jc w:val="both"/>
              <w:rPr>
                <w:rFonts w:eastAsia="Calibri"/>
                <w:sz w:val="20"/>
                <w:szCs w:val="20"/>
              </w:rPr>
            </w:pPr>
            <w:r w:rsidRPr="00975D66">
              <w:rPr>
                <w:rFonts w:eastAsia="Calibri"/>
                <w:sz w:val="20"/>
                <w:szCs w:val="20"/>
              </w:rPr>
              <w:t>Федеральным законом от 14 апреля 2023 г. N 116-ФЗ внесены изменения в статью 76.1 Уголовного кодекса Российской Федерации и статью 28.1 Уголовно-процессуального кодекса Российской Федерации.</w:t>
            </w:r>
          </w:p>
          <w:p w:rsidR="00975D66" w:rsidRPr="00975D66" w:rsidRDefault="00975D66" w:rsidP="00975D66">
            <w:pPr>
              <w:widowControl/>
              <w:shd w:val="clear" w:color="auto" w:fill="FFFFFF"/>
              <w:autoSpaceDE/>
              <w:autoSpaceDN/>
              <w:adjustRightInd/>
              <w:ind w:right="866" w:firstLine="709"/>
              <w:jc w:val="both"/>
              <w:rPr>
                <w:rFonts w:eastAsia="Calibri"/>
                <w:sz w:val="20"/>
                <w:szCs w:val="20"/>
              </w:rPr>
            </w:pPr>
            <w:r w:rsidRPr="00975D66">
              <w:rPr>
                <w:rFonts w:eastAsia="Calibri"/>
                <w:sz w:val="20"/>
                <w:szCs w:val="20"/>
              </w:rPr>
              <w:t>Дополнен перечень лиц, которые впервые совершили преступление и которые подлежат освобождению от уголовной ответственности в связи с возмещением ущерба.</w:t>
            </w:r>
          </w:p>
          <w:p w:rsidR="00975D66" w:rsidRPr="00975D66" w:rsidRDefault="00975D66" w:rsidP="00975D66">
            <w:pPr>
              <w:widowControl/>
              <w:shd w:val="clear" w:color="auto" w:fill="FFFFFF"/>
              <w:autoSpaceDE/>
              <w:autoSpaceDN/>
              <w:adjustRightInd/>
              <w:ind w:right="866" w:firstLine="709"/>
              <w:jc w:val="both"/>
              <w:rPr>
                <w:rFonts w:eastAsia="Calibri"/>
                <w:sz w:val="20"/>
                <w:szCs w:val="20"/>
              </w:rPr>
            </w:pPr>
            <w:r w:rsidRPr="00975D66">
              <w:rPr>
                <w:rFonts w:eastAsia="Calibri"/>
                <w:sz w:val="20"/>
                <w:szCs w:val="20"/>
              </w:rPr>
              <w:t>Это касается в т.ч. лиц, которые получили доход в особо крупном размере в связи с незаконным предпринимательством, незаконной банковской деятельностью, уклонением от репатриации денежных средств.</w:t>
            </w:r>
          </w:p>
          <w:p w:rsidR="00975D66" w:rsidRPr="00975D66" w:rsidRDefault="00975D66" w:rsidP="00975D66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975D66" w:rsidRPr="00975D66" w:rsidRDefault="00975D66" w:rsidP="00457AAC">
      <w:pPr>
        <w:rPr>
          <w:sz w:val="20"/>
          <w:szCs w:val="20"/>
        </w:rPr>
      </w:pPr>
      <w:r w:rsidRPr="00975D66">
        <w:rPr>
          <w:rFonts w:eastAsia="Times New Roman"/>
          <w:sz w:val="20"/>
          <w:szCs w:val="20"/>
        </w:rPr>
        <w:t> Прокуратура Пушкинского района</w:t>
      </w:r>
    </w:p>
    <w:p w:rsidR="00975D66" w:rsidRPr="00975D66" w:rsidRDefault="00975D66" w:rsidP="00457AAC">
      <w:pPr>
        <w:rPr>
          <w:sz w:val="20"/>
          <w:szCs w:val="20"/>
        </w:rPr>
      </w:pPr>
    </w:p>
    <w:p w:rsidR="00975D66" w:rsidRPr="00975D66" w:rsidRDefault="00975D66" w:rsidP="00457AAC">
      <w:pPr>
        <w:rPr>
          <w:sz w:val="20"/>
          <w:szCs w:val="20"/>
        </w:rPr>
      </w:pPr>
    </w:p>
    <w:sectPr w:rsidR="00975D66" w:rsidRPr="00975D66" w:rsidSect="00975D66">
      <w:footerReference w:type="default" r:id="rId11"/>
      <w:pgSz w:w="8419" w:h="11906" w:orient="landscape"/>
      <w:pgMar w:top="426" w:right="622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3F6" w:rsidRDefault="00FD33F6" w:rsidP="00DA0CD7">
      <w:r>
        <w:separator/>
      </w:r>
    </w:p>
  </w:endnote>
  <w:endnote w:type="continuationSeparator" w:id="0">
    <w:p w:rsidR="00FD33F6" w:rsidRDefault="00FD33F6" w:rsidP="00DA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779288"/>
      <w:docPartObj>
        <w:docPartGallery w:val="Page Numbers (Bottom of Page)"/>
        <w:docPartUnique/>
      </w:docPartObj>
    </w:sdtPr>
    <w:sdtEndPr/>
    <w:sdtContent>
      <w:p w:rsidR="00CE21AA" w:rsidRDefault="00CE21A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BEC">
          <w:rPr>
            <w:noProof/>
          </w:rPr>
          <w:t>3</w:t>
        </w:r>
        <w:r>
          <w:fldChar w:fldCharType="end"/>
        </w:r>
      </w:p>
    </w:sdtContent>
  </w:sdt>
  <w:p w:rsidR="00763FA8" w:rsidRDefault="00763F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3F6" w:rsidRDefault="00FD33F6" w:rsidP="00DA0CD7">
      <w:r>
        <w:separator/>
      </w:r>
    </w:p>
  </w:footnote>
  <w:footnote w:type="continuationSeparator" w:id="0">
    <w:p w:rsidR="00FD33F6" w:rsidRDefault="00FD33F6" w:rsidP="00DA0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08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2507E2"/>
    <w:multiLevelType w:val="hybridMultilevel"/>
    <w:tmpl w:val="779E839C"/>
    <w:lvl w:ilvl="0" w:tplc="F73C525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016ABF"/>
    <w:multiLevelType w:val="multilevel"/>
    <w:tmpl w:val="C04A7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78D638D"/>
    <w:multiLevelType w:val="multilevel"/>
    <w:tmpl w:val="79A4E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8986576"/>
    <w:multiLevelType w:val="multilevel"/>
    <w:tmpl w:val="564C10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8D15D68"/>
    <w:multiLevelType w:val="multilevel"/>
    <w:tmpl w:val="585631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A521902"/>
    <w:multiLevelType w:val="hybridMultilevel"/>
    <w:tmpl w:val="D70C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C0E30"/>
    <w:multiLevelType w:val="hybridMultilevel"/>
    <w:tmpl w:val="E57A1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746AB"/>
    <w:multiLevelType w:val="singleLevel"/>
    <w:tmpl w:val="ACC236B2"/>
    <w:lvl w:ilvl="0">
      <w:start w:val="2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9493850"/>
    <w:multiLevelType w:val="hybridMultilevel"/>
    <w:tmpl w:val="5CEC60AE"/>
    <w:lvl w:ilvl="0" w:tplc="4DBA3FF0">
      <w:start w:val="1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5B061E"/>
    <w:multiLevelType w:val="hybridMultilevel"/>
    <w:tmpl w:val="F734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84831"/>
    <w:multiLevelType w:val="singleLevel"/>
    <w:tmpl w:val="AD089EB6"/>
    <w:lvl w:ilvl="0">
      <w:start w:val="1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4894BDF"/>
    <w:multiLevelType w:val="multilevel"/>
    <w:tmpl w:val="A3E0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1195" w:hanging="705"/>
      </w:p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>
      <w:start w:val="1"/>
      <w:numFmt w:val="lowerRoman"/>
      <w:lvlText w:val="%3."/>
      <w:lvlJc w:val="right"/>
      <w:pPr>
        <w:ind w:left="2290" w:hanging="180"/>
      </w:pPr>
    </w:lvl>
    <w:lvl w:ilvl="3" w:tplc="0419000F">
      <w:start w:val="1"/>
      <w:numFmt w:val="decimal"/>
      <w:lvlText w:val="%4."/>
      <w:lvlJc w:val="left"/>
      <w:pPr>
        <w:ind w:left="3010" w:hanging="360"/>
      </w:pPr>
    </w:lvl>
    <w:lvl w:ilvl="4" w:tplc="04190019">
      <w:start w:val="1"/>
      <w:numFmt w:val="lowerLetter"/>
      <w:lvlText w:val="%5."/>
      <w:lvlJc w:val="left"/>
      <w:pPr>
        <w:ind w:left="3730" w:hanging="360"/>
      </w:pPr>
    </w:lvl>
    <w:lvl w:ilvl="5" w:tplc="0419001B">
      <w:start w:val="1"/>
      <w:numFmt w:val="lowerRoman"/>
      <w:lvlText w:val="%6."/>
      <w:lvlJc w:val="right"/>
      <w:pPr>
        <w:ind w:left="4450" w:hanging="180"/>
      </w:pPr>
    </w:lvl>
    <w:lvl w:ilvl="6" w:tplc="0419000F">
      <w:start w:val="1"/>
      <w:numFmt w:val="decimal"/>
      <w:lvlText w:val="%7."/>
      <w:lvlJc w:val="left"/>
      <w:pPr>
        <w:ind w:left="5170" w:hanging="360"/>
      </w:pPr>
    </w:lvl>
    <w:lvl w:ilvl="7" w:tplc="04190019">
      <w:start w:val="1"/>
      <w:numFmt w:val="lowerLetter"/>
      <w:lvlText w:val="%8."/>
      <w:lvlJc w:val="left"/>
      <w:pPr>
        <w:ind w:left="5890" w:hanging="360"/>
      </w:pPr>
    </w:lvl>
    <w:lvl w:ilvl="8" w:tplc="0419001B">
      <w:start w:val="1"/>
      <w:numFmt w:val="lowerRoman"/>
      <w:lvlText w:val="%9."/>
      <w:lvlJc w:val="right"/>
      <w:pPr>
        <w:ind w:left="6610" w:hanging="180"/>
      </w:pPr>
    </w:lvl>
  </w:abstractNum>
  <w:abstractNum w:abstractNumId="14">
    <w:nsid w:val="5C434ABB"/>
    <w:multiLevelType w:val="singleLevel"/>
    <w:tmpl w:val="511CFE7C"/>
    <w:lvl w:ilvl="0">
      <w:start w:val="3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02E220A"/>
    <w:multiLevelType w:val="hybridMultilevel"/>
    <w:tmpl w:val="38326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E07B3"/>
    <w:multiLevelType w:val="hybridMultilevel"/>
    <w:tmpl w:val="DA849F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A005D"/>
    <w:multiLevelType w:val="singleLevel"/>
    <w:tmpl w:val="32ECF334"/>
    <w:lvl w:ilvl="0">
      <w:start w:val="2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F071EB2"/>
    <w:multiLevelType w:val="multilevel"/>
    <w:tmpl w:val="C53C4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11C0D3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7"/>
    <w:lvlOverride w:ilvl="0">
      <w:startOverride w:val="2"/>
    </w:lvlOverride>
  </w:num>
  <w:num w:numId="7">
    <w:abstractNumId w:val="8"/>
    <w:lvlOverride w:ilvl="0">
      <w:startOverride w:val="2"/>
    </w:lvlOverride>
  </w:num>
  <w:num w:numId="8">
    <w:abstractNumId w:val="14"/>
    <w:lvlOverride w:ilvl="0">
      <w:startOverride w:val="3"/>
    </w:lvlOverride>
  </w:num>
  <w:num w:numId="9">
    <w:abstractNumId w:val="12"/>
  </w:num>
  <w:num w:numId="10">
    <w:abstractNumId w:val="5"/>
  </w:num>
  <w:num w:numId="11">
    <w:abstractNumId w:val="4"/>
  </w:num>
  <w:num w:numId="12">
    <w:abstractNumId w:val="2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6"/>
  </w:num>
  <w:num w:numId="16">
    <w:abstractNumId w:val="18"/>
  </w:num>
  <w:num w:numId="17">
    <w:abstractNumId w:val="3"/>
  </w:num>
  <w:num w:numId="18">
    <w:abstractNumId w:val="15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16"/>
    <w:rsid w:val="000361A0"/>
    <w:rsid w:val="00076804"/>
    <w:rsid w:val="00104153"/>
    <w:rsid w:val="00107960"/>
    <w:rsid w:val="00110050"/>
    <w:rsid w:val="001610D8"/>
    <w:rsid w:val="00280328"/>
    <w:rsid w:val="00353352"/>
    <w:rsid w:val="00457AAC"/>
    <w:rsid w:val="00551F75"/>
    <w:rsid w:val="0068531F"/>
    <w:rsid w:val="006B2D47"/>
    <w:rsid w:val="00763FA8"/>
    <w:rsid w:val="007B0381"/>
    <w:rsid w:val="007C68E7"/>
    <w:rsid w:val="00811D81"/>
    <w:rsid w:val="008236BC"/>
    <w:rsid w:val="008E2BEC"/>
    <w:rsid w:val="008E3082"/>
    <w:rsid w:val="008E414D"/>
    <w:rsid w:val="008E65C2"/>
    <w:rsid w:val="0091284C"/>
    <w:rsid w:val="00975D66"/>
    <w:rsid w:val="00977BBF"/>
    <w:rsid w:val="0098081E"/>
    <w:rsid w:val="00992B15"/>
    <w:rsid w:val="009973A7"/>
    <w:rsid w:val="009C31C9"/>
    <w:rsid w:val="00C060BE"/>
    <w:rsid w:val="00C9375E"/>
    <w:rsid w:val="00CE21AA"/>
    <w:rsid w:val="00D70264"/>
    <w:rsid w:val="00D84792"/>
    <w:rsid w:val="00D9627E"/>
    <w:rsid w:val="00DA0CD7"/>
    <w:rsid w:val="00DE2981"/>
    <w:rsid w:val="00E44368"/>
    <w:rsid w:val="00E74516"/>
    <w:rsid w:val="00F07B19"/>
    <w:rsid w:val="00F80184"/>
    <w:rsid w:val="00FD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A0CD7"/>
  </w:style>
  <w:style w:type="paragraph" w:styleId="a6">
    <w:name w:val="footer"/>
    <w:basedOn w:val="a"/>
    <w:link w:val="a7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A0CD7"/>
  </w:style>
  <w:style w:type="paragraph" w:styleId="a8">
    <w:name w:val="Balloon Text"/>
    <w:basedOn w:val="a"/>
    <w:link w:val="a9"/>
    <w:uiPriority w:val="99"/>
    <w:semiHidden/>
    <w:unhideWhenUsed/>
    <w:rsid w:val="00DA0C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CD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8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07960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07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079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07960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A0CD7"/>
  </w:style>
  <w:style w:type="paragraph" w:styleId="a6">
    <w:name w:val="footer"/>
    <w:basedOn w:val="a"/>
    <w:link w:val="a7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A0CD7"/>
  </w:style>
  <w:style w:type="paragraph" w:styleId="a8">
    <w:name w:val="Balloon Text"/>
    <w:basedOn w:val="a"/>
    <w:link w:val="a9"/>
    <w:uiPriority w:val="99"/>
    <w:semiHidden/>
    <w:unhideWhenUsed/>
    <w:rsid w:val="00DA0C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CD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8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07960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07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079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07960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pp.genproc.gov.ru./web/gprf/mass-media/news?item=8748515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0CA76-E715-4A8B-A6CA-74E04B82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2023-06-29T12:43:00Z</cp:lastPrinted>
  <dcterms:created xsi:type="dcterms:W3CDTF">2022-07-25T11:13:00Z</dcterms:created>
  <dcterms:modified xsi:type="dcterms:W3CDTF">2023-06-29T12:43:00Z</dcterms:modified>
</cp:coreProperties>
</file>