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5D" w:rsidRDefault="00023A5D" w:rsidP="00023A5D">
      <w:pPr>
        <w:pStyle w:val="20"/>
        <w:rPr>
          <w:sz w:val="24"/>
          <w:szCs w:val="24"/>
        </w:rPr>
      </w:pPr>
    </w:p>
    <w:p w:rsidR="00D1288A" w:rsidRDefault="00D1288A" w:rsidP="00075FF5">
      <w:pPr>
        <w:pStyle w:val="a7"/>
        <w:rPr>
          <w:b/>
          <w:sz w:val="28"/>
          <w:szCs w:val="28"/>
        </w:rPr>
      </w:pPr>
    </w:p>
    <w:p w:rsidR="00D1288A" w:rsidRDefault="00D1288A" w:rsidP="00075FF5">
      <w:pPr>
        <w:pStyle w:val="a7"/>
        <w:rPr>
          <w:b/>
          <w:sz w:val="28"/>
          <w:szCs w:val="28"/>
        </w:rPr>
      </w:pPr>
    </w:p>
    <w:p w:rsidR="00075FF5" w:rsidRDefault="00075FF5" w:rsidP="00075FF5">
      <w:pPr>
        <w:pStyle w:val="a7"/>
        <w:rPr>
          <w:b/>
          <w:sz w:val="28"/>
          <w:szCs w:val="28"/>
        </w:rPr>
      </w:pPr>
      <w:r w:rsidRPr="001949EF">
        <w:rPr>
          <w:b/>
          <w:sz w:val="28"/>
          <w:szCs w:val="28"/>
        </w:rPr>
        <w:t>МУНИЦИПАЛЬНЫЙ СОВЕТ</w:t>
      </w:r>
    </w:p>
    <w:p w:rsidR="00075FF5" w:rsidRPr="001949EF" w:rsidRDefault="00075FF5" w:rsidP="00075FF5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</w:t>
      </w:r>
      <w:r w:rsidRPr="001949EF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1949EF">
        <w:rPr>
          <w:b/>
          <w:sz w:val="28"/>
          <w:szCs w:val="28"/>
        </w:rPr>
        <w:t>ПОСЕЛОК ТЯРЛЕВО</w:t>
      </w:r>
    </w:p>
    <w:p w:rsidR="00075FF5" w:rsidRPr="000C1588" w:rsidRDefault="00075FF5" w:rsidP="00075FF5">
      <w:pPr>
        <w:jc w:val="center"/>
        <w:rPr>
          <w:b/>
          <w:sz w:val="28"/>
          <w:szCs w:val="28"/>
        </w:rPr>
      </w:pPr>
      <w:r w:rsidRPr="001949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133350</wp:posOffset>
                </wp:positionV>
                <wp:extent cx="5951220" cy="0"/>
                <wp:effectExtent l="19050" t="19685" r="2095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521364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0.5pt" to="475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" o:allowincell="f" strokeweight="2.75pt"/>
            </w:pict>
          </mc:Fallback>
        </mc:AlternateContent>
      </w:r>
    </w:p>
    <w:p w:rsidR="00075FF5" w:rsidRPr="001949EF" w:rsidRDefault="00075FF5" w:rsidP="00E946F8">
      <w:pPr>
        <w:pStyle w:val="1"/>
        <w:jc w:val="center"/>
        <w:rPr>
          <w:szCs w:val="28"/>
        </w:rPr>
      </w:pPr>
      <w:r w:rsidRPr="001949EF">
        <w:rPr>
          <w:szCs w:val="28"/>
        </w:rPr>
        <w:t>РЕШЕНИЕ</w:t>
      </w:r>
    </w:p>
    <w:p w:rsidR="00075FF5" w:rsidRPr="000C1588" w:rsidRDefault="00075FF5" w:rsidP="00075FF5">
      <w:pPr>
        <w:pStyle w:val="1"/>
        <w:rPr>
          <w:szCs w:val="28"/>
        </w:rPr>
      </w:pPr>
      <w:r>
        <w:rPr>
          <w:szCs w:val="28"/>
        </w:rPr>
        <w:t xml:space="preserve">     </w:t>
      </w:r>
      <w:r w:rsidRPr="001949EF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</w:t>
      </w:r>
    </w:p>
    <w:p w:rsidR="00075FF5" w:rsidRPr="0049696F" w:rsidRDefault="00075FF5" w:rsidP="00075FF5">
      <w:pPr>
        <w:pStyle w:val="1"/>
      </w:pPr>
      <w:r w:rsidRPr="0049696F">
        <w:rPr>
          <w:b w:val="0"/>
        </w:rPr>
        <w:t xml:space="preserve">от </w:t>
      </w:r>
      <w:r w:rsidR="0049696F" w:rsidRPr="0049696F">
        <w:rPr>
          <w:b w:val="0"/>
        </w:rPr>
        <w:t>14</w:t>
      </w:r>
      <w:r w:rsidR="00644791" w:rsidRPr="0049696F">
        <w:rPr>
          <w:b w:val="0"/>
        </w:rPr>
        <w:t>.0</w:t>
      </w:r>
      <w:r w:rsidR="0049696F" w:rsidRPr="0049696F">
        <w:rPr>
          <w:b w:val="0"/>
        </w:rPr>
        <w:t>5</w:t>
      </w:r>
      <w:r w:rsidR="00644791" w:rsidRPr="0049696F">
        <w:rPr>
          <w:b w:val="0"/>
        </w:rPr>
        <w:t>.2026</w:t>
      </w:r>
      <w:r w:rsidRPr="0049696F">
        <w:rPr>
          <w:b w:val="0"/>
        </w:rPr>
        <w:t xml:space="preserve"> № </w:t>
      </w:r>
      <w:r w:rsidR="0049696F" w:rsidRPr="0049696F">
        <w:rPr>
          <w:b w:val="0"/>
        </w:rPr>
        <w:t>9</w:t>
      </w:r>
      <w:r w:rsidRPr="0049696F">
        <w:rPr>
          <w:b w:val="0"/>
        </w:rPr>
        <w:t xml:space="preserve">                                                               </w:t>
      </w:r>
    </w:p>
    <w:p w:rsidR="00075FF5" w:rsidRPr="000C1588" w:rsidRDefault="00075FF5" w:rsidP="00075FF5">
      <w:pPr>
        <w:pStyle w:val="1"/>
        <w:rPr>
          <w:u w:val="single"/>
        </w:rPr>
      </w:pPr>
      <w:r w:rsidRPr="001949EF">
        <w:t xml:space="preserve">                                                               </w:t>
      </w:r>
    </w:p>
    <w:p w:rsidR="0029795F" w:rsidRPr="0029795F" w:rsidRDefault="0029795F" w:rsidP="0029795F">
      <w:pPr>
        <w:jc w:val="both"/>
        <w:rPr>
          <w:sz w:val="24"/>
          <w:szCs w:val="24"/>
        </w:rPr>
      </w:pPr>
      <w:r w:rsidRPr="0029795F">
        <w:rPr>
          <w:sz w:val="24"/>
          <w:szCs w:val="24"/>
        </w:rPr>
        <w:t xml:space="preserve">«Об утверждении во втором и третьем чтении </w:t>
      </w:r>
    </w:p>
    <w:p w:rsidR="0029795F" w:rsidRPr="0029795F" w:rsidRDefault="0029795F" w:rsidP="0029795F">
      <w:pPr>
        <w:jc w:val="both"/>
        <w:rPr>
          <w:sz w:val="24"/>
          <w:szCs w:val="24"/>
        </w:rPr>
      </w:pPr>
      <w:r w:rsidRPr="0029795F">
        <w:rPr>
          <w:sz w:val="24"/>
          <w:szCs w:val="24"/>
        </w:rPr>
        <w:t>отчета об исполнении бюджета внутригородского муниципального</w:t>
      </w:r>
    </w:p>
    <w:p w:rsidR="0029795F" w:rsidRPr="0029795F" w:rsidRDefault="0029795F" w:rsidP="0029795F">
      <w:pPr>
        <w:jc w:val="both"/>
        <w:rPr>
          <w:sz w:val="24"/>
          <w:szCs w:val="24"/>
        </w:rPr>
      </w:pPr>
      <w:r w:rsidRPr="0029795F">
        <w:rPr>
          <w:sz w:val="24"/>
          <w:szCs w:val="24"/>
        </w:rPr>
        <w:t>образования города федерального значения Санкт- Петербурга</w:t>
      </w:r>
    </w:p>
    <w:p w:rsidR="0029795F" w:rsidRPr="0029795F" w:rsidRDefault="0029795F" w:rsidP="0029795F">
      <w:pPr>
        <w:jc w:val="both"/>
        <w:rPr>
          <w:b/>
          <w:sz w:val="24"/>
          <w:szCs w:val="24"/>
        </w:rPr>
      </w:pPr>
      <w:r w:rsidRPr="0029795F">
        <w:rPr>
          <w:sz w:val="24"/>
          <w:szCs w:val="24"/>
        </w:rPr>
        <w:t xml:space="preserve">поселок </w:t>
      </w:r>
      <w:proofErr w:type="spellStart"/>
      <w:r w:rsidRPr="0029795F">
        <w:rPr>
          <w:sz w:val="24"/>
          <w:szCs w:val="24"/>
        </w:rPr>
        <w:t>Тярлево</w:t>
      </w:r>
      <w:proofErr w:type="spellEnd"/>
      <w:r w:rsidRPr="0029795F">
        <w:rPr>
          <w:sz w:val="24"/>
          <w:szCs w:val="24"/>
        </w:rPr>
        <w:t xml:space="preserve"> за 202</w:t>
      </w:r>
      <w:r>
        <w:rPr>
          <w:sz w:val="24"/>
          <w:szCs w:val="24"/>
        </w:rPr>
        <w:t>5</w:t>
      </w:r>
      <w:r w:rsidRPr="0029795F">
        <w:rPr>
          <w:sz w:val="24"/>
          <w:szCs w:val="24"/>
        </w:rPr>
        <w:t xml:space="preserve"> год»</w:t>
      </w:r>
    </w:p>
    <w:p w:rsidR="00463A1B" w:rsidRPr="00075FF5" w:rsidRDefault="00463A1B" w:rsidP="00075FF5">
      <w:pPr>
        <w:jc w:val="both"/>
        <w:rPr>
          <w:sz w:val="22"/>
          <w:szCs w:val="22"/>
        </w:rPr>
      </w:pPr>
    </w:p>
    <w:p w:rsidR="00CE3249" w:rsidRPr="00CE3249" w:rsidRDefault="00C95FB9" w:rsidP="00CE3249">
      <w:pPr>
        <w:pStyle w:val="30"/>
        <w:jc w:val="both"/>
        <w:rPr>
          <w:sz w:val="24"/>
          <w:szCs w:val="24"/>
        </w:rPr>
      </w:pPr>
      <w:r w:rsidRPr="00CE3249">
        <w:rPr>
          <w:sz w:val="24"/>
          <w:szCs w:val="24"/>
        </w:rPr>
        <w:t xml:space="preserve">    </w:t>
      </w:r>
      <w:r w:rsidR="00CE3249">
        <w:rPr>
          <w:sz w:val="24"/>
          <w:szCs w:val="24"/>
        </w:rPr>
        <w:t xml:space="preserve">       </w:t>
      </w:r>
      <w:r w:rsidRPr="00CE3249">
        <w:rPr>
          <w:sz w:val="24"/>
          <w:szCs w:val="24"/>
        </w:rPr>
        <w:t xml:space="preserve">  </w:t>
      </w:r>
      <w:r w:rsidR="00CE3249" w:rsidRPr="00CE3249">
        <w:rPr>
          <w:sz w:val="24"/>
          <w:szCs w:val="24"/>
        </w:rPr>
        <w:t xml:space="preserve">В соответствии с законом РФ, Законом СПб от 23.09.2009 г. № 420-79 «Об организации местного самоуправления в Санкт Петербурге»; Уставом внутригородского муниципального образования города федерального значения Санкт-Петербурга поселок </w:t>
      </w:r>
      <w:proofErr w:type="spellStart"/>
      <w:r w:rsidR="00CE3249" w:rsidRPr="00CE3249">
        <w:rPr>
          <w:sz w:val="24"/>
          <w:szCs w:val="24"/>
        </w:rPr>
        <w:t>Тярлево</w:t>
      </w:r>
      <w:proofErr w:type="spellEnd"/>
      <w:r w:rsidR="00CE3249" w:rsidRPr="00CE3249">
        <w:rPr>
          <w:sz w:val="24"/>
          <w:szCs w:val="24"/>
        </w:rPr>
        <w:t xml:space="preserve">; Положением «Положение о бюджетном процессе во внутригородском муниципальном образовании Санкт-Петербурга посёлок </w:t>
      </w:r>
      <w:proofErr w:type="spellStart"/>
      <w:r w:rsidR="00CE3249" w:rsidRPr="00CE3249">
        <w:rPr>
          <w:sz w:val="24"/>
          <w:szCs w:val="24"/>
        </w:rPr>
        <w:t>Тярлево</w:t>
      </w:r>
      <w:proofErr w:type="spellEnd"/>
      <w:r w:rsidR="00CE3249" w:rsidRPr="00CE3249">
        <w:rPr>
          <w:sz w:val="24"/>
          <w:szCs w:val="24"/>
        </w:rPr>
        <w:t xml:space="preserve">» муниципальный совет внутригородского муниципального образования города федерального значения Санкт-Петербурга поселок </w:t>
      </w:r>
      <w:proofErr w:type="spellStart"/>
      <w:r w:rsidR="00CE3249" w:rsidRPr="00CE3249">
        <w:rPr>
          <w:sz w:val="24"/>
          <w:szCs w:val="24"/>
        </w:rPr>
        <w:t>Тярлево</w:t>
      </w:r>
      <w:proofErr w:type="spellEnd"/>
    </w:p>
    <w:p w:rsidR="00173B60" w:rsidRDefault="00173B60" w:rsidP="00075FF5">
      <w:pPr>
        <w:pStyle w:val="30"/>
        <w:rPr>
          <w:b/>
          <w:sz w:val="24"/>
          <w:szCs w:val="24"/>
        </w:rPr>
      </w:pPr>
    </w:p>
    <w:p w:rsidR="00075FF5" w:rsidRDefault="00075FF5" w:rsidP="00075FF5">
      <w:pPr>
        <w:pStyle w:val="30"/>
        <w:rPr>
          <w:b/>
          <w:sz w:val="24"/>
          <w:szCs w:val="24"/>
        </w:rPr>
      </w:pPr>
      <w:r w:rsidRPr="00676622">
        <w:rPr>
          <w:b/>
          <w:sz w:val="24"/>
          <w:szCs w:val="24"/>
        </w:rPr>
        <w:t>РЕШИЛ:</w:t>
      </w:r>
    </w:p>
    <w:p w:rsidR="00075FF5" w:rsidRPr="00676622" w:rsidRDefault="00075FF5" w:rsidP="00075FF5">
      <w:pPr>
        <w:pStyle w:val="30"/>
        <w:rPr>
          <w:b/>
          <w:sz w:val="24"/>
          <w:szCs w:val="24"/>
        </w:rPr>
      </w:pPr>
    </w:p>
    <w:p w:rsidR="00440E97" w:rsidRDefault="00440E97" w:rsidP="00B93372">
      <w:pPr>
        <w:pStyle w:val="30"/>
        <w:numPr>
          <w:ilvl w:val="0"/>
          <w:numId w:val="8"/>
        </w:numPr>
        <w:jc w:val="both"/>
        <w:rPr>
          <w:sz w:val="24"/>
          <w:szCs w:val="24"/>
        </w:rPr>
      </w:pPr>
      <w:r w:rsidRPr="00440E97">
        <w:rPr>
          <w:sz w:val="24"/>
          <w:szCs w:val="24"/>
        </w:rPr>
        <w:t xml:space="preserve">Утвердить во втором и третьем чтении отчет об исполнении 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Pr="00440E97">
        <w:rPr>
          <w:sz w:val="24"/>
          <w:szCs w:val="24"/>
        </w:rPr>
        <w:t>Тярлево</w:t>
      </w:r>
      <w:proofErr w:type="spellEnd"/>
      <w:r w:rsidRPr="00440E97">
        <w:rPr>
          <w:sz w:val="24"/>
          <w:szCs w:val="24"/>
        </w:rPr>
        <w:t xml:space="preserve"> за 202</w:t>
      </w:r>
      <w:r>
        <w:rPr>
          <w:sz w:val="24"/>
          <w:szCs w:val="24"/>
        </w:rPr>
        <w:t>5</w:t>
      </w:r>
      <w:r w:rsidRPr="00440E97">
        <w:rPr>
          <w:sz w:val="24"/>
          <w:szCs w:val="24"/>
        </w:rPr>
        <w:t xml:space="preserve"> год:</w:t>
      </w:r>
    </w:p>
    <w:p w:rsidR="00075FF5" w:rsidRPr="00A104C2" w:rsidRDefault="00440E97" w:rsidP="00B93372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933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75FF5" w:rsidRPr="009E47F5">
        <w:rPr>
          <w:sz w:val="24"/>
          <w:szCs w:val="24"/>
        </w:rPr>
        <w:t xml:space="preserve">-  общий объем по доходам в </w:t>
      </w:r>
      <w:r w:rsidR="00075FF5" w:rsidRPr="00A104C2">
        <w:rPr>
          <w:sz w:val="24"/>
          <w:szCs w:val="24"/>
        </w:rPr>
        <w:t xml:space="preserve">сумме </w:t>
      </w:r>
      <w:r w:rsidR="00C4538C" w:rsidRPr="00A104C2">
        <w:rPr>
          <w:sz w:val="24"/>
          <w:szCs w:val="24"/>
        </w:rPr>
        <w:t>44 417,3</w:t>
      </w:r>
      <w:r w:rsidR="00075FF5" w:rsidRPr="00A104C2">
        <w:rPr>
          <w:sz w:val="24"/>
          <w:szCs w:val="24"/>
        </w:rPr>
        <w:t xml:space="preserve"> </w:t>
      </w:r>
      <w:proofErr w:type="spellStart"/>
      <w:r w:rsidR="00075FF5" w:rsidRPr="00A104C2">
        <w:rPr>
          <w:sz w:val="24"/>
          <w:szCs w:val="24"/>
        </w:rPr>
        <w:t>тыс.руб</w:t>
      </w:r>
      <w:proofErr w:type="spellEnd"/>
      <w:r w:rsidR="00075FF5" w:rsidRPr="00A104C2">
        <w:rPr>
          <w:sz w:val="24"/>
          <w:szCs w:val="24"/>
        </w:rPr>
        <w:t>.</w:t>
      </w:r>
    </w:p>
    <w:p w:rsidR="00B93372" w:rsidRDefault="00440E97" w:rsidP="00B93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9337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075FF5" w:rsidRPr="00A104C2">
        <w:rPr>
          <w:sz w:val="24"/>
          <w:szCs w:val="24"/>
        </w:rPr>
        <w:t xml:space="preserve">- общий объем по расходам в сумме </w:t>
      </w:r>
      <w:r w:rsidR="0047353E" w:rsidRPr="00A104C2">
        <w:rPr>
          <w:sz w:val="24"/>
          <w:szCs w:val="24"/>
        </w:rPr>
        <w:t>45 110,3</w:t>
      </w:r>
      <w:r w:rsidR="00075FF5" w:rsidRPr="00A104C2">
        <w:rPr>
          <w:sz w:val="24"/>
          <w:szCs w:val="24"/>
        </w:rPr>
        <w:t xml:space="preserve"> </w:t>
      </w:r>
      <w:proofErr w:type="spellStart"/>
      <w:r w:rsidR="00075FF5" w:rsidRPr="00A104C2">
        <w:rPr>
          <w:sz w:val="24"/>
          <w:szCs w:val="24"/>
        </w:rPr>
        <w:t>тыс</w:t>
      </w:r>
      <w:r w:rsidR="00075FF5" w:rsidRPr="009E47F5">
        <w:rPr>
          <w:sz w:val="24"/>
          <w:szCs w:val="24"/>
        </w:rPr>
        <w:t>.руб</w:t>
      </w:r>
      <w:proofErr w:type="spellEnd"/>
      <w:r w:rsidR="00075FF5" w:rsidRPr="009E47F5">
        <w:rPr>
          <w:sz w:val="24"/>
          <w:szCs w:val="24"/>
        </w:rPr>
        <w:t>.</w:t>
      </w:r>
    </w:p>
    <w:p w:rsidR="00075FF5" w:rsidRPr="009E47F5" w:rsidRDefault="00440E97" w:rsidP="00B93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9337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075FF5" w:rsidRPr="009E47F5">
        <w:rPr>
          <w:sz w:val="24"/>
          <w:szCs w:val="24"/>
        </w:rPr>
        <w:t xml:space="preserve">-  </w:t>
      </w:r>
      <w:r w:rsidR="00C4538C" w:rsidRPr="009E47F5">
        <w:rPr>
          <w:sz w:val="24"/>
          <w:szCs w:val="24"/>
        </w:rPr>
        <w:t>дефицит</w:t>
      </w:r>
      <w:r w:rsidR="00075FF5" w:rsidRPr="009E47F5">
        <w:rPr>
          <w:sz w:val="24"/>
          <w:szCs w:val="24"/>
        </w:rPr>
        <w:t xml:space="preserve"> </w:t>
      </w:r>
      <w:r w:rsidR="00C4538C" w:rsidRPr="009E47F5">
        <w:rPr>
          <w:sz w:val="24"/>
          <w:szCs w:val="24"/>
        </w:rPr>
        <w:t>693,0</w:t>
      </w:r>
      <w:r w:rsidR="00075FF5" w:rsidRPr="009E47F5">
        <w:rPr>
          <w:sz w:val="24"/>
          <w:szCs w:val="24"/>
        </w:rPr>
        <w:t xml:space="preserve"> </w:t>
      </w:r>
      <w:proofErr w:type="spellStart"/>
      <w:r w:rsidR="00075FF5" w:rsidRPr="009E47F5">
        <w:rPr>
          <w:sz w:val="24"/>
          <w:szCs w:val="24"/>
        </w:rPr>
        <w:t>тыс.руб</w:t>
      </w:r>
      <w:proofErr w:type="spellEnd"/>
      <w:r w:rsidR="00075FF5" w:rsidRPr="009E47F5">
        <w:rPr>
          <w:sz w:val="24"/>
          <w:szCs w:val="24"/>
        </w:rPr>
        <w:t>.</w:t>
      </w:r>
    </w:p>
    <w:p w:rsidR="00075FF5" w:rsidRDefault="00C81004" w:rsidP="00075FF5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75FF5" w:rsidRPr="009E47F5">
        <w:rPr>
          <w:sz w:val="24"/>
          <w:szCs w:val="24"/>
        </w:rPr>
        <w:t>2. Утвердить показатели:</w:t>
      </w:r>
    </w:p>
    <w:p w:rsidR="00075FF5" w:rsidRPr="009E47F5" w:rsidRDefault="00075FF5" w:rsidP="00075FF5">
      <w:pPr>
        <w:ind w:firstLine="720"/>
        <w:jc w:val="both"/>
        <w:rPr>
          <w:sz w:val="24"/>
          <w:szCs w:val="24"/>
        </w:rPr>
      </w:pPr>
      <w:r w:rsidRPr="009E47F5">
        <w:rPr>
          <w:sz w:val="24"/>
          <w:szCs w:val="24"/>
        </w:rPr>
        <w:t>доходов бюджета по кодам классификации доходов бюджетов, согласно приложению 1;</w:t>
      </w:r>
    </w:p>
    <w:p w:rsidR="00075FF5" w:rsidRPr="009E47F5" w:rsidRDefault="00075FF5" w:rsidP="00075FF5">
      <w:pPr>
        <w:ind w:firstLine="720"/>
        <w:jc w:val="both"/>
        <w:rPr>
          <w:sz w:val="24"/>
          <w:szCs w:val="24"/>
        </w:rPr>
      </w:pPr>
      <w:r w:rsidRPr="009E47F5">
        <w:rPr>
          <w:sz w:val="24"/>
          <w:szCs w:val="24"/>
        </w:rPr>
        <w:t>расходов бюджета по ведомственной структуре расходов соответствующего бюджета, согласно приложению 2;</w:t>
      </w:r>
    </w:p>
    <w:p w:rsidR="00075FF5" w:rsidRPr="009E47F5" w:rsidRDefault="00075FF5" w:rsidP="00075FF5">
      <w:pPr>
        <w:ind w:firstLine="720"/>
        <w:jc w:val="both"/>
        <w:rPr>
          <w:sz w:val="24"/>
          <w:szCs w:val="24"/>
        </w:rPr>
      </w:pPr>
      <w:r w:rsidRPr="009E47F5">
        <w:rPr>
          <w:sz w:val="24"/>
          <w:szCs w:val="24"/>
        </w:rPr>
        <w:t>расходов бюджета по разделам и подразделам классификации расходов бюджетов, согласно приложению 3;</w:t>
      </w:r>
    </w:p>
    <w:p w:rsidR="00075FF5" w:rsidRPr="009E47F5" w:rsidRDefault="00075FF5" w:rsidP="00075FF5">
      <w:pPr>
        <w:ind w:firstLine="180"/>
        <w:jc w:val="both"/>
        <w:rPr>
          <w:sz w:val="24"/>
          <w:szCs w:val="24"/>
        </w:rPr>
      </w:pPr>
      <w:r w:rsidRPr="009E47F5">
        <w:rPr>
          <w:color w:val="FF0000"/>
          <w:sz w:val="24"/>
          <w:szCs w:val="24"/>
        </w:rPr>
        <w:t xml:space="preserve">        </w:t>
      </w:r>
      <w:r w:rsidRPr="009E47F5">
        <w:rPr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 приложение 4;</w:t>
      </w:r>
    </w:p>
    <w:p w:rsidR="009E47F5" w:rsidRPr="009E47F5" w:rsidRDefault="009E47F5" w:rsidP="00075FF5">
      <w:pPr>
        <w:ind w:firstLine="180"/>
        <w:jc w:val="both"/>
        <w:rPr>
          <w:color w:val="FF0000"/>
          <w:sz w:val="24"/>
          <w:szCs w:val="24"/>
        </w:rPr>
      </w:pPr>
    </w:p>
    <w:p w:rsidR="00075FF5" w:rsidRPr="009E47F5" w:rsidRDefault="00C81004" w:rsidP="00075FF5">
      <w:pPr>
        <w:ind w:right="-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</w:t>
      </w:r>
      <w:r w:rsidR="00075FF5" w:rsidRPr="009E47F5">
        <w:rPr>
          <w:sz w:val="24"/>
          <w:szCs w:val="24"/>
        </w:rPr>
        <w:t>. Настоящее решение вступает в силу с даты его официального опубликования.</w:t>
      </w:r>
    </w:p>
    <w:p w:rsidR="00075FF5" w:rsidRDefault="00075FF5" w:rsidP="00075FF5">
      <w:pPr>
        <w:ind w:left="993" w:right="-5" w:hanging="273"/>
        <w:jc w:val="both"/>
        <w:rPr>
          <w:b/>
        </w:rPr>
      </w:pPr>
    </w:p>
    <w:p w:rsidR="00173B60" w:rsidRDefault="00173B60" w:rsidP="00075FF5">
      <w:pPr>
        <w:ind w:left="993" w:right="-5" w:hanging="273"/>
        <w:jc w:val="both"/>
        <w:rPr>
          <w:b/>
        </w:rPr>
      </w:pPr>
    </w:p>
    <w:p w:rsidR="00173B60" w:rsidRDefault="00173B60" w:rsidP="00075FF5">
      <w:pPr>
        <w:ind w:left="993" w:right="-5" w:hanging="273"/>
        <w:jc w:val="both"/>
        <w:rPr>
          <w:b/>
        </w:rPr>
      </w:pPr>
    </w:p>
    <w:p w:rsidR="00173B60" w:rsidRPr="00350229" w:rsidRDefault="00173B60" w:rsidP="00075FF5">
      <w:pPr>
        <w:ind w:left="993" w:right="-5" w:hanging="273"/>
        <w:jc w:val="both"/>
        <w:rPr>
          <w:b/>
        </w:rPr>
      </w:pPr>
    </w:p>
    <w:p w:rsidR="00075FF5" w:rsidRPr="00350229" w:rsidRDefault="00C81004" w:rsidP="00075F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="00075FF5" w:rsidRPr="00350229">
        <w:rPr>
          <w:b/>
          <w:sz w:val="22"/>
          <w:szCs w:val="22"/>
        </w:rPr>
        <w:t xml:space="preserve"> муниципального образования, </w:t>
      </w:r>
    </w:p>
    <w:p w:rsidR="00075FF5" w:rsidRPr="00350229" w:rsidRDefault="00075FF5" w:rsidP="00075FF5">
      <w:pPr>
        <w:jc w:val="both"/>
        <w:rPr>
          <w:b/>
          <w:sz w:val="22"/>
          <w:szCs w:val="22"/>
        </w:rPr>
      </w:pPr>
      <w:r w:rsidRPr="00350229">
        <w:rPr>
          <w:b/>
          <w:sz w:val="22"/>
          <w:szCs w:val="22"/>
        </w:rPr>
        <w:t>исполняющ</w:t>
      </w:r>
      <w:r w:rsidR="00350229" w:rsidRPr="00350229">
        <w:rPr>
          <w:b/>
          <w:sz w:val="22"/>
          <w:szCs w:val="22"/>
        </w:rPr>
        <w:t>его</w:t>
      </w:r>
      <w:r w:rsidRPr="00350229">
        <w:rPr>
          <w:b/>
          <w:sz w:val="22"/>
          <w:szCs w:val="22"/>
        </w:rPr>
        <w:t xml:space="preserve"> полномочия председателя</w:t>
      </w:r>
    </w:p>
    <w:p w:rsidR="00075FF5" w:rsidRPr="00350229" w:rsidRDefault="00075FF5" w:rsidP="00075FF5">
      <w:pPr>
        <w:jc w:val="both"/>
        <w:rPr>
          <w:b/>
          <w:sz w:val="22"/>
          <w:szCs w:val="22"/>
        </w:rPr>
      </w:pPr>
      <w:r w:rsidRPr="00350229">
        <w:rPr>
          <w:b/>
          <w:sz w:val="22"/>
          <w:szCs w:val="22"/>
        </w:rPr>
        <w:t xml:space="preserve">муниципального совета                                                                                          </w:t>
      </w:r>
      <w:r w:rsidR="003E6583" w:rsidRPr="00350229">
        <w:rPr>
          <w:b/>
          <w:sz w:val="22"/>
          <w:szCs w:val="22"/>
        </w:rPr>
        <w:t xml:space="preserve">              </w:t>
      </w:r>
      <w:r w:rsidR="00350229" w:rsidRPr="00350229">
        <w:rPr>
          <w:b/>
          <w:sz w:val="22"/>
          <w:szCs w:val="22"/>
        </w:rPr>
        <w:t xml:space="preserve">    </w:t>
      </w:r>
      <w:r w:rsidR="00C81004">
        <w:rPr>
          <w:b/>
          <w:sz w:val="22"/>
          <w:szCs w:val="22"/>
        </w:rPr>
        <w:t xml:space="preserve">       </w:t>
      </w:r>
      <w:r w:rsidR="003E6583" w:rsidRPr="00350229">
        <w:rPr>
          <w:b/>
          <w:sz w:val="22"/>
          <w:szCs w:val="22"/>
        </w:rPr>
        <w:t xml:space="preserve">  </w:t>
      </w:r>
      <w:r w:rsidRPr="00350229">
        <w:rPr>
          <w:b/>
          <w:sz w:val="22"/>
          <w:szCs w:val="22"/>
        </w:rPr>
        <w:t xml:space="preserve">  </w:t>
      </w:r>
      <w:proofErr w:type="spellStart"/>
      <w:r w:rsidR="00C81004">
        <w:rPr>
          <w:b/>
          <w:sz w:val="22"/>
          <w:szCs w:val="22"/>
        </w:rPr>
        <w:t>Бекеров</w:t>
      </w:r>
      <w:proofErr w:type="spellEnd"/>
      <w:r w:rsidR="00C81004">
        <w:rPr>
          <w:b/>
          <w:sz w:val="22"/>
          <w:szCs w:val="22"/>
        </w:rPr>
        <w:t xml:space="preserve"> Г.А.</w:t>
      </w:r>
    </w:p>
    <w:p w:rsidR="009E47F5" w:rsidRPr="00350229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p w:rsidR="009E47F5" w:rsidRDefault="009E47F5" w:rsidP="00075FF5">
      <w:pPr>
        <w:jc w:val="both"/>
        <w:rPr>
          <w:b/>
          <w:sz w:val="22"/>
          <w:szCs w:val="22"/>
        </w:rPr>
      </w:pP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960"/>
        <w:gridCol w:w="2620"/>
        <w:gridCol w:w="3934"/>
        <w:gridCol w:w="1120"/>
        <w:gridCol w:w="1220"/>
        <w:gridCol w:w="1180"/>
      </w:tblGrid>
      <w:tr w:rsidR="00DB0914" w:rsidRPr="00DB0914" w:rsidTr="002E1F0A">
        <w:trPr>
          <w:trHeight w:val="142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DB0914" w:rsidRDefault="00075FF5" w:rsidP="00DB0914">
            <w:pPr>
              <w:jc w:val="right"/>
            </w:pPr>
            <w:r w:rsidRPr="00DB0914">
              <w:rPr>
                <w:b/>
              </w:rPr>
              <w:t xml:space="preserve">                                                      </w:t>
            </w:r>
            <w:bookmarkStart w:id="0" w:name="RANGE!A1:F49"/>
            <w:r w:rsidR="003557C1" w:rsidRPr="00DB0914">
              <w:t xml:space="preserve">Приложение 1 </w:t>
            </w:r>
            <w:r w:rsidR="003557C1" w:rsidRPr="00DB0914">
              <w:br/>
              <w:t>к Решению муниципального совета</w:t>
            </w:r>
            <w:r w:rsidR="003557C1" w:rsidRPr="00DB0914">
              <w:br/>
              <w:t xml:space="preserve"> внутригородского муниципального образования </w:t>
            </w:r>
            <w:r w:rsidR="003557C1" w:rsidRPr="00DB0914">
              <w:br/>
              <w:t xml:space="preserve">города федерального значения Санкт-Петербурга </w:t>
            </w:r>
            <w:r w:rsidR="003557C1" w:rsidRPr="00DB0914">
              <w:br/>
            </w:r>
            <w:r w:rsidR="00ED7069" w:rsidRPr="00DB0914">
              <w:t xml:space="preserve">  </w:t>
            </w:r>
            <w:r w:rsidR="003557C1" w:rsidRPr="00DB0914">
              <w:t xml:space="preserve">поселок </w:t>
            </w:r>
            <w:proofErr w:type="spellStart"/>
            <w:r w:rsidR="003557C1" w:rsidRPr="00DB0914">
              <w:t>Тярлево</w:t>
            </w:r>
            <w:proofErr w:type="spellEnd"/>
            <w:r w:rsidR="003557C1" w:rsidRPr="00DB0914">
              <w:t xml:space="preserve"> от</w:t>
            </w:r>
            <w:r w:rsidR="00DB0914" w:rsidRPr="00DB0914">
              <w:t xml:space="preserve"> 14</w:t>
            </w:r>
            <w:r w:rsidR="009A3BB5" w:rsidRPr="00DB0914">
              <w:t>.0</w:t>
            </w:r>
            <w:r w:rsidR="00DB0914" w:rsidRPr="00DB0914">
              <w:t>5</w:t>
            </w:r>
            <w:r w:rsidR="009A3BB5" w:rsidRPr="00DB0914">
              <w:t>.2026</w:t>
            </w:r>
            <w:r w:rsidR="003557C1" w:rsidRPr="00DB0914">
              <w:t xml:space="preserve"> № </w:t>
            </w:r>
            <w:bookmarkEnd w:id="0"/>
            <w:r w:rsidR="00DB0914" w:rsidRPr="00DB0914">
              <w:t>9</w:t>
            </w:r>
          </w:p>
        </w:tc>
      </w:tr>
      <w:tr w:rsidR="00C40ACD" w:rsidRPr="00C40ACD" w:rsidTr="002E1F0A">
        <w:trPr>
          <w:trHeight w:val="383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3F4157" w:rsidRDefault="000108AA" w:rsidP="00447D67">
            <w:pPr>
              <w:jc w:val="right"/>
              <w:rPr>
                <w:rFonts w:ascii="Arial CYR" w:hAnsi="Arial CYR" w:cs="Arial CYR"/>
                <w:b/>
                <w:bCs/>
                <w:color w:val="FF0000"/>
              </w:rPr>
            </w:pPr>
          </w:p>
        </w:tc>
      </w:tr>
      <w:tr w:rsidR="00C40ACD" w:rsidRPr="00C40ACD" w:rsidTr="002E1F0A">
        <w:trPr>
          <w:trHeight w:val="133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397" w:rsidRPr="00DA317F" w:rsidRDefault="000108AA" w:rsidP="0092139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DA317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</w:t>
            </w:r>
            <w:r w:rsidR="00921397" w:rsidRPr="00DA317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ОТЧЕТ ОБ ИСПОЛНЕНИИ БЮДЖЕТА ВНУТРИГОРОДСКОГО МУНИЦИПАЛЬНОГО ОБРАЗОВАНИЯ ГОРОДА ФЕДЕРАЛЬНОГО ЗНАЧЕНИЯ САНКТ-ПЕТЬЕРБУРГА ПОСЕЛОК ТЯРЛЕВО </w:t>
            </w:r>
            <w:r w:rsidR="00921397" w:rsidRPr="00DA317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ЗА 202</w:t>
            </w:r>
            <w:r w:rsidR="00DA317F" w:rsidRPr="00DA317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</w:t>
            </w:r>
            <w:r w:rsidR="00921397" w:rsidRPr="00DA317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 ПО КОДАМ КЛАССИФИКАЦИИ ДОХОДОВ БЮДЖЕТОВ </w:t>
            </w:r>
          </w:p>
          <w:p w:rsidR="000108AA" w:rsidRPr="00DA317F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C40ACD" w:rsidRPr="00C40ACD" w:rsidTr="002E1F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DA317F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DA317F" w:rsidRDefault="000108AA" w:rsidP="00447D67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DA317F" w:rsidRDefault="000108AA" w:rsidP="00447D6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DA317F" w:rsidRDefault="000108AA" w:rsidP="00447D67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DA317F" w:rsidRDefault="000108AA" w:rsidP="00447D6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DA317F" w:rsidRDefault="000108AA" w:rsidP="00447D67">
            <w:pPr>
              <w:jc w:val="center"/>
              <w:rPr>
                <w:sz w:val="16"/>
                <w:szCs w:val="16"/>
              </w:rPr>
            </w:pPr>
            <w:r w:rsidRPr="00DA317F">
              <w:rPr>
                <w:sz w:val="16"/>
                <w:szCs w:val="16"/>
              </w:rPr>
              <w:t>ТЫС. РУБ.</w:t>
            </w:r>
          </w:p>
        </w:tc>
      </w:tr>
    </w:tbl>
    <w:p w:rsidR="00083622" w:rsidRPr="00C40ACD" w:rsidRDefault="006D495A" w:rsidP="002B2782">
      <w:pPr>
        <w:pStyle w:val="20"/>
        <w:rPr>
          <w:color w:val="FF0000"/>
          <w:sz w:val="24"/>
          <w:szCs w:val="24"/>
        </w:rPr>
      </w:pPr>
      <w:r w:rsidRPr="00C40ACD">
        <w:rPr>
          <w:color w:val="FF0000"/>
          <w:sz w:val="24"/>
          <w:szCs w:val="24"/>
        </w:rPr>
        <w:t xml:space="preserve">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2666"/>
        <w:gridCol w:w="3686"/>
        <w:gridCol w:w="1134"/>
        <w:gridCol w:w="992"/>
        <w:gridCol w:w="719"/>
      </w:tblGrid>
      <w:tr w:rsidR="000F2CD5" w:rsidRPr="000F2CD5" w:rsidTr="00083622">
        <w:trPr>
          <w:trHeight w:val="360"/>
        </w:trPr>
        <w:tc>
          <w:tcPr>
            <w:tcW w:w="873" w:type="dxa"/>
            <w:vMerge w:val="restart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№ п/п</w:t>
            </w:r>
          </w:p>
        </w:tc>
        <w:tc>
          <w:tcPr>
            <w:tcW w:w="2666" w:type="dxa"/>
            <w:vMerge w:val="restart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Код </w:t>
            </w:r>
          </w:p>
        </w:tc>
        <w:tc>
          <w:tcPr>
            <w:tcW w:w="3686" w:type="dxa"/>
            <w:vMerge w:val="restart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Источники доходов</w:t>
            </w:r>
          </w:p>
        </w:tc>
        <w:tc>
          <w:tcPr>
            <w:tcW w:w="1134" w:type="dxa"/>
            <w:vMerge w:val="restart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Утверждено на 2025 год</w:t>
            </w:r>
          </w:p>
        </w:tc>
        <w:tc>
          <w:tcPr>
            <w:tcW w:w="992" w:type="dxa"/>
            <w:vMerge w:val="restart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Исполнено за 2025 год</w:t>
            </w:r>
          </w:p>
        </w:tc>
        <w:tc>
          <w:tcPr>
            <w:tcW w:w="719" w:type="dxa"/>
            <w:vMerge w:val="restart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% исполнения</w:t>
            </w:r>
          </w:p>
        </w:tc>
      </w:tr>
      <w:tr w:rsidR="000F2CD5" w:rsidRPr="000F2CD5" w:rsidTr="00083622">
        <w:trPr>
          <w:trHeight w:val="750"/>
        </w:trPr>
        <w:tc>
          <w:tcPr>
            <w:tcW w:w="873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  <w:tc>
          <w:tcPr>
            <w:tcW w:w="2666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  <w:tc>
          <w:tcPr>
            <w:tcW w:w="3686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  <w:tc>
          <w:tcPr>
            <w:tcW w:w="719" w:type="dxa"/>
            <w:vMerge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</w:p>
        </w:tc>
      </w:tr>
      <w:tr w:rsidR="000F2CD5" w:rsidRPr="000F2CD5" w:rsidTr="00083622">
        <w:trPr>
          <w:trHeight w:val="3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I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478,0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526,8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110,2</w:t>
            </w:r>
          </w:p>
        </w:tc>
      </w:tr>
      <w:tr w:rsidR="000F2CD5" w:rsidRPr="000F2CD5" w:rsidTr="00083622">
        <w:trPr>
          <w:trHeight w:val="3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000 1 01 00000 00 0000 000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НАЛОГИ НА ПРИБЫЛЬ, ДОХОДЫ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403,0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432,3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107,3</w:t>
            </w:r>
          </w:p>
        </w:tc>
      </w:tr>
      <w:tr w:rsidR="000F2CD5" w:rsidRPr="000F2CD5" w:rsidTr="00083622">
        <w:trPr>
          <w:trHeight w:val="3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000 1 01 02000 01 0000 110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Налог на доходы физических лиц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403,0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432,3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107,3</w:t>
            </w:r>
          </w:p>
        </w:tc>
      </w:tr>
      <w:tr w:rsidR="000F2CD5" w:rsidRPr="000F2CD5" w:rsidTr="00083622">
        <w:trPr>
          <w:trHeight w:val="258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182 1 01 02010 01 1000 110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 227, 227.1 и 228 Налогового кодекса Российской Федерации, а также доходов от долевого участия в организации, полученных физическим лицом - налоговым резидентом Российской Федерации в виде дивидендов 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403,0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432,3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107,3</w:t>
            </w:r>
          </w:p>
        </w:tc>
      </w:tr>
      <w:tr w:rsidR="000F2CD5" w:rsidRPr="000F2CD5" w:rsidTr="00083622">
        <w:trPr>
          <w:trHeight w:val="3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000 1 16 00000 00 0000 000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75,0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94,5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126,0</w:t>
            </w:r>
          </w:p>
        </w:tc>
      </w:tr>
      <w:tr w:rsidR="000F2CD5" w:rsidRPr="000F2CD5" w:rsidTr="00083622">
        <w:trPr>
          <w:trHeight w:val="70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000 1 16 02000 02 0000 140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</w:tr>
      <w:tr w:rsidR="000F2CD5" w:rsidRPr="000F2CD5" w:rsidTr="00083622">
        <w:trPr>
          <w:trHeight w:val="144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000 1 16 02010 02 0000 140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</w:tr>
      <w:tr w:rsidR="000F2CD5" w:rsidRPr="000F2CD5" w:rsidTr="00083622">
        <w:trPr>
          <w:trHeight w:val="151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3.1.1.1.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861 1 16 02010 02 0700 140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Административные штрафы, установленные статьей 8-1, пунктом 2-1 статьи 8-2, статьями 14, 16, 18, 20, 22, 24, 26, 28, 29-1, 30, 31, 31-1, 33, 37, 37-1, 44, 47 и 47-1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</w:tr>
      <w:tr w:rsidR="000F2CD5" w:rsidRPr="000F2CD5" w:rsidTr="00083622">
        <w:trPr>
          <w:trHeight w:val="222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lastRenderedPageBreak/>
              <w:t>3.2.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000 1 16 07000 00 0000 140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организации, действующей от имени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65,0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94,5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145,4</w:t>
            </w:r>
          </w:p>
        </w:tc>
      </w:tr>
      <w:tr w:rsidR="000F2CD5" w:rsidRPr="000F2CD5" w:rsidTr="00083622">
        <w:trPr>
          <w:trHeight w:val="126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3.2.1.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000 1 16 07010 00 0000 140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5,0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</w:tr>
      <w:tr w:rsidR="000F2CD5" w:rsidRPr="000F2CD5" w:rsidTr="00083622">
        <w:trPr>
          <w:trHeight w:val="190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3.2.1.1.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990 1 16 07010 03 0000 140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5,0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0,0</w:t>
            </w:r>
          </w:p>
        </w:tc>
      </w:tr>
      <w:tr w:rsidR="000F2CD5" w:rsidRPr="000F2CD5" w:rsidTr="00083622">
        <w:trPr>
          <w:trHeight w:val="177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3.2.2.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000 1 16 07090 00 0000 140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60,0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94,5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157,5</w:t>
            </w:r>
          </w:p>
        </w:tc>
      </w:tr>
      <w:tr w:rsidR="000F2CD5" w:rsidRPr="000F2CD5" w:rsidTr="00083622">
        <w:trPr>
          <w:trHeight w:val="177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3.2.2.1.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990 1 16 07090 03 0000 140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60,0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94,5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157,5</w:t>
            </w:r>
          </w:p>
        </w:tc>
      </w:tr>
      <w:tr w:rsidR="000F2CD5" w:rsidRPr="000F2CD5" w:rsidTr="00083622">
        <w:trPr>
          <w:trHeight w:val="3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II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44 258,7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43 890,5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99,2</w:t>
            </w:r>
          </w:p>
        </w:tc>
      </w:tr>
      <w:tr w:rsidR="000F2CD5" w:rsidRPr="000F2CD5" w:rsidTr="00083622">
        <w:trPr>
          <w:trHeight w:val="79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1. 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000 2 02 00000 00 0000 000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44 258,7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43 890,5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99,2</w:t>
            </w:r>
          </w:p>
        </w:tc>
      </w:tr>
      <w:tr w:rsidR="000F2CD5" w:rsidRPr="000F2CD5" w:rsidTr="00083622">
        <w:trPr>
          <w:trHeight w:val="52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000 2 02 10000 00 0000 150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42 174,2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41 806,3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99,1</w:t>
            </w:r>
          </w:p>
        </w:tc>
      </w:tr>
      <w:tr w:rsidR="000F2CD5" w:rsidRPr="000F2CD5" w:rsidTr="00083622">
        <w:trPr>
          <w:trHeight w:val="52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000 2 02 15001 00 0000 150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39 731,0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39 731,0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09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1.1.1.1.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990 2 02 15001 03 0000 150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39 731,0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39 731,0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06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1.2.1.</w:t>
            </w:r>
          </w:p>
        </w:tc>
        <w:tc>
          <w:tcPr>
            <w:tcW w:w="266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990 2 02 15002 03 0000 150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2 443,2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2 075,3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84,9</w:t>
            </w:r>
          </w:p>
        </w:tc>
      </w:tr>
      <w:tr w:rsidR="000F2CD5" w:rsidRPr="000F2CD5" w:rsidTr="00083622">
        <w:trPr>
          <w:trHeight w:val="51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lastRenderedPageBreak/>
              <w:t>1.2.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000 2 02 30000 00 0000 150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2 084,5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2 084,2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73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000 2 02 30024 00 0000 150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1 614,7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1 614,4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03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1.2.1.1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000 2 02 30024 03 0000 150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Субвенции бюджетам внутригородских муниципальных образований </w:t>
            </w:r>
            <w:proofErr w:type="gramStart"/>
            <w:r w:rsidRPr="000F2CD5">
              <w:rPr>
                <w:sz w:val="20"/>
              </w:rPr>
              <w:t>городов  федерального</w:t>
            </w:r>
            <w:proofErr w:type="gramEnd"/>
            <w:r w:rsidRPr="000F2CD5">
              <w:rPr>
                <w:sz w:val="20"/>
              </w:rPr>
              <w:t xml:space="preserve"> значения 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1 614,7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1 614,4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2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1.2.1.1.1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990 2 02 30024 03 0100 150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0F2CD5">
              <w:rPr>
                <w:sz w:val="20"/>
              </w:rPr>
              <w:t>образований  Санкт</w:t>
            </w:r>
            <w:proofErr w:type="gramEnd"/>
            <w:r w:rsidRPr="000F2CD5">
              <w:rPr>
                <w:sz w:val="20"/>
              </w:rPr>
              <w:t>-Петербурга  на выполнение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1 605,1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1 604,8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699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1.2.1.1.2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990 2 02 30024 03 0200 150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0F2CD5">
              <w:rPr>
                <w:sz w:val="20"/>
              </w:rPr>
              <w:t>образований  Санкт</w:t>
            </w:r>
            <w:proofErr w:type="gramEnd"/>
            <w:r w:rsidRPr="000F2CD5">
              <w:rPr>
                <w:sz w:val="20"/>
              </w:rPr>
              <w:t>-Петербурга 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9,6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9,6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065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1.2.2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000 202 30027 00 0000 150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469,8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469,8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159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1.2.2.1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000  202 30027 03 0000 150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469,8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469,8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9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1.2.2.1.1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990 202 30027 03 0100 150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205,3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205,3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90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1.2.2.1.2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 990 202 30027 03 0200 150 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0F2CD5">
              <w:rPr>
                <w:sz w:val="20"/>
              </w:rPr>
              <w:t>образований  Санкт</w:t>
            </w:r>
            <w:proofErr w:type="gramEnd"/>
            <w:r w:rsidRPr="000F2CD5">
              <w:rPr>
                <w:sz w:val="20"/>
              </w:rPr>
              <w:t>-Петербурга на вознаграждение, причитающееся приемному родителю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264,5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264,5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100,0</w:t>
            </w:r>
          </w:p>
        </w:tc>
      </w:tr>
      <w:tr w:rsidR="000F2CD5" w:rsidRPr="000F2CD5" w:rsidTr="00083622">
        <w:trPr>
          <w:trHeight w:val="360"/>
        </w:trPr>
        <w:tc>
          <w:tcPr>
            <w:tcW w:w="873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 </w:t>
            </w:r>
          </w:p>
        </w:tc>
        <w:tc>
          <w:tcPr>
            <w:tcW w:w="2666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 </w:t>
            </w:r>
          </w:p>
        </w:tc>
        <w:tc>
          <w:tcPr>
            <w:tcW w:w="3686" w:type="dxa"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ИТОГО ДОХОДОВ</w:t>
            </w:r>
          </w:p>
        </w:tc>
        <w:tc>
          <w:tcPr>
            <w:tcW w:w="1134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44 736,7</w:t>
            </w:r>
          </w:p>
        </w:tc>
        <w:tc>
          <w:tcPr>
            <w:tcW w:w="992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b/>
                <w:bCs/>
                <w:sz w:val="20"/>
              </w:rPr>
            </w:pPr>
            <w:r w:rsidRPr="000F2CD5">
              <w:rPr>
                <w:b/>
                <w:bCs/>
                <w:sz w:val="20"/>
              </w:rPr>
              <w:t>44 417,3</w:t>
            </w:r>
          </w:p>
        </w:tc>
        <w:tc>
          <w:tcPr>
            <w:tcW w:w="719" w:type="dxa"/>
            <w:noWrap/>
            <w:hideMark/>
          </w:tcPr>
          <w:p w:rsidR="00083622" w:rsidRPr="000F2CD5" w:rsidRDefault="00083622" w:rsidP="00083622">
            <w:pPr>
              <w:pStyle w:val="20"/>
              <w:rPr>
                <w:sz w:val="20"/>
              </w:rPr>
            </w:pPr>
            <w:r w:rsidRPr="000F2CD5">
              <w:rPr>
                <w:sz w:val="20"/>
              </w:rPr>
              <w:t>99,3</w:t>
            </w:r>
          </w:p>
        </w:tc>
      </w:tr>
    </w:tbl>
    <w:p w:rsidR="0075057C" w:rsidRPr="00C40ACD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C40ACD">
        <w:rPr>
          <w:color w:val="FF0000"/>
          <w:sz w:val="24"/>
          <w:szCs w:val="24"/>
        </w:rPr>
        <w:t xml:space="preserve">               </w:t>
      </w:r>
      <w:r w:rsidRPr="00C40ACD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</w:t>
      </w:r>
    </w:p>
    <w:p w:rsidR="006D495A" w:rsidRPr="00C40ACD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C40ACD">
        <w:rPr>
          <w:rFonts w:ascii="Arial CYR" w:hAnsi="Arial CYR" w:cs="Arial CYR"/>
          <w:color w:val="FF0000"/>
        </w:rPr>
        <w:t xml:space="preserve">                                              </w:t>
      </w: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C40ACD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6C735A" w:rsidRPr="00C40ACD" w:rsidRDefault="006C735A" w:rsidP="002B2782">
      <w:pPr>
        <w:pStyle w:val="20"/>
        <w:rPr>
          <w:rFonts w:ascii="Arial CYR" w:hAnsi="Arial CYR" w:cs="Arial CYR"/>
          <w:color w:val="FF0000"/>
        </w:rPr>
      </w:pPr>
    </w:p>
    <w:p w:rsidR="006C735A" w:rsidRPr="00C40ACD" w:rsidRDefault="006C735A" w:rsidP="002B2782">
      <w:pPr>
        <w:pStyle w:val="20"/>
        <w:rPr>
          <w:rFonts w:ascii="Arial CYR" w:hAnsi="Arial CYR" w:cs="Arial CYR"/>
          <w:color w:val="FF0000"/>
        </w:rPr>
      </w:pPr>
    </w:p>
    <w:p w:rsidR="006C735A" w:rsidRPr="00C40ACD" w:rsidRDefault="006C735A" w:rsidP="002B2782">
      <w:pPr>
        <w:pStyle w:val="20"/>
        <w:rPr>
          <w:rFonts w:ascii="Arial CYR" w:hAnsi="Arial CYR" w:cs="Arial CYR"/>
          <w:color w:val="FF0000"/>
        </w:rPr>
      </w:pPr>
    </w:p>
    <w:p w:rsidR="006C735A" w:rsidRPr="00C40ACD" w:rsidRDefault="006C735A" w:rsidP="002B2782">
      <w:pPr>
        <w:pStyle w:val="20"/>
        <w:rPr>
          <w:rFonts w:ascii="Arial CYR" w:hAnsi="Arial CYR" w:cs="Arial CYR"/>
          <w:color w:val="FF0000"/>
        </w:rPr>
      </w:pPr>
    </w:p>
    <w:p w:rsidR="00257F35" w:rsidRPr="00C40ACD" w:rsidRDefault="005A6A6E" w:rsidP="002B2782">
      <w:pPr>
        <w:pStyle w:val="20"/>
        <w:rPr>
          <w:rFonts w:ascii="Arial CYR" w:hAnsi="Arial CYR" w:cs="Arial CYR"/>
          <w:color w:val="FF0000"/>
        </w:rPr>
      </w:pPr>
      <w:r w:rsidRPr="00C40ACD">
        <w:rPr>
          <w:rFonts w:ascii="Arial CYR" w:hAnsi="Arial CYR" w:cs="Arial CYR"/>
          <w:color w:val="FF0000"/>
        </w:rPr>
        <w:lastRenderedPageBreak/>
        <w:t xml:space="preserve"> </w:t>
      </w:r>
      <w:r w:rsidR="006D495A" w:rsidRPr="00C40ACD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   </w:t>
      </w:r>
    </w:p>
    <w:p w:rsidR="00257F35" w:rsidRPr="00C40ACD" w:rsidRDefault="00257F35" w:rsidP="002B2782">
      <w:pPr>
        <w:pStyle w:val="20"/>
        <w:rPr>
          <w:rFonts w:ascii="Arial CYR" w:hAnsi="Arial CYR" w:cs="Arial CYR"/>
          <w:color w:val="FF0000"/>
        </w:rPr>
      </w:pPr>
    </w:p>
    <w:p w:rsidR="006D495A" w:rsidRPr="003A0DF7" w:rsidRDefault="00257F35" w:rsidP="003A0DF7">
      <w:pPr>
        <w:pStyle w:val="20"/>
        <w:jc w:val="right"/>
        <w:rPr>
          <w:b/>
          <w:color w:val="FF0000"/>
          <w:sz w:val="24"/>
          <w:szCs w:val="24"/>
        </w:rPr>
      </w:pPr>
      <w:r w:rsidRPr="003A0DF7">
        <w:rPr>
          <w:color w:val="FF0000"/>
        </w:rPr>
        <w:t xml:space="preserve">                                                                                                              </w:t>
      </w:r>
      <w:r w:rsidR="006D495A" w:rsidRPr="003A0DF7">
        <w:rPr>
          <w:color w:val="FF0000"/>
        </w:rPr>
        <w:t xml:space="preserve"> </w:t>
      </w:r>
      <w:r w:rsidR="00994A10" w:rsidRPr="003A0DF7">
        <w:rPr>
          <w:sz w:val="20"/>
        </w:rPr>
        <w:t xml:space="preserve">Приложение 2 </w:t>
      </w:r>
      <w:r w:rsidR="00994A10" w:rsidRPr="003A0DF7">
        <w:rPr>
          <w:sz w:val="20"/>
        </w:rPr>
        <w:br/>
        <w:t xml:space="preserve">                                                                                                                        к Решению муниципального совета</w:t>
      </w:r>
      <w:r w:rsidR="00994A10" w:rsidRPr="003A0DF7">
        <w:rPr>
          <w:sz w:val="20"/>
        </w:rPr>
        <w:br/>
        <w:t xml:space="preserve">                                                                                                   внутригородского муниципального образования </w:t>
      </w:r>
      <w:r w:rsidR="00994A10" w:rsidRPr="003A0DF7">
        <w:rPr>
          <w:sz w:val="20"/>
        </w:rPr>
        <w:br/>
        <w:t xml:space="preserve">                                                                                               города федерального значения Санкт-Петербурга </w:t>
      </w:r>
      <w:r w:rsidR="00994A10" w:rsidRPr="003A0DF7">
        <w:rPr>
          <w:sz w:val="20"/>
        </w:rPr>
        <w:br/>
        <w:t xml:space="preserve">                                                                                                 </w:t>
      </w:r>
      <w:r w:rsidR="00E33167" w:rsidRPr="003A0DF7">
        <w:rPr>
          <w:sz w:val="20"/>
        </w:rPr>
        <w:t xml:space="preserve">                     </w:t>
      </w:r>
      <w:r w:rsidR="00994A10" w:rsidRPr="003A0DF7">
        <w:rPr>
          <w:sz w:val="20"/>
        </w:rPr>
        <w:t xml:space="preserve"> поселок </w:t>
      </w:r>
      <w:proofErr w:type="spellStart"/>
      <w:r w:rsidR="00994A10" w:rsidRPr="003A0DF7">
        <w:rPr>
          <w:sz w:val="20"/>
        </w:rPr>
        <w:t>Тярлево</w:t>
      </w:r>
      <w:proofErr w:type="spellEnd"/>
      <w:r w:rsidR="00994A10" w:rsidRPr="003A0DF7">
        <w:rPr>
          <w:sz w:val="20"/>
        </w:rPr>
        <w:t xml:space="preserve"> от</w:t>
      </w:r>
      <w:r w:rsidR="00E33167" w:rsidRPr="003A0DF7">
        <w:rPr>
          <w:sz w:val="20"/>
        </w:rPr>
        <w:t xml:space="preserve"> </w:t>
      </w:r>
      <w:r w:rsidR="003A0DF7" w:rsidRPr="003A0DF7">
        <w:rPr>
          <w:sz w:val="20"/>
        </w:rPr>
        <w:t>14</w:t>
      </w:r>
      <w:r w:rsidR="00E33167" w:rsidRPr="003A0DF7">
        <w:rPr>
          <w:sz w:val="20"/>
        </w:rPr>
        <w:t>.0</w:t>
      </w:r>
      <w:r w:rsidR="003A0DF7" w:rsidRPr="003A0DF7">
        <w:rPr>
          <w:sz w:val="20"/>
        </w:rPr>
        <w:t>5</w:t>
      </w:r>
      <w:r w:rsidR="00E33167" w:rsidRPr="003A0DF7">
        <w:rPr>
          <w:sz w:val="20"/>
        </w:rPr>
        <w:t>.2026</w:t>
      </w:r>
      <w:r w:rsidR="00994A10" w:rsidRPr="003A0DF7">
        <w:rPr>
          <w:sz w:val="20"/>
        </w:rPr>
        <w:t>. №</w:t>
      </w:r>
      <w:r w:rsidR="00E33167" w:rsidRPr="003A0DF7">
        <w:rPr>
          <w:sz w:val="20"/>
        </w:rPr>
        <w:t xml:space="preserve"> </w:t>
      </w:r>
      <w:r w:rsidR="003A0DF7" w:rsidRPr="003A0DF7">
        <w:rPr>
          <w:sz w:val="20"/>
        </w:rPr>
        <w:t>9</w:t>
      </w:r>
      <w:r w:rsidR="00994A10" w:rsidRPr="003A0DF7">
        <w:rPr>
          <w:sz w:val="20"/>
        </w:rPr>
        <w:t xml:space="preserve"> </w:t>
      </w:r>
      <w:r w:rsidR="004C7D90" w:rsidRPr="003A0DF7">
        <w:rPr>
          <w:iCs/>
          <w:sz w:val="18"/>
          <w:szCs w:val="18"/>
        </w:rPr>
        <w:t xml:space="preserve">                             </w:t>
      </w:r>
      <w:r w:rsidR="006D495A" w:rsidRPr="003A0DF7">
        <w:rPr>
          <w:b/>
          <w:iCs/>
          <w:sz w:val="24"/>
          <w:szCs w:val="24"/>
        </w:rPr>
        <w:t xml:space="preserve">      </w:t>
      </w:r>
    </w:p>
    <w:p w:rsidR="006D495A" w:rsidRPr="00083622" w:rsidRDefault="006D495A" w:rsidP="00F0136B">
      <w:pPr>
        <w:pStyle w:val="20"/>
        <w:jc w:val="right"/>
        <w:rPr>
          <w:sz w:val="24"/>
          <w:szCs w:val="24"/>
        </w:rPr>
      </w:pPr>
    </w:p>
    <w:p w:rsidR="00906F80" w:rsidRPr="00C40ACD" w:rsidRDefault="00906F80" w:rsidP="002B2782">
      <w:pPr>
        <w:pStyle w:val="20"/>
        <w:rPr>
          <w:color w:val="FF0000"/>
          <w:sz w:val="24"/>
          <w:szCs w:val="24"/>
        </w:rPr>
      </w:pPr>
    </w:p>
    <w:p w:rsidR="00906F80" w:rsidRPr="00754B7D" w:rsidRDefault="006C735A" w:rsidP="006C735A">
      <w:pPr>
        <w:pStyle w:val="20"/>
        <w:jc w:val="center"/>
        <w:rPr>
          <w:sz w:val="22"/>
          <w:szCs w:val="22"/>
        </w:rPr>
      </w:pPr>
      <w:r w:rsidRPr="00754B7D">
        <w:rPr>
          <w:b/>
          <w:bCs/>
          <w:sz w:val="22"/>
          <w:szCs w:val="22"/>
        </w:rPr>
        <w:t>ОТЧЕТ ОБ ИСПОЛНЕНИИ БЮДЖЕТА ВНУТРИГОРОДСКОГО МУНИЦИПАЛЬНОГО ОБРАЗОВАНИЯ</w:t>
      </w:r>
      <w:r w:rsidRPr="00754B7D">
        <w:rPr>
          <w:b/>
          <w:bCs/>
          <w:sz w:val="22"/>
          <w:szCs w:val="22"/>
        </w:rPr>
        <w:br/>
        <w:t xml:space="preserve">ГОРОДА ФЕДЕРАЛЬНОГО ЗНАЧЕНИЯ САНКТ-ПЕТЕРБУРГА ПОСЕЛОК ТЯРЛЕВО </w:t>
      </w:r>
      <w:r w:rsidRPr="00754B7D">
        <w:rPr>
          <w:b/>
          <w:bCs/>
          <w:sz w:val="22"/>
          <w:szCs w:val="22"/>
        </w:rPr>
        <w:br/>
        <w:t>ЗА 202</w:t>
      </w:r>
      <w:r w:rsidR="00754B7D" w:rsidRPr="00754B7D">
        <w:rPr>
          <w:b/>
          <w:bCs/>
          <w:sz w:val="22"/>
          <w:szCs w:val="22"/>
        </w:rPr>
        <w:t>5</w:t>
      </w:r>
      <w:r w:rsidRPr="00754B7D">
        <w:rPr>
          <w:b/>
          <w:bCs/>
          <w:sz w:val="22"/>
          <w:szCs w:val="22"/>
        </w:rPr>
        <w:t xml:space="preserve"> ГОД ПО ВЕДОМСТВЕННОЙ СТРУКТУРЕ РАСХОДОВ БЮДЖЕТА</w:t>
      </w:r>
    </w:p>
    <w:p w:rsidR="00706AAE" w:rsidRPr="00754B7D" w:rsidRDefault="00706AAE" w:rsidP="002B2782">
      <w:pPr>
        <w:pStyle w:val="20"/>
        <w:rPr>
          <w:sz w:val="24"/>
          <w:szCs w:val="24"/>
        </w:rPr>
      </w:pPr>
      <w:r w:rsidRPr="00754B7D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54B7D">
        <w:rPr>
          <w:sz w:val="24"/>
          <w:szCs w:val="24"/>
        </w:rPr>
        <w:t>тыс.руб</w:t>
      </w:r>
      <w:proofErr w:type="spellEnd"/>
      <w:r w:rsidRPr="00754B7D">
        <w:rPr>
          <w:sz w:val="24"/>
          <w:szCs w:val="24"/>
        </w:rPr>
        <w:t>.</w:t>
      </w: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993"/>
        <w:gridCol w:w="1275"/>
        <w:gridCol w:w="709"/>
        <w:gridCol w:w="1134"/>
        <w:gridCol w:w="992"/>
        <w:gridCol w:w="1003"/>
      </w:tblGrid>
      <w:tr w:rsidR="00751B5D" w:rsidRPr="004168AD" w:rsidTr="004168AD">
        <w:trPr>
          <w:trHeight w:val="276"/>
        </w:trPr>
        <w:tc>
          <w:tcPr>
            <w:tcW w:w="3256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Наименование </w:t>
            </w:r>
          </w:p>
        </w:tc>
        <w:tc>
          <w:tcPr>
            <w:tcW w:w="708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ГРБС</w:t>
            </w:r>
          </w:p>
        </w:tc>
        <w:tc>
          <w:tcPr>
            <w:tcW w:w="993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Код раздела, подраздела</w:t>
            </w:r>
          </w:p>
        </w:tc>
        <w:tc>
          <w:tcPr>
            <w:tcW w:w="1275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Код </w:t>
            </w:r>
            <w:r w:rsidRPr="004168AD">
              <w:rPr>
                <w:sz w:val="20"/>
              </w:rPr>
              <w:br/>
              <w:t>целевой статьи</w:t>
            </w:r>
          </w:p>
        </w:tc>
        <w:tc>
          <w:tcPr>
            <w:tcW w:w="709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Код вида расходов</w:t>
            </w:r>
            <w:r w:rsidRPr="004168AD">
              <w:rPr>
                <w:sz w:val="20"/>
              </w:rPr>
              <w:br/>
              <w:t>(группа)</w:t>
            </w:r>
          </w:p>
        </w:tc>
        <w:tc>
          <w:tcPr>
            <w:tcW w:w="1134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 Утверждено на 2025 год</w:t>
            </w:r>
          </w:p>
        </w:tc>
        <w:tc>
          <w:tcPr>
            <w:tcW w:w="992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Исполнено за 2025 год</w:t>
            </w:r>
          </w:p>
        </w:tc>
        <w:tc>
          <w:tcPr>
            <w:tcW w:w="1003" w:type="dxa"/>
            <w:vMerge w:val="restart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% исполнения</w:t>
            </w:r>
          </w:p>
        </w:tc>
      </w:tr>
      <w:tr w:rsidR="00751B5D" w:rsidRPr="004168AD" w:rsidTr="004168AD">
        <w:trPr>
          <w:trHeight w:val="405"/>
        </w:trPr>
        <w:tc>
          <w:tcPr>
            <w:tcW w:w="3256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  <w:tc>
          <w:tcPr>
            <w:tcW w:w="1003" w:type="dxa"/>
            <w:vMerge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</w:p>
        </w:tc>
      </w:tr>
      <w:tr w:rsidR="00751B5D" w:rsidRPr="004168AD" w:rsidTr="004168AD">
        <w:trPr>
          <w:trHeight w:val="1667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МУНИЦИПАЛЬНЫЙ СОВЕТ</w:t>
            </w:r>
            <w:r w:rsidRPr="004168AD">
              <w:rPr>
                <w:b/>
                <w:bCs/>
                <w:sz w:val="20"/>
              </w:rPr>
              <w:br/>
              <w:t>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3 905,1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3 825,5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98,0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3 905,1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3 825,5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98,0</w:t>
            </w:r>
          </w:p>
        </w:tc>
      </w:tr>
      <w:tr w:rsidR="00751B5D" w:rsidRPr="004168AD" w:rsidTr="004168AD">
        <w:trPr>
          <w:trHeight w:val="76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 xml:space="preserve">Функционирование высшего должностного </w:t>
            </w:r>
            <w:proofErr w:type="gramStart"/>
            <w:r w:rsidRPr="004168AD">
              <w:rPr>
                <w:b/>
                <w:bCs/>
                <w:sz w:val="20"/>
              </w:rPr>
              <w:t>лица  субъекта</w:t>
            </w:r>
            <w:proofErr w:type="gramEnd"/>
            <w:r w:rsidRPr="004168AD">
              <w:rPr>
                <w:b/>
                <w:bCs/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0102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2 500,5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2 495,2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99,8</w:t>
            </w:r>
          </w:p>
        </w:tc>
      </w:tr>
      <w:tr w:rsidR="00751B5D" w:rsidRPr="004168AD" w:rsidTr="004168AD">
        <w:trPr>
          <w:trHeight w:val="2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 Глава муниципального образования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2 500,5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2 495,2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99,8</w:t>
            </w:r>
          </w:p>
        </w:tc>
      </w:tr>
      <w:tr w:rsidR="00751B5D" w:rsidRPr="004168AD" w:rsidTr="004168AD">
        <w:trPr>
          <w:trHeight w:val="12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4168AD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2 500,5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2 495,2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</w:t>
            </w:r>
            <w:proofErr w:type="gramStart"/>
            <w:r w:rsidRPr="004168AD">
              <w:rPr>
                <w:sz w:val="20"/>
              </w:rPr>
              <w:t>персоналу  государственных</w:t>
            </w:r>
            <w:proofErr w:type="gramEnd"/>
            <w:r w:rsidRPr="004168AD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2 500,5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2 495,2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10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1 272,6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1 198,3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94,2</w:t>
            </w:r>
          </w:p>
        </w:tc>
      </w:tr>
      <w:tr w:rsidR="00751B5D" w:rsidRPr="004168AD" w:rsidTr="004168AD">
        <w:trPr>
          <w:trHeight w:val="8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205,8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205,8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2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4168AD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</w:t>
            </w:r>
            <w:proofErr w:type="gramStart"/>
            <w:r w:rsidRPr="004168AD">
              <w:rPr>
                <w:sz w:val="20"/>
              </w:rPr>
              <w:t>персоналу  государственных</w:t>
            </w:r>
            <w:proofErr w:type="gramEnd"/>
            <w:r w:rsidRPr="004168AD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lastRenderedPageBreak/>
              <w:t>Аппарат  представительного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органа муниципального образования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1 066,8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992,5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93,0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1 066,8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992,5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93,0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1 066,8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992,5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93,0</w:t>
            </w:r>
          </w:p>
        </w:tc>
      </w:tr>
      <w:tr w:rsidR="00751B5D" w:rsidRPr="004168AD" w:rsidTr="004168AD">
        <w:trPr>
          <w:trHeight w:val="2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132,0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132,0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0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содержание  его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132,0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132,0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4168AD">
              <w:rPr>
                <w:sz w:val="20"/>
              </w:rPr>
              <w:t>налогов,сборов</w:t>
            </w:r>
            <w:proofErr w:type="spellEnd"/>
            <w:proofErr w:type="gramEnd"/>
            <w:r w:rsidRPr="004168AD">
              <w:rPr>
                <w:sz w:val="20"/>
              </w:rPr>
              <w:t xml:space="preserve"> и иных платежей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895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132,0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132,0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1818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МЕСТНАЯ АДМИНИСТРАЦИЯ 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43 327,1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41 284,8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95,3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15 943,8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14 843,5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93,1</w:t>
            </w:r>
          </w:p>
        </w:tc>
      </w:tr>
      <w:tr w:rsidR="00751B5D" w:rsidRPr="004168AD" w:rsidTr="004168AD">
        <w:trPr>
          <w:trHeight w:val="127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14 409,0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13 598,6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94,4</w:t>
            </w:r>
          </w:p>
        </w:tc>
      </w:tr>
      <w:tr w:rsidR="00751B5D" w:rsidRPr="004168AD" w:rsidTr="004168AD">
        <w:trPr>
          <w:trHeight w:val="2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 Глава местной администрации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2 490,2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2 489,6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53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4168AD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2 490,2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2 489,6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</w:t>
            </w:r>
            <w:proofErr w:type="gramStart"/>
            <w:r w:rsidRPr="004168AD">
              <w:rPr>
                <w:sz w:val="20"/>
              </w:rPr>
              <w:t>персоналу  государственных</w:t>
            </w:r>
            <w:proofErr w:type="gramEnd"/>
            <w:r w:rsidRPr="004168AD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0104 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0020000500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2 490,2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2 489,6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8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Содержание и обеспечение деятельности местной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администрации  по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решению вопросов местного значения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10 313,7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9 504,2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92,2</w:t>
            </w:r>
          </w:p>
        </w:tc>
      </w:tr>
      <w:tr w:rsidR="00751B5D" w:rsidRPr="004168AD" w:rsidTr="004168AD">
        <w:trPr>
          <w:trHeight w:val="12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4168AD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9 464,9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8 914,1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94,2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</w:t>
            </w:r>
            <w:proofErr w:type="gramStart"/>
            <w:r w:rsidRPr="004168AD">
              <w:rPr>
                <w:sz w:val="20"/>
              </w:rPr>
              <w:t>персоналу  государственных</w:t>
            </w:r>
            <w:proofErr w:type="gramEnd"/>
            <w:r w:rsidRPr="004168AD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9 464,9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8 914,1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94,2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841,8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588,9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841,8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588,9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70,0</w:t>
            </w:r>
          </w:p>
        </w:tc>
      </w:tr>
      <w:tr w:rsidR="00751B5D" w:rsidRPr="004168AD" w:rsidTr="004168AD">
        <w:trPr>
          <w:trHeight w:val="2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17,1</w:t>
            </w:r>
          </w:p>
        </w:tc>
      </w:tr>
      <w:tr w:rsidR="00751B5D" w:rsidRPr="004168AD" w:rsidTr="004168AD">
        <w:trPr>
          <w:trHeight w:val="2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4168AD">
              <w:rPr>
                <w:sz w:val="20"/>
              </w:rPr>
              <w:t>налогов,сборов</w:t>
            </w:r>
            <w:proofErr w:type="spellEnd"/>
            <w:proofErr w:type="gramEnd"/>
            <w:r w:rsidRPr="004168AD">
              <w:rPr>
                <w:sz w:val="20"/>
              </w:rPr>
              <w:t xml:space="preserve"> и иных платежей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0020000601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17,1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00200G0850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1 605,1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1 604,8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53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4168AD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00200G0850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1 517,9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1 517,6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6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Расходы на выплаты </w:t>
            </w:r>
            <w:proofErr w:type="gramStart"/>
            <w:r w:rsidRPr="004168AD">
              <w:rPr>
                <w:sz w:val="20"/>
              </w:rPr>
              <w:t>персоналу  государственных</w:t>
            </w:r>
            <w:proofErr w:type="gramEnd"/>
            <w:r w:rsidRPr="004168AD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00200G0850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1 517,9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1 517,6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00200G0850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0104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00200G0850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0111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0,0</w:t>
            </w:r>
          </w:p>
        </w:tc>
      </w:tr>
      <w:tr w:rsidR="00751B5D" w:rsidRPr="004168AD" w:rsidTr="004168AD">
        <w:trPr>
          <w:trHeight w:val="2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Резервный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фонд  местной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администрации 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0700000100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Резервные средства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870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2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1 524,8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1 244,9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81,6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100,0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0900000100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1 324,0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1 062,2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80,2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1 324,0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1 062,2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80,2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1 324,0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1 062,2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80,2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Проведение публичных слушаний и собраний граждан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0920000400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lastRenderedPageBreak/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0920100800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0920100800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0920100800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13,2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16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0920201000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0920201000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0920201000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правонарушениях  за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счет субвенции из бюджета Санкт-Петербурга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09200G0100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09200G0100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09200G0100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9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0920302000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0920302000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0920302000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18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lastRenderedPageBreak/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4168AD">
              <w:rPr>
                <w:b/>
                <w:bCs/>
                <w:i/>
                <w:iCs/>
                <w:sz w:val="20"/>
              </w:rPr>
              <w:t>психоактивных</w:t>
            </w:r>
            <w:proofErr w:type="spellEnd"/>
            <w:r w:rsidRPr="004168AD">
              <w:rPr>
                <w:b/>
                <w:bCs/>
                <w:i/>
                <w:iCs/>
                <w:sz w:val="20"/>
              </w:rPr>
              <w:t xml:space="preserve"> веществ, наркомании в Санкт-Петербурге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0920504000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20,4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20,3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99,5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0920504000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99,5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0113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0920504000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99,5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0300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46,0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57,4</w:t>
            </w:r>
          </w:p>
        </w:tc>
      </w:tr>
      <w:tr w:rsidR="00751B5D" w:rsidRPr="004168AD" w:rsidTr="004168AD">
        <w:trPr>
          <w:trHeight w:val="10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 xml:space="preserve">Защита населения и территории </w:t>
            </w:r>
            <w:proofErr w:type="gramStart"/>
            <w:r w:rsidRPr="004168AD">
              <w:rPr>
                <w:b/>
                <w:bCs/>
                <w:sz w:val="20"/>
              </w:rPr>
              <w:t>от  чрезвычайных</w:t>
            </w:r>
            <w:proofErr w:type="gramEnd"/>
            <w:r w:rsidRPr="004168AD">
              <w:rPr>
                <w:b/>
                <w:bCs/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46,0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57,4</w:t>
            </w:r>
          </w:p>
        </w:tc>
      </w:tr>
      <w:tr w:rsidR="00751B5D" w:rsidRPr="004168AD" w:rsidTr="004168AD">
        <w:trPr>
          <w:trHeight w:val="27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Содействие в установленном порядке исполнительным органам</w:t>
            </w:r>
            <w:r w:rsidRPr="004168AD">
              <w:rPr>
                <w:b/>
                <w:bCs/>
                <w:i/>
                <w:iCs/>
                <w:sz w:val="20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2190000200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19,5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60,5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2190000200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19,5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60,5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2190000200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19,5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11,8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60,5</w:t>
            </w:r>
          </w:p>
        </w:tc>
      </w:tr>
      <w:tr w:rsidR="00751B5D" w:rsidRPr="004168AD" w:rsidTr="004168AD">
        <w:trPr>
          <w:trHeight w:val="18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2190000300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14,6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55,1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2190000300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14,6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55,1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0310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2190000300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14,6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55,1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0400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5 657,6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5 514,1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97,5</w:t>
            </w:r>
          </w:p>
        </w:tc>
      </w:tr>
      <w:tr w:rsidR="00751B5D" w:rsidRPr="004168AD" w:rsidTr="004168AD">
        <w:trPr>
          <w:trHeight w:val="28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0401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557,3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449,5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80,7</w:t>
            </w:r>
          </w:p>
        </w:tc>
      </w:tr>
      <w:tr w:rsidR="00751B5D" w:rsidRPr="004168AD" w:rsidTr="004168AD">
        <w:trPr>
          <w:trHeight w:val="35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4168AD">
              <w:rPr>
                <w:b/>
                <w:bCs/>
                <w:i/>
                <w:iCs/>
                <w:sz w:val="20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0401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5100000200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557,3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449,5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80,7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5100000200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557,3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80,7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0401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5100000200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557,3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80,7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5 094,1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5 058,4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99,3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3150000100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5 063,6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5 027,9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99,3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3150000100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5 063,6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5 027,9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99,3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3150000100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5 063,6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5 027,9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99,3</w:t>
            </w:r>
          </w:p>
        </w:tc>
      </w:tr>
      <w:tr w:rsidR="00751B5D" w:rsidRPr="004168AD" w:rsidTr="004168AD">
        <w:trPr>
          <w:trHeight w:val="18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0412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lastRenderedPageBreak/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0412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3450000100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0412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3450000100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0412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3450000100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0500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7 004,6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6 627,7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94,6</w:t>
            </w:r>
          </w:p>
        </w:tc>
      </w:tr>
      <w:tr w:rsidR="00751B5D" w:rsidRPr="004168AD" w:rsidTr="004168AD">
        <w:trPr>
          <w:trHeight w:val="34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7 004,6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6 627,7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94,6</w:t>
            </w:r>
          </w:p>
        </w:tc>
      </w:tr>
      <w:tr w:rsidR="00751B5D" w:rsidRPr="004168AD" w:rsidTr="004168AD">
        <w:trPr>
          <w:trHeight w:val="76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6000000101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3 668,5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91,6</w:t>
            </w:r>
          </w:p>
        </w:tc>
      </w:tr>
      <w:tr w:rsidR="00751B5D" w:rsidRPr="004168AD" w:rsidTr="004168AD">
        <w:trPr>
          <w:trHeight w:val="6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4 005,0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3 668,5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91,6</w:t>
            </w:r>
          </w:p>
        </w:tc>
      </w:tr>
      <w:tr w:rsidR="00751B5D" w:rsidRPr="004168AD" w:rsidTr="004168AD">
        <w:trPr>
          <w:trHeight w:val="698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6000000101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4 005,0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3 668,5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91,6</w:t>
            </w:r>
          </w:p>
        </w:tc>
      </w:tr>
      <w:tr w:rsidR="00751B5D" w:rsidRPr="004168AD" w:rsidTr="004168AD">
        <w:trPr>
          <w:trHeight w:val="7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6000000102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0,0</w:t>
            </w:r>
          </w:p>
        </w:tc>
      </w:tr>
      <w:tr w:rsidR="00751B5D" w:rsidRPr="004168AD" w:rsidTr="004168AD">
        <w:trPr>
          <w:trHeight w:val="6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6000000102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7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6000000102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0,0</w:t>
            </w:r>
          </w:p>
        </w:tc>
      </w:tr>
      <w:tr w:rsidR="00751B5D" w:rsidRPr="004168AD" w:rsidTr="004168AD">
        <w:trPr>
          <w:trHeight w:val="103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6000000103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99,1</w:t>
            </w:r>
          </w:p>
        </w:tc>
      </w:tr>
      <w:tr w:rsidR="00751B5D" w:rsidRPr="004168AD" w:rsidTr="004168AD">
        <w:trPr>
          <w:trHeight w:val="7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6000000103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99,1</w:t>
            </w:r>
          </w:p>
        </w:tc>
      </w:tr>
      <w:tr w:rsidR="00751B5D" w:rsidRPr="004168AD" w:rsidTr="004168AD">
        <w:trPr>
          <w:trHeight w:val="7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6000000103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99,1</w:t>
            </w:r>
          </w:p>
        </w:tc>
      </w:tr>
      <w:tr w:rsidR="00751B5D" w:rsidRPr="004168AD" w:rsidTr="004168AD">
        <w:trPr>
          <w:trHeight w:val="8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6000000104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2 688,8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2 679,5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99,7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6000000104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2 688,8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2 679,5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99,7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6000000104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2 688,8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2 679,5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99,7</w:t>
            </w:r>
          </w:p>
        </w:tc>
      </w:tr>
      <w:tr w:rsidR="00751B5D" w:rsidRPr="004168AD" w:rsidTr="004168AD">
        <w:trPr>
          <w:trHeight w:val="18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6000000105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89,7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6000000105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89,7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0503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6000000105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89,7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0600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14,4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8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4100700100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4100700100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4100700100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16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4168AD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4100800200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4100800200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0605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4100800200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7,2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0700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2 237,6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2 077,6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92,8</w:t>
            </w:r>
          </w:p>
        </w:tc>
      </w:tr>
      <w:tr w:rsidR="00751B5D" w:rsidRPr="004168AD" w:rsidTr="004168AD">
        <w:trPr>
          <w:trHeight w:val="85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0705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91,0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52,7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57,9</w:t>
            </w:r>
          </w:p>
        </w:tc>
      </w:tr>
      <w:tr w:rsidR="00751B5D" w:rsidRPr="004168AD" w:rsidTr="004168AD">
        <w:trPr>
          <w:trHeight w:val="16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0705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4280000100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91,0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52,7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57,9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0705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4280000100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91,0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52,7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57,9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0705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4280000100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91,0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52,7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57,9</w:t>
            </w:r>
          </w:p>
        </w:tc>
      </w:tr>
      <w:tr w:rsidR="00751B5D" w:rsidRPr="004168AD" w:rsidTr="004168AD">
        <w:trPr>
          <w:trHeight w:val="63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0709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2 146,6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2 024,9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94,3</w:t>
            </w:r>
          </w:p>
        </w:tc>
      </w:tr>
      <w:tr w:rsidR="00751B5D" w:rsidRPr="004168AD" w:rsidTr="004168AD">
        <w:trPr>
          <w:trHeight w:val="54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4310000100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158,0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154,1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97,5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158,0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154,1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97,5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158,0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154,1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97,5</w:t>
            </w:r>
          </w:p>
        </w:tc>
      </w:tr>
      <w:tr w:rsidR="00751B5D" w:rsidRPr="004168AD" w:rsidTr="004168AD">
        <w:trPr>
          <w:trHeight w:val="81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1 829,0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1 829,0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94,0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1 946,7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1 829,0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94,0</w:t>
            </w:r>
          </w:p>
        </w:tc>
      </w:tr>
      <w:tr w:rsidR="00751B5D" w:rsidRPr="004168AD" w:rsidTr="004168AD">
        <w:trPr>
          <w:trHeight w:val="189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41,9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99,8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0709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0920403000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41,8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0800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4 513,9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4 313,7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95,6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4 513,9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4 313,7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95,6</w:t>
            </w:r>
          </w:p>
        </w:tc>
      </w:tr>
      <w:tr w:rsidR="00751B5D" w:rsidRPr="004168AD" w:rsidTr="004168AD">
        <w:trPr>
          <w:trHeight w:val="9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1 193,4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83,8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1 193,4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83,8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4310000200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1 193,4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83,8</w:t>
            </w:r>
          </w:p>
        </w:tc>
      </w:tr>
      <w:tr w:rsidR="00751B5D" w:rsidRPr="004168AD" w:rsidTr="004168AD">
        <w:trPr>
          <w:trHeight w:val="10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4400000100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3 314,5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3 307,8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99,8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4400000100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3 314,5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3 307,8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4400000100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3 314,5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3 307,8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99,8</w:t>
            </w:r>
          </w:p>
        </w:tc>
      </w:tr>
      <w:tr w:rsidR="00751B5D" w:rsidRPr="004168AD" w:rsidTr="004168AD">
        <w:trPr>
          <w:trHeight w:val="10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4168AD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4400900200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4400900200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0801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4400900200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6,0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lastRenderedPageBreak/>
              <w:t>Социальная политика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1000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1 560,7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1 556,9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99,8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904,8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904,7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904,8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904,7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904,8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904,7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1001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904,8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904,7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28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 xml:space="preserve">Социальное обеспечение населения 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1003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166,5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166,4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99,9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1003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166,5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166,4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99,9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1003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99,9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1003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166,5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166,4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99,9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469,8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469,8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51100G0860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51100G0860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51100G0860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205,3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205,3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135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выплате  денежных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51100G0870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51100G0870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264,5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1004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51100G0870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320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264,5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264,5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1006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81,6</w:t>
            </w:r>
          </w:p>
        </w:tc>
      </w:tr>
      <w:tr w:rsidR="00751B5D" w:rsidRPr="004168AD" w:rsidTr="004168AD">
        <w:trPr>
          <w:trHeight w:val="16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1006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5050000230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81,6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1006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5050000230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81,6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1006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5050000230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19,6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16,0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81,6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1100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6 078,7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6 040,6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99,4</w:t>
            </w:r>
          </w:p>
        </w:tc>
      </w:tr>
      <w:tr w:rsidR="00751B5D" w:rsidRPr="004168AD" w:rsidTr="004168AD">
        <w:trPr>
          <w:trHeight w:val="3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1102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6 078,7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6 040,6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99,4</w:t>
            </w:r>
          </w:p>
        </w:tc>
      </w:tr>
      <w:tr w:rsidR="00751B5D" w:rsidRPr="004168AD" w:rsidTr="004168AD">
        <w:trPr>
          <w:trHeight w:val="270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lastRenderedPageBreak/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1102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4870000100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6 078,7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6 040,6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99,4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1102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4870000100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6 078,7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6 040,6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99,4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1102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4870000100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6 078,7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6 040,6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99,4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4168AD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4168AD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1200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269,9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57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1202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269,9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269,9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10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 xml:space="preserve">Опубликование муниципальных правовых актов и иной </w:t>
            </w:r>
            <w:proofErr w:type="gramStart"/>
            <w:r w:rsidRPr="004168AD">
              <w:rPr>
                <w:b/>
                <w:bCs/>
                <w:i/>
                <w:iCs/>
                <w:sz w:val="20"/>
              </w:rPr>
              <w:t>информации  органов</w:t>
            </w:r>
            <w:proofErr w:type="gramEnd"/>
            <w:r w:rsidRPr="004168AD">
              <w:rPr>
                <w:b/>
                <w:bCs/>
                <w:i/>
                <w:iCs/>
                <w:sz w:val="20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4570000300</w:t>
            </w:r>
          </w:p>
        </w:tc>
        <w:tc>
          <w:tcPr>
            <w:tcW w:w="709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i/>
                <w:iCs/>
                <w:sz w:val="20"/>
              </w:rPr>
            </w:pPr>
            <w:r w:rsidRPr="004168AD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4168AD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100,0</w:t>
            </w:r>
          </w:p>
        </w:tc>
      </w:tr>
      <w:tr w:rsidR="00751B5D" w:rsidRPr="004168AD" w:rsidTr="004168AD">
        <w:trPr>
          <w:trHeight w:val="48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4570000300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720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4168AD">
              <w:rPr>
                <w:sz w:val="20"/>
              </w:rPr>
              <w:t>товаров,работ</w:t>
            </w:r>
            <w:proofErr w:type="spellEnd"/>
            <w:proofErr w:type="gramEnd"/>
            <w:r w:rsidRPr="004168AD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990</w:t>
            </w:r>
          </w:p>
        </w:tc>
        <w:tc>
          <w:tcPr>
            <w:tcW w:w="993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1202</w:t>
            </w:r>
          </w:p>
        </w:tc>
        <w:tc>
          <w:tcPr>
            <w:tcW w:w="1275" w:type="dxa"/>
            <w:noWrap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4570000300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269,9</w:t>
            </w:r>
          </w:p>
        </w:tc>
        <w:tc>
          <w:tcPr>
            <w:tcW w:w="992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269,9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100,0</w:t>
            </w:r>
          </w:p>
        </w:tc>
      </w:tr>
      <w:tr w:rsidR="00751B5D" w:rsidRPr="004168AD" w:rsidTr="004168AD">
        <w:trPr>
          <w:trHeight w:val="315"/>
        </w:trPr>
        <w:tc>
          <w:tcPr>
            <w:tcW w:w="3256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708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:rsidR="004168AD" w:rsidRPr="004168AD" w:rsidRDefault="004168AD" w:rsidP="004168AD">
            <w:pPr>
              <w:pStyle w:val="20"/>
              <w:rPr>
                <w:sz w:val="20"/>
              </w:rPr>
            </w:pPr>
            <w:r w:rsidRPr="004168AD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4168AD" w:rsidRPr="00A32BDB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A32BDB">
              <w:rPr>
                <w:b/>
                <w:bCs/>
                <w:sz w:val="20"/>
              </w:rPr>
              <w:t>47 232,2</w:t>
            </w:r>
          </w:p>
        </w:tc>
        <w:tc>
          <w:tcPr>
            <w:tcW w:w="992" w:type="dxa"/>
            <w:hideMark/>
          </w:tcPr>
          <w:p w:rsidR="004168AD" w:rsidRPr="00A32BDB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A32BDB">
              <w:rPr>
                <w:b/>
                <w:bCs/>
                <w:sz w:val="20"/>
              </w:rPr>
              <w:t>45 110,3</w:t>
            </w:r>
          </w:p>
        </w:tc>
        <w:tc>
          <w:tcPr>
            <w:tcW w:w="1003" w:type="dxa"/>
            <w:hideMark/>
          </w:tcPr>
          <w:p w:rsidR="004168AD" w:rsidRPr="004168AD" w:rsidRDefault="004168AD" w:rsidP="004168AD">
            <w:pPr>
              <w:pStyle w:val="20"/>
              <w:rPr>
                <w:b/>
                <w:bCs/>
                <w:sz w:val="20"/>
              </w:rPr>
            </w:pPr>
            <w:r w:rsidRPr="004168AD">
              <w:rPr>
                <w:b/>
                <w:bCs/>
                <w:sz w:val="20"/>
              </w:rPr>
              <w:t>95,5</w:t>
            </w:r>
          </w:p>
        </w:tc>
      </w:tr>
    </w:tbl>
    <w:p w:rsidR="00A831A7" w:rsidRPr="00C40ACD" w:rsidRDefault="00A831A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C40ACD" w:rsidRDefault="00447D67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F10532" w:rsidRPr="00C40ACD" w:rsidRDefault="00F10532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F8267C" w:rsidRPr="00C40ACD" w:rsidRDefault="00F8267C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0D3E2A" w:rsidRPr="00C40ACD" w:rsidRDefault="000D3E2A" w:rsidP="002B2782">
      <w:pPr>
        <w:pStyle w:val="20"/>
        <w:rPr>
          <w:color w:val="FF0000"/>
          <w:sz w:val="24"/>
          <w:szCs w:val="24"/>
        </w:rPr>
      </w:pPr>
    </w:p>
    <w:p w:rsidR="00ED487B" w:rsidRPr="00C40ACD" w:rsidRDefault="002365FE" w:rsidP="002B2782">
      <w:pPr>
        <w:pStyle w:val="20"/>
        <w:rPr>
          <w:rFonts w:ascii="Arial CYR" w:hAnsi="Arial CYR" w:cs="Arial CYR"/>
          <w:color w:val="FF0000"/>
          <w:sz w:val="18"/>
          <w:szCs w:val="18"/>
        </w:rPr>
      </w:pPr>
      <w:r w:rsidRPr="00C40ACD">
        <w:rPr>
          <w:rFonts w:ascii="Arial CYR" w:hAnsi="Arial CYR" w:cs="Arial CYR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</w:p>
    <w:p w:rsidR="00ED487B" w:rsidRPr="00C40ACD" w:rsidRDefault="00ED487B" w:rsidP="002B2782">
      <w:pPr>
        <w:pStyle w:val="20"/>
        <w:rPr>
          <w:rFonts w:ascii="Arial CYR" w:hAnsi="Arial CYR" w:cs="Arial CYR"/>
          <w:color w:val="FF0000"/>
          <w:sz w:val="18"/>
          <w:szCs w:val="18"/>
        </w:rPr>
      </w:pPr>
    </w:p>
    <w:p w:rsidR="002365FE" w:rsidRPr="006A13C6" w:rsidRDefault="00ED487B" w:rsidP="006A13C6">
      <w:pPr>
        <w:pStyle w:val="20"/>
        <w:jc w:val="right"/>
        <w:rPr>
          <w:b/>
          <w:sz w:val="24"/>
          <w:szCs w:val="24"/>
        </w:rPr>
      </w:pPr>
      <w:r w:rsidRPr="006A13C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2365FE" w:rsidRPr="006A13C6">
        <w:rPr>
          <w:sz w:val="18"/>
          <w:szCs w:val="18"/>
        </w:rPr>
        <w:t xml:space="preserve"> </w:t>
      </w:r>
      <w:r w:rsidR="00FD2DA1" w:rsidRPr="006A13C6">
        <w:rPr>
          <w:sz w:val="20"/>
        </w:rPr>
        <w:t xml:space="preserve">Приложение 3 </w:t>
      </w:r>
      <w:r w:rsidR="00FD2DA1" w:rsidRPr="006A13C6">
        <w:rPr>
          <w:sz w:val="20"/>
        </w:rPr>
        <w:br/>
        <w:t xml:space="preserve">                                                                                                                         к Решению муниципального совета</w:t>
      </w:r>
      <w:r w:rsidR="00FD2DA1" w:rsidRPr="006A13C6">
        <w:rPr>
          <w:sz w:val="20"/>
        </w:rPr>
        <w:br/>
        <w:t xml:space="preserve">                                                                                                    внутригородского муниципального образования </w:t>
      </w:r>
      <w:r w:rsidR="00FD2DA1" w:rsidRPr="006A13C6">
        <w:rPr>
          <w:sz w:val="20"/>
        </w:rPr>
        <w:br/>
        <w:t xml:space="preserve">                                                                                                города федерального значения Санкт-Петербурга </w:t>
      </w:r>
      <w:r w:rsidR="00FD2DA1" w:rsidRPr="006A13C6">
        <w:rPr>
          <w:sz w:val="20"/>
        </w:rPr>
        <w:br/>
        <w:t xml:space="preserve">                                                                                                 </w:t>
      </w:r>
      <w:r w:rsidR="008E5119" w:rsidRPr="006A13C6">
        <w:rPr>
          <w:sz w:val="20"/>
        </w:rPr>
        <w:t xml:space="preserve">                      </w:t>
      </w:r>
      <w:r w:rsidR="00FD2DA1" w:rsidRPr="006A13C6">
        <w:rPr>
          <w:sz w:val="20"/>
        </w:rPr>
        <w:t xml:space="preserve"> поселок </w:t>
      </w:r>
      <w:proofErr w:type="spellStart"/>
      <w:r w:rsidR="00FD2DA1" w:rsidRPr="006A13C6">
        <w:rPr>
          <w:sz w:val="20"/>
        </w:rPr>
        <w:t>Тярлево</w:t>
      </w:r>
      <w:proofErr w:type="spellEnd"/>
      <w:r w:rsidR="00FD2DA1" w:rsidRPr="006A13C6">
        <w:rPr>
          <w:sz w:val="20"/>
        </w:rPr>
        <w:t xml:space="preserve">  от</w:t>
      </w:r>
      <w:r w:rsidR="008E5119" w:rsidRPr="006A13C6">
        <w:rPr>
          <w:sz w:val="20"/>
        </w:rPr>
        <w:t xml:space="preserve"> </w:t>
      </w:r>
      <w:r w:rsidR="006A13C6" w:rsidRPr="006A13C6">
        <w:rPr>
          <w:sz w:val="20"/>
        </w:rPr>
        <w:t>14</w:t>
      </w:r>
      <w:r w:rsidR="008E5119" w:rsidRPr="006A13C6">
        <w:rPr>
          <w:sz w:val="20"/>
        </w:rPr>
        <w:t>.0</w:t>
      </w:r>
      <w:r w:rsidR="006A13C6" w:rsidRPr="006A13C6">
        <w:rPr>
          <w:sz w:val="20"/>
        </w:rPr>
        <w:t>5</w:t>
      </w:r>
      <w:r w:rsidR="008E5119" w:rsidRPr="006A13C6">
        <w:rPr>
          <w:sz w:val="20"/>
        </w:rPr>
        <w:t>.2026</w:t>
      </w:r>
      <w:r w:rsidR="00FD2DA1" w:rsidRPr="006A13C6">
        <w:rPr>
          <w:sz w:val="20"/>
        </w:rPr>
        <w:t xml:space="preserve"> № </w:t>
      </w:r>
      <w:r w:rsidR="006A13C6" w:rsidRPr="006A13C6">
        <w:rPr>
          <w:sz w:val="20"/>
        </w:rPr>
        <w:t>9</w:t>
      </w:r>
      <w:r w:rsidR="004C7D90" w:rsidRPr="006A13C6"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2365FE" w:rsidRPr="006A13C6">
        <w:rPr>
          <w:b/>
          <w:iCs/>
          <w:sz w:val="24"/>
          <w:szCs w:val="24"/>
        </w:rPr>
        <w:t xml:space="preserve">       </w:t>
      </w:r>
    </w:p>
    <w:p w:rsidR="002365FE" w:rsidRPr="006A13C6" w:rsidRDefault="002365FE" w:rsidP="00F0136B">
      <w:pPr>
        <w:pStyle w:val="20"/>
        <w:jc w:val="right"/>
        <w:rPr>
          <w:sz w:val="24"/>
          <w:szCs w:val="24"/>
        </w:rPr>
      </w:pPr>
      <w:r w:rsidRPr="006A13C6">
        <w:rPr>
          <w:sz w:val="24"/>
          <w:szCs w:val="24"/>
        </w:rPr>
        <w:t xml:space="preserve">                                             </w:t>
      </w:r>
    </w:p>
    <w:p w:rsidR="002365FE" w:rsidRPr="00BB2FB3" w:rsidRDefault="002365FE" w:rsidP="00782C95">
      <w:pPr>
        <w:pStyle w:val="20"/>
        <w:jc w:val="center"/>
        <w:rPr>
          <w:sz w:val="24"/>
          <w:szCs w:val="24"/>
        </w:rPr>
      </w:pPr>
    </w:p>
    <w:p w:rsidR="00447D67" w:rsidRPr="0029620A" w:rsidRDefault="008D251C" w:rsidP="00782C95">
      <w:pPr>
        <w:pStyle w:val="20"/>
        <w:jc w:val="center"/>
        <w:rPr>
          <w:sz w:val="22"/>
          <w:szCs w:val="22"/>
        </w:rPr>
      </w:pPr>
      <w:r w:rsidRPr="0029620A">
        <w:rPr>
          <w:b/>
          <w:bCs/>
          <w:sz w:val="22"/>
          <w:szCs w:val="22"/>
        </w:rPr>
        <w:t xml:space="preserve">ОТЧЕТ ОБ ИСПОЛНЕНИИ БЮДЖЕТА ВНУТРИГОРОДСКОГО МУНИЦИПАЛЬНОГО ОБРАЗОВАНИЯ ГОРОДА ФЕДЕРАЛЬНОГО ЗНАЧЕНИЯ САНКТ-ПЕТЕРБУРГА </w:t>
      </w:r>
      <w:r w:rsidRPr="0029620A">
        <w:rPr>
          <w:b/>
          <w:bCs/>
          <w:sz w:val="22"/>
          <w:szCs w:val="22"/>
        </w:rPr>
        <w:br/>
        <w:t xml:space="preserve">ПОСЕЛОК </w:t>
      </w:r>
      <w:proofErr w:type="gramStart"/>
      <w:r w:rsidRPr="0029620A">
        <w:rPr>
          <w:b/>
          <w:bCs/>
          <w:sz w:val="22"/>
          <w:szCs w:val="22"/>
        </w:rPr>
        <w:t>ТЯРЛЕВО  ЗА</w:t>
      </w:r>
      <w:proofErr w:type="gramEnd"/>
      <w:r w:rsidRPr="0029620A">
        <w:rPr>
          <w:b/>
          <w:bCs/>
          <w:sz w:val="22"/>
          <w:szCs w:val="22"/>
        </w:rPr>
        <w:t xml:space="preserve"> 202</w:t>
      </w:r>
      <w:r w:rsidR="0029620A" w:rsidRPr="0029620A">
        <w:rPr>
          <w:b/>
          <w:bCs/>
          <w:sz w:val="22"/>
          <w:szCs w:val="22"/>
        </w:rPr>
        <w:t>5</w:t>
      </w:r>
      <w:r w:rsidRPr="0029620A">
        <w:rPr>
          <w:b/>
          <w:bCs/>
          <w:sz w:val="22"/>
          <w:szCs w:val="22"/>
        </w:rPr>
        <w:t xml:space="preserve"> ГОД </w:t>
      </w:r>
      <w:r w:rsidRPr="0029620A">
        <w:rPr>
          <w:b/>
          <w:bCs/>
          <w:sz w:val="22"/>
          <w:szCs w:val="22"/>
        </w:rPr>
        <w:br/>
        <w:t xml:space="preserve">ПО РАЗДЕЛАМ И ПОДРАЗДЕЛАМ КЛАССИФИКАЦИИ РАСХОДОВ БЮДЖЕТА   </w:t>
      </w:r>
      <w:r w:rsidR="00F53EE5" w:rsidRPr="0029620A">
        <w:rPr>
          <w:sz w:val="22"/>
          <w:szCs w:val="22"/>
        </w:rPr>
        <w:t xml:space="preserve">                                                                   </w:t>
      </w:r>
    </w:p>
    <w:p w:rsidR="00F53EE5" w:rsidRPr="0029620A" w:rsidRDefault="00F53EE5" w:rsidP="00782C95">
      <w:pPr>
        <w:pStyle w:val="20"/>
        <w:jc w:val="center"/>
        <w:rPr>
          <w:sz w:val="24"/>
          <w:szCs w:val="24"/>
        </w:rPr>
      </w:pPr>
      <w:r w:rsidRPr="0029620A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29620A">
        <w:rPr>
          <w:sz w:val="24"/>
          <w:szCs w:val="24"/>
        </w:rPr>
        <w:t>тыс.руб</w:t>
      </w:r>
      <w:proofErr w:type="spellEnd"/>
      <w:r w:rsidRPr="0029620A">
        <w:rPr>
          <w:sz w:val="24"/>
          <w:szCs w:val="24"/>
        </w:rPr>
        <w:t>.</w:t>
      </w:r>
    </w:p>
    <w:p w:rsidR="002365FE" w:rsidRPr="00C40ACD" w:rsidRDefault="002365FE" w:rsidP="00782C95">
      <w:pPr>
        <w:pStyle w:val="20"/>
        <w:jc w:val="center"/>
        <w:rPr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7"/>
        <w:gridCol w:w="1440"/>
        <w:gridCol w:w="1446"/>
        <w:gridCol w:w="1429"/>
        <w:gridCol w:w="1388"/>
      </w:tblGrid>
      <w:tr w:rsidR="007F6100" w:rsidRPr="007F6100" w:rsidTr="007F6100">
        <w:trPr>
          <w:trHeight w:val="540"/>
        </w:trPr>
        <w:tc>
          <w:tcPr>
            <w:tcW w:w="4760" w:type="dxa"/>
            <w:vMerge w:val="restart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 xml:space="preserve">Наименование </w:t>
            </w:r>
          </w:p>
        </w:tc>
        <w:tc>
          <w:tcPr>
            <w:tcW w:w="1440" w:type="dxa"/>
            <w:vMerge w:val="restart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Код раздела, подраздела</w:t>
            </w:r>
          </w:p>
        </w:tc>
        <w:tc>
          <w:tcPr>
            <w:tcW w:w="1480" w:type="dxa"/>
            <w:vMerge w:val="restart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 xml:space="preserve"> Утверждено на 2025 год</w:t>
            </w:r>
          </w:p>
        </w:tc>
        <w:tc>
          <w:tcPr>
            <w:tcW w:w="1480" w:type="dxa"/>
            <w:vMerge w:val="restart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Исполнено за 2025 год</w:t>
            </w:r>
          </w:p>
        </w:tc>
        <w:tc>
          <w:tcPr>
            <w:tcW w:w="1420" w:type="dxa"/>
            <w:vMerge w:val="restart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% исполнения</w:t>
            </w:r>
          </w:p>
        </w:tc>
      </w:tr>
      <w:tr w:rsidR="007F6100" w:rsidRPr="007F6100" w:rsidTr="00BD6511">
        <w:trPr>
          <w:trHeight w:val="230"/>
        </w:trPr>
        <w:tc>
          <w:tcPr>
            <w:tcW w:w="4760" w:type="dxa"/>
            <w:vMerge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</w:p>
        </w:tc>
        <w:tc>
          <w:tcPr>
            <w:tcW w:w="1440" w:type="dxa"/>
            <w:vMerge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</w:p>
        </w:tc>
        <w:tc>
          <w:tcPr>
            <w:tcW w:w="1480" w:type="dxa"/>
            <w:vMerge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</w:p>
        </w:tc>
        <w:tc>
          <w:tcPr>
            <w:tcW w:w="1480" w:type="dxa"/>
            <w:vMerge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</w:p>
        </w:tc>
        <w:tc>
          <w:tcPr>
            <w:tcW w:w="1420" w:type="dxa"/>
            <w:vMerge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</w:p>
        </w:tc>
      </w:tr>
      <w:tr w:rsidR="007F6100" w:rsidRPr="007F6100" w:rsidTr="007F6100">
        <w:trPr>
          <w:trHeight w:val="31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0100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19 848,9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18 669,0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94,1</w:t>
            </w:r>
          </w:p>
        </w:tc>
      </w:tr>
      <w:tr w:rsidR="007F6100" w:rsidRPr="007F6100" w:rsidTr="007F6100">
        <w:trPr>
          <w:trHeight w:val="75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 xml:space="preserve">Функционирование высшего должностного </w:t>
            </w:r>
            <w:proofErr w:type="gramStart"/>
            <w:r w:rsidRPr="007F6100">
              <w:rPr>
                <w:sz w:val="20"/>
              </w:rPr>
              <w:t>лица  субъекта</w:t>
            </w:r>
            <w:proofErr w:type="gramEnd"/>
            <w:r w:rsidRPr="007F6100">
              <w:rPr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0102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2 500,5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2 495,2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99,8</w:t>
            </w:r>
          </w:p>
        </w:tc>
      </w:tr>
      <w:tr w:rsidR="007F6100" w:rsidRPr="007F6100" w:rsidTr="00BD6511">
        <w:trPr>
          <w:trHeight w:val="974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0103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1 272,6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1 198,3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94,2</w:t>
            </w:r>
          </w:p>
        </w:tc>
      </w:tr>
      <w:tr w:rsidR="007F6100" w:rsidRPr="007F6100" w:rsidTr="007F6100">
        <w:trPr>
          <w:trHeight w:val="976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0104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14 409,0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13 598,6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94,4</w:t>
            </w:r>
          </w:p>
        </w:tc>
      </w:tr>
      <w:tr w:rsidR="007F6100" w:rsidRPr="007F6100" w:rsidTr="007F6100">
        <w:trPr>
          <w:trHeight w:val="31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Резервные фонды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0111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10,0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0,0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0,0</w:t>
            </w:r>
          </w:p>
        </w:tc>
      </w:tr>
      <w:tr w:rsidR="007F6100" w:rsidRPr="007F6100" w:rsidTr="007F6100">
        <w:trPr>
          <w:trHeight w:val="36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0113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1 656,8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1 376,9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83,1</w:t>
            </w:r>
          </w:p>
        </w:tc>
      </w:tr>
      <w:tr w:rsidR="007F6100" w:rsidRPr="007F6100" w:rsidTr="007F6100">
        <w:trPr>
          <w:trHeight w:val="5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0300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46,0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26,4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57,4</w:t>
            </w:r>
          </w:p>
        </w:tc>
      </w:tr>
      <w:tr w:rsidR="007F6100" w:rsidRPr="007F6100" w:rsidTr="007F6100">
        <w:trPr>
          <w:trHeight w:val="838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 xml:space="preserve">Защита населения и территории </w:t>
            </w:r>
            <w:proofErr w:type="gramStart"/>
            <w:r w:rsidRPr="007F6100">
              <w:rPr>
                <w:sz w:val="20"/>
              </w:rPr>
              <w:t>от  чрезвычайных</w:t>
            </w:r>
            <w:proofErr w:type="gramEnd"/>
            <w:r w:rsidRPr="007F6100">
              <w:rPr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0310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46,0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26,4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57,4</w:t>
            </w:r>
          </w:p>
        </w:tc>
      </w:tr>
      <w:tr w:rsidR="007F6100" w:rsidRPr="007F6100" w:rsidTr="007F6100">
        <w:trPr>
          <w:trHeight w:val="36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0400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5 657,6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5 514,1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97,5</w:t>
            </w:r>
          </w:p>
        </w:tc>
      </w:tr>
      <w:tr w:rsidR="007F6100" w:rsidRPr="007F6100" w:rsidTr="00F958DF">
        <w:trPr>
          <w:trHeight w:val="331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Общеэкономические вопросы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0401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557,3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449,5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80,7</w:t>
            </w:r>
          </w:p>
        </w:tc>
      </w:tr>
      <w:tr w:rsidR="007F6100" w:rsidRPr="007F6100" w:rsidTr="007F6100">
        <w:trPr>
          <w:trHeight w:val="40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0409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5 094,1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5 058,4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99,3</w:t>
            </w:r>
          </w:p>
        </w:tc>
      </w:tr>
      <w:tr w:rsidR="007F6100" w:rsidRPr="007F6100" w:rsidTr="007F6100">
        <w:trPr>
          <w:trHeight w:val="54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0412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6,2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6,2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35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0500</w:t>
            </w:r>
          </w:p>
        </w:tc>
        <w:tc>
          <w:tcPr>
            <w:tcW w:w="1480" w:type="dxa"/>
            <w:hideMark/>
          </w:tcPr>
          <w:p w:rsidR="007F6100" w:rsidRPr="00C96EF5" w:rsidRDefault="007F6100" w:rsidP="00C96EF5">
            <w:pPr>
              <w:pStyle w:val="20"/>
              <w:rPr>
                <w:b/>
                <w:bCs/>
                <w:sz w:val="20"/>
                <w:lang w:val="en-US"/>
              </w:rPr>
            </w:pPr>
            <w:r w:rsidRPr="007F6100">
              <w:rPr>
                <w:b/>
                <w:bCs/>
                <w:sz w:val="20"/>
              </w:rPr>
              <w:t>7 004,</w:t>
            </w:r>
            <w:r w:rsidR="00C96EF5"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6 627,7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94,6</w:t>
            </w:r>
          </w:p>
        </w:tc>
      </w:tr>
      <w:tr w:rsidR="007F6100" w:rsidRPr="007F6100" w:rsidTr="007F6100">
        <w:trPr>
          <w:trHeight w:val="34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Благоустройство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0503</w:t>
            </w:r>
          </w:p>
        </w:tc>
        <w:tc>
          <w:tcPr>
            <w:tcW w:w="1480" w:type="dxa"/>
            <w:hideMark/>
          </w:tcPr>
          <w:p w:rsidR="007F6100" w:rsidRPr="00C96EF5" w:rsidRDefault="007F6100" w:rsidP="00C96EF5">
            <w:pPr>
              <w:pStyle w:val="20"/>
              <w:rPr>
                <w:sz w:val="20"/>
                <w:lang w:val="en-US"/>
              </w:rPr>
            </w:pPr>
            <w:r w:rsidRPr="007F6100">
              <w:rPr>
                <w:sz w:val="20"/>
              </w:rPr>
              <w:t>7 004,</w:t>
            </w:r>
            <w:r w:rsidR="00C96EF5">
              <w:rPr>
                <w:sz w:val="20"/>
                <w:lang w:val="en-US"/>
              </w:rPr>
              <w:t>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6 627,7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94,6</w:t>
            </w:r>
          </w:p>
        </w:tc>
      </w:tr>
      <w:tr w:rsidR="007F6100" w:rsidRPr="007F6100" w:rsidTr="007F6100">
        <w:trPr>
          <w:trHeight w:val="30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0600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14,4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14,4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578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0605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14,4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14,4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289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0700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2 237,6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2 077,6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92,8</w:t>
            </w:r>
          </w:p>
        </w:tc>
      </w:tr>
      <w:tr w:rsidR="007F6100" w:rsidRPr="007F6100" w:rsidTr="007F6100">
        <w:trPr>
          <w:trHeight w:val="549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0705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91,0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52,7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57,9</w:t>
            </w:r>
          </w:p>
        </w:tc>
      </w:tr>
      <w:tr w:rsidR="007F6100" w:rsidRPr="007F6100" w:rsidTr="007F6100">
        <w:trPr>
          <w:trHeight w:val="41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0709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2 146,6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2 024,9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94,3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440" w:type="dxa"/>
            <w:noWrap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0800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4 513,9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4 313,7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95,6</w:t>
            </w:r>
          </w:p>
        </w:tc>
      </w:tr>
      <w:tr w:rsidR="007F6100" w:rsidRPr="007F6100" w:rsidTr="007F6100">
        <w:trPr>
          <w:trHeight w:val="31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Культура</w:t>
            </w:r>
          </w:p>
        </w:tc>
        <w:tc>
          <w:tcPr>
            <w:tcW w:w="1440" w:type="dxa"/>
            <w:noWrap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0801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4 513,9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4 313,7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95,6</w:t>
            </w:r>
          </w:p>
        </w:tc>
      </w:tr>
      <w:tr w:rsidR="007F6100" w:rsidRPr="007F6100" w:rsidTr="007F6100">
        <w:trPr>
          <w:trHeight w:val="274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1 560,7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1 556,9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99,8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Пенсионное обеспечение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1001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904,8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904,7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lastRenderedPageBreak/>
              <w:t>Социальное обеспечение населения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1003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166,5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166,4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99,9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Охрана семьи и детства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1004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469,8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469,8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1006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19,6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16,0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81,6</w:t>
            </w:r>
          </w:p>
        </w:tc>
      </w:tr>
      <w:tr w:rsidR="007F6100" w:rsidRPr="007F6100" w:rsidTr="007F6100">
        <w:trPr>
          <w:trHeight w:val="36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1100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6 078,7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6 040,6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99,4</w:t>
            </w:r>
          </w:p>
        </w:tc>
      </w:tr>
      <w:tr w:rsidR="007F6100" w:rsidRPr="007F6100" w:rsidTr="007F6100">
        <w:trPr>
          <w:trHeight w:val="31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Массовый спорт</w:t>
            </w:r>
          </w:p>
        </w:tc>
        <w:tc>
          <w:tcPr>
            <w:tcW w:w="144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1102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6 078,7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6 040,6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99,4</w:t>
            </w:r>
          </w:p>
        </w:tc>
      </w:tr>
      <w:tr w:rsidR="007F6100" w:rsidRPr="007F6100" w:rsidTr="007F6100">
        <w:trPr>
          <w:trHeight w:val="390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7F6100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7F6100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1440" w:type="dxa"/>
            <w:noWrap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1200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269,9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269,9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7F6100" w:rsidRPr="007F6100" w:rsidTr="007F6100">
        <w:trPr>
          <w:trHeight w:val="375"/>
        </w:trPr>
        <w:tc>
          <w:tcPr>
            <w:tcW w:w="476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1440" w:type="dxa"/>
            <w:noWrap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1202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269,9</w:t>
            </w:r>
          </w:p>
        </w:tc>
        <w:tc>
          <w:tcPr>
            <w:tcW w:w="1480" w:type="dxa"/>
            <w:hideMark/>
          </w:tcPr>
          <w:p w:rsidR="007F6100" w:rsidRPr="007F6100" w:rsidRDefault="007F6100" w:rsidP="007F6100">
            <w:pPr>
              <w:pStyle w:val="20"/>
              <w:rPr>
                <w:sz w:val="20"/>
              </w:rPr>
            </w:pPr>
            <w:r w:rsidRPr="007F6100">
              <w:rPr>
                <w:sz w:val="20"/>
              </w:rPr>
              <w:t>269,9</w:t>
            </w:r>
          </w:p>
        </w:tc>
        <w:tc>
          <w:tcPr>
            <w:tcW w:w="1420" w:type="dxa"/>
            <w:hideMark/>
          </w:tcPr>
          <w:p w:rsidR="007F6100" w:rsidRPr="007F6100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7F6100">
              <w:rPr>
                <w:b/>
                <w:bCs/>
                <w:sz w:val="20"/>
              </w:rPr>
              <w:t>100,0</w:t>
            </w:r>
          </w:p>
        </w:tc>
      </w:tr>
      <w:tr w:rsidR="00DA39EB" w:rsidRPr="00DA39EB" w:rsidTr="007F6100">
        <w:trPr>
          <w:trHeight w:val="435"/>
        </w:trPr>
        <w:tc>
          <w:tcPr>
            <w:tcW w:w="4760" w:type="dxa"/>
            <w:hideMark/>
          </w:tcPr>
          <w:p w:rsidR="007F6100" w:rsidRPr="00DA39EB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DA39EB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1440" w:type="dxa"/>
            <w:hideMark/>
          </w:tcPr>
          <w:p w:rsidR="007F6100" w:rsidRPr="00DA39EB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DA39EB">
              <w:rPr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hideMark/>
          </w:tcPr>
          <w:p w:rsidR="007F6100" w:rsidRPr="00DA39EB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DA39EB">
              <w:rPr>
                <w:b/>
                <w:bCs/>
                <w:sz w:val="20"/>
              </w:rPr>
              <w:t>47 232,2</w:t>
            </w:r>
          </w:p>
        </w:tc>
        <w:tc>
          <w:tcPr>
            <w:tcW w:w="1480" w:type="dxa"/>
            <w:hideMark/>
          </w:tcPr>
          <w:p w:rsidR="007F6100" w:rsidRPr="00DA39EB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DA39EB">
              <w:rPr>
                <w:b/>
                <w:bCs/>
                <w:sz w:val="20"/>
              </w:rPr>
              <w:t>45 110,3</w:t>
            </w:r>
          </w:p>
        </w:tc>
        <w:tc>
          <w:tcPr>
            <w:tcW w:w="1420" w:type="dxa"/>
            <w:hideMark/>
          </w:tcPr>
          <w:p w:rsidR="007F6100" w:rsidRPr="00DA39EB" w:rsidRDefault="007F6100" w:rsidP="007F6100">
            <w:pPr>
              <w:pStyle w:val="20"/>
              <w:rPr>
                <w:b/>
                <w:bCs/>
                <w:sz w:val="20"/>
              </w:rPr>
            </w:pPr>
            <w:r w:rsidRPr="00DA39EB">
              <w:rPr>
                <w:b/>
                <w:bCs/>
                <w:sz w:val="20"/>
              </w:rPr>
              <w:t>95,5</w:t>
            </w:r>
          </w:p>
        </w:tc>
      </w:tr>
    </w:tbl>
    <w:p w:rsidR="002365FE" w:rsidRPr="00DA39EB" w:rsidRDefault="002365FE" w:rsidP="002B2782">
      <w:pPr>
        <w:pStyle w:val="20"/>
        <w:rPr>
          <w:sz w:val="24"/>
          <w:szCs w:val="24"/>
        </w:rPr>
      </w:pPr>
    </w:p>
    <w:p w:rsidR="00C52D0F" w:rsidRPr="00C40ACD" w:rsidRDefault="00C52D0F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2365FE" w:rsidRPr="00C40ACD" w:rsidRDefault="002365FE" w:rsidP="002B2782">
      <w:pPr>
        <w:pStyle w:val="20"/>
        <w:rPr>
          <w:color w:val="FF0000"/>
          <w:sz w:val="24"/>
          <w:szCs w:val="24"/>
        </w:rPr>
      </w:pPr>
    </w:p>
    <w:p w:rsidR="00F73ADF" w:rsidRPr="00C40ACD" w:rsidRDefault="00F73ADF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140"/>
        <w:gridCol w:w="2940"/>
        <w:gridCol w:w="5115"/>
        <w:gridCol w:w="555"/>
        <w:gridCol w:w="555"/>
      </w:tblGrid>
      <w:tr w:rsidR="00C40ACD" w:rsidRPr="00F3455D" w:rsidTr="00DE4AB0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2D4" w:rsidRPr="00F3455D" w:rsidRDefault="0043534E" w:rsidP="00F3455D">
            <w:pPr>
              <w:jc w:val="right"/>
            </w:pPr>
            <w:r w:rsidRPr="00F3455D">
              <w:t xml:space="preserve">                                                                            </w:t>
            </w: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2932D4" w:rsidRPr="00F3455D" w:rsidRDefault="002932D4" w:rsidP="00F3455D">
            <w:pPr>
              <w:jc w:val="right"/>
            </w:pPr>
          </w:p>
          <w:p w:rsidR="00B57E59" w:rsidRPr="00F3455D" w:rsidRDefault="0043534E" w:rsidP="00F3455D">
            <w:pPr>
              <w:jc w:val="right"/>
            </w:pPr>
            <w:r w:rsidRPr="00F3455D">
              <w:t xml:space="preserve"> </w:t>
            </w:r>
            <w:r w:rsidR="00B57E59" w:rsidRPr="00F3455D">
              <w:t xml:space="preserve">      </w:t>
            </w:r>
          </w:p>
          <w:p w:rsidR="00B57E59" w:rsidRPr="00F3455D" w:rsidRDefault="00B57E59" w:rsidP="00F3455D">
            <w:pPr>
              <w:jc w:val="right"/>
            </w:pPr>
          </w:p>
          <w:p w:rsidR="00B57E59" w:rsidRPr="00F3455D" w:rsidRDefault="00B57E59" w:rsidP="00F3455D">
            <w:pPr>
              <w:jc w:val="right"/>
            </w:pPr>
          </w:p>
          <w:p w:rsidR="00EC1FC7" w:rsidRPr="00F3455D" w:rsidRDefault="00EC1FC7" w:rsidP="00F3455D">
            <w:pPr>
              <w:jc w:val="right"/>
            </w:pPr>
          </w:p>
          <w:p w:rsidR="00EC1FC7" w:rsidRPr="00F3455D" w:rsidRDefault="00EC1FC7" w:rsidP="00F3455D">
            <w:pPr>
              <w:jc w:val="right"/>
            </w:pPr>
          </w:p>
          <w:p w:rsidR="00EC1FC7" w:rsidRPr="00F3455D" w:rsidRDefault="00EC1FC7" w:rsidP="00F3455D">
            <w:pPr>
              <w:jc w:val="right"/>
            </w:pPr>
          </w:p>
          <w:p w:rsidR="00EC1FC7" w:rsidRPr="00F3455D" w:rsidRDefault="00EC1FC7" w:rsidP="00F3455D">
            <w:pPr>
              <w:jc w:val="right"/>
            </w:pPr>
          </w:p>
          <w:p w:rsidR="00BC04EE" w:rsidRPr="00F3455D" w:rsidRDefault="00B57E59" w:rsidP="00F3455D">
            <w:pPr>
              <w:jc w:val="right"/>
            </w:pPr>
            <w:r w:rsidRPr="00F3455D">
              <w:lastRenderedPageBreak/>
              <w:t xml:space="preserve">    </w:t>
            </w:r>
          </w:p>
          <w:p w:rsidR="00BC04EE" w:rsidRPr="00F3455D" w:rsidRDefault="00BC04EE" w:rsidP="00F3455D">
            <w:pPr>
              <w:jc w:val="right"/>
              <w:rPr>
                <w:color w:val="FF0000"/>
              </w:rPr>
            </w:pPr>
          </w:p>
          <w:p w:rsidR="00BC04EE" w:rsidRPr="00F3455D" w:rsidRDefault="00BC04EE" w:rsidP="00F3455D">
            <w:pPr>
              <w:jc w:val="right"/>
            </w:pPr>
            <w:bookmarkStart w:id="1" w:name="_GoBack"/>
            <w:r w:rsidRPr="00F3455D">
              <w:t xml:space="preserve">                                                                       </w:t>
            </w:r>
            <w:r w:rsidR="00B57E59" w:rsidRPr="00F3455D">
              <w:t xml:space="preserve">  </w:t>
            </w:r>
            <w:r w:rsidRPr="00F3455D">
              <w:t xml:space="preserve">      </w:t>
            </w:r>
            <w:r w:rsidR="0043534E" w:rsidRPr="00F3455D">
              <w:t xml:space="preserve"> Приложение 4</w:t>
            </w:r>
            <w:r w:rsidRPr="00F3455D">
              <w:t xml:space="preserve">                                                                                                                                            </w:t>
            </w:r>
          </w:p>
          <w:p w:rsidR="00BC04EE" w:rsidRPr="00F3455D" w:rsidRDefault="00BC04EE" w:rsidP="00F3455D">
            <w:pPr>
              <w:jc w:val="right"/>
            </w:pPr>
            <w:r w:rsidRPr="00F3455D">
              <w:t xml:space="preserve">                                             к Решению муниципального совета                                </w:t>
            </w:r>
          </w:p>
          <w:p w:rsidR="00BC04EE" w:rsidRPr="00F3455D" w:rsidRDefault="00BC04EE" w:rsidP="00F3455D">
            <w:pPr>
              <w:jc w:val="right"/>
            </w:pPr>
            <w:r w:rsidRPr="00F3455D">
              <w:t xml:space="preserve">            внутригородского муниципального образования города</w:t>
            </w:r>
          </w:p>
          <w:p w:rsidR="00BC04EE" w:rsidRPr="00F3455D" w:rsidRDefault="00BC04EE" w:rsidP="00F3455D">
            <w:pPr>
              <w:jc w:val="right"/>
            </w:pPr>
            <w:r w:rsidRPr="00F3455D">
              <w:t xml:space="preserve"> федерального значения Санкт-Петербурга поселок </w:t>
            </w:r>
            <w:proofErr w:type="spellStart"/>
            <w:r w:rsidRPr="00F3455D">
              <w:t>Тярлево</w:t>
            </w:r>
            <w:proofErr w:type="spellEnd"/>
          </w:p>
          <w:p w:rsidR="002365FE" w:rsidRPr="00F3455D" w:rsidRDefault="00BC04EE" w:rsidP="00F3455D">
            <w:pPr>
              <w:jc w:val="right"/>
            </w:pPr>
            <w:r w:rsidRPr="00F3455D">
              <w:t xml:space="preserve">                                                      </w:t>
            </w:r>
            <w:r w:rsidR="009516DE" w:rsidRPr="00F3455D">
              <w:t xml:space="preserve">                      </w:t>
            </w:r>
            <w:r w:rsidRPr="00F3455D">
              <w:t xml:space="preserve">от </w:t>
            </w:r>
            <w:r w:rsidR="00F3455D" w:rsidRPr="00F3455D">
              <w:t>14</w:t>
            </w:r>
            <w:r w:rsidR="009516DE" w:rsidRPr="00F3455D">
              <w:t>.0</w:t>
            </w:r>
            <w:r w:rsidR="00F3455D" w:rsidRPr="00F3455D">
              <w:t>5</w:t>
            </w:r>
            <w:r w:rsidR="009516DE" w:rsidRPr="00F3455D">
              <w:t>.2026</w:t>
            </w:r>
            <w:r w:rsidRPr="00F3455D">
              <w:t xml:space="preserve"> № </w:t>
            </w:r>
            <w:r w:rsidR="00F3455D" w:rsidRPr="00F3455D">
              <w:t>9</w:t>
            </w:r>
            <w:bookmarkEnd w:id="1"/>
          </w:p>
        </w:tc>
      </w:tr>
      <w:tr w:rsidR="00C40ACD" w:rsidRPr="00F3455D" w:rsidTr="00DE4AB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F3455D" w:rsidRDefault="002365FE" w:rsidP="00F3455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0ACD" w:rsidRPr="00C40ACD" w:rsidTr="00DE4AB0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9E47F5" w:rsidRDefault="002365FE" w:rsidP="00DE4AB0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40ACD" w:rsidRPr="00C40ACD" w:rsidTr="00DE4AB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</w:tr>
      <w:tr w:rsidR="00C40ACD" w:rsidRPr="00C40ACD" w:rsidTr="00DE4AB0">
        <w:trPr>
          <w:trHeight w:val="27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691BD5">
            <w:pPr>
              <w:jc w:val="center"/>
              <w:rPr>
                <w:b/>
                <w:bCs/>
                <w:color w:val="FF0000"/>
              </w:rPr>
            </w:pPr>
            <w:r w:rsidRPr="00691BD5">
              <w:rPr>
                <w:b/>
                <w:bCs/>
                <w:sz w:val="24"/>
                <w:szCs w:val="24"/>
              </w:rPr>
              <w:t xml:space="preserve"> </w:t>
            </w:r>
            <w:r w:rsidR="00EC1FC7" w:rsidRPr="00691BD5">
              <w:rPr>
                <w:b/>
                <w:bCs/>
              </w:rPr>
              <w:t>ОТЧЕТ ОБ ИСПОЛНЕНИИ БЮДЖЕТА ВНУТРИГОРОДСКОГО МУНИЦИПАЛЬНОГО ОБРАЗОВАНИЯ</w:t>
            </w:r>
            <w:r w:rsidR="00EC1FC7" w:rsidRPr="00691BD5">
              <w:rPr>
                <w:b/>
                <w:bCs/>
              </w:rPr>
              <w:br/>
              <w:t>ГОРОДА ФЕДЕРАЛЬНОГО ЗНАЧЕНИЯ САНКТ-ПЕТЕРБУРГА ПОСЕЛОК ТЯРЛЕВО ЗА 202</w:t>
            </w:r>
            <w:r w:rsidR="00691BD5" w:rsidRPr="00691BD5">
              <w:rPr>
                <w:b/>
                <w:bCs/>
              </w:rPr>
              <w:t>5</w:t>
            </w:r>
            <w:r w:rsidR="00EC1FC7" w:rsidRPr="00691BD5">
              <w:rPr>
                <w:b/>
                <w:bCs/>
              </w:rPr>
              <w:t xml:space="preserve"> ГОД </w:t>
            </w:r>
            <w:r w:rsidR="00EC1FC7" w:rsidRPr="00691BD5">
              <w:rPr>
                <w:b/>
                <w:bCs/>
              </w:rPr>
              <w:br/>
              <w:t>ПО КОДАМ КЛАССИФИКАЦИИ ИСТОЧНИКОВ ФИНАНСИРОВАНИЯ ДИФИЦИТОВ БЮДЖЕТОВ</w:t>
            </w:r>
          </w:p>
        </w:tc>
      </w:tr>
      <w:tr w:rsidR="00C40ACD" w:rsidRPr="00C40ACD" w:rsidTr="00DE4AB0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40AC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40ACD" w:rsidRPr="00C40ACD" w:rsidTr="00DE4AB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5FE" w:rsidRPr="00C40ACD" w:rsidRDefault="002365FE" w:rsidP="00DE4AB0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</w:tbl>
    <w:tbl>
      <w:tblPr>
        <w:tblW w:w="10060" w:type="dxa"/>
        <w:tblLook w:val="04A0" w:firstRow="1" w:lastRow="0" w:firstColumn="1" w:lastColumn="0" w:noHBand="0" w:noVBand="1"/>
      </w:tblPr>
      <w:tblGrid>
        <w:gridCol w:w="2980"/>
        <w:gridCol w:w="3819"/>
        <w:gridCol w:w="1560"/>
        <w:gridCol w:w="1701"/>
      </w:tblGrid>
      <w:tr w:rsidR="00C40ACD" w:rsidRPr="00C40ACD" w:rsidTr="00166408">
        <w:trPr>
          <w:trHeight w:val="4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</w:pPr>
            <w:r w:rsidRPr="009F7C80">
              <w:lastRenderedPageBreak/>
              <w:t>Код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</w:pPr>
            <w:r w:rsidRPr="009F7C80"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</w:pPr>
            <w:r w:rsidRPr="009F7C80">
              <w:t>Утверждено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A4BCD" w:rsidRDefault="00166408" w:rsidP="00847CF2">
            <w:pPr>
              <w:jc w:val="center"/>
            </w:pPr>
            <w:r w:rsidRPr="009A4BCD">
              <w:t xml:space="preserve">Исполнено 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  <w:rPr>
                <w:b/>
                <w:bCs/>
              </w:rPr>
            </w:pPr>
            <w:r w:rsidRPr="009F7C80">
              <w:rPr>
                <w:b/>
                <w:bCs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  <w:rPr>
                <w:b/>
                <w:bCs/>
              </w:rPr>
            </w:pPr>
            <w:r w:rsidRPr="009F7C80">
              <w:rPr>
                <w:b/>
                <w:bCs/>
              </w:rPr>
              <w:t xml:space="preserve">Источники финансирования дефицита </w:t>
            </w:r>
            <w:proofErr w:type="gramStart"/>
            <w:r w:rsidRPr="009F7C80">
              <w:rPr>
                <w:b/>
                <w:bCs/>
              </w:rPr>
              <w:t>бюджета  -</w:t>
            </w:r>
            <w:proofErr w:type="gramEnd"/>
            <w:r w:rsidRPr="009F7C80">
              <w:rPr>
                <w:b/>
                <w:bCs/>
              </w:rPr>
              <w:t xml:space="preserve">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0F3755" w:rsidP="00847CF2">
            <w:pPr>
              <w:jc w:val="center"/>
              <w:rPr>
                <w:b/>
                <w:bCs/>
              </w:rPr>
            </w:pPr>
            <w:r w:rsidRPr="009F7C80">
              <w:t>2 495,5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A4BCD" w:rsidRDefault="009A4BCD" w:rsidP="00847CF2">
            <w:pPr>
              <w:jc w:val="center"/>
              <w:rPr>
                <w:b/>
                <w:bCs/>
              </w:rPr>
            </w:pPr>
            <w:r w:rsidRPr="009A4BCD">
              <w:t>693,0</w:t>
            </w:r>
          </w:p>
        </w:tc>
      </w:tr>
      <w:tr w:rsidR="00C40ACD" w:rsidRPr="00C40ACD" w:rsidTr="00166408">
        <w:trPr>
          <w:trHeight w:val="76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</w:pPr>
            <w:r w:rsidRPr="009F7C80">
              <w:t>000 01 00 00 00 00 0000 000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  <w:rPr>
                <w:b/>
                <w:bCs/>
              </w:rPr>
            </w:pPr>
            <w:r w:rsidRPr="009F7C80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0F3755" w:rsidP="00847CF2">
            <w:pPr>
              <w:jc w:val="center"/>
            </w:pPr>
            <w:r w:rsidRPr="009F7C80">
              <w:t>2 495,5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A4BCD" w:rsidRDefault="009A4BCD" w:rsidP="00847CF2">
            <w:pPr>
              <w:jc w:val="center"/>
            </w:pPr>
            <w:r w:rsidRPr="009A4BCD">
              <w:t>693,0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pPr>
              <w:jc w:val="center"/>
            </w:pPr>
            <w:r w:rsidRPr="009F7C80">
              <w:t>000  01 05 00 00 00 0000 000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166408" w:rsidP="00847CF2">
            <w:r w:rsidRPr="009F7C80"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F7C80" w:rsidRDefault="000F3755" w:rsidP="00847CF2">
            <w:pPr>
              <w:jc w:val="center"/>
            </w:pPr>
            <w:r w:rsidRPr="009F7C80">
              <w:t>2 495,5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9A4BCD" w:rsidRDefault="009A4BCD" w:rsidP="00847CF2">
            <w:pPr>
              <w:jc w:val="center"/>
            </w:pPr>
            <w:r w:rsidRPr="009A4BCD">
              <w:t>693,0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pPr>
              <w:jc w:val="center"/>
            </w:pPr>
            <w:r w:rsidRPr="0028587B">
              <w:t>000  01 05 00 00 00 0000 500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r w:rsidRPr="0028587B"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28587B" w:rsidP="00847CF2">
            <w:pPr>
              <w:jc w:val="center"/>
            </w:pPr>
            <w:r w:rsidRPr="0028587B">
              <w:t>-44 736,7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06585A" w:rsidRDefault="0006585A" w:rsidP="00847CF2">
            <w:pPr>
              <w:jc w:val="center"/>
            </w:pPr>
            <w:r w:rsidRPr="0006585A">
              <w:t>-44 417,3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pPr>
              <w:jc w:val="center"/>
            </w:pPr>
            <w:r w:rsidRPr="0028587B">
              <w:t>000 01 05 02 00 00 0000 500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r w:rsidRPr="0028587B"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28587B" w:rsidP="00847CF2">
            <w:pPr>
              <w:jc w:val="center"/>
            </w:pPr>
            <w:r w:rsidRPr="0028587B">
              <w:t>-44 736,7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06585A" w:rsidRDefault="0006585A" w:rsidP="00847CF2">
            <w:pPr>
              <w:jc w:val="center"/>
            </w:pPr>
            <w:r w:rsidRPr="0006585A">
              <w:t>-44 417,3</w:t>
            </w:r>
          </w:p>
        </w:tc>
      </w:tr>
      <w:tr w:rsidR="00C40ACD" w:rsidRPr="00C40ACD" w:rsidTr="00166408">
        <w:trPr>
          <w:trHeight w:val="14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pPr>
              <w:jc w:val="center"/>
            </w:pPr>
            <w:r w:rsidRPr="0028587B">
              <w:t>990  01 05 02 01 03 0000 510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166408" w:rsidP="00847CF2">
            <w:r w:rsidRPr="0028587B"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28587B" w:rsidRDefault="00FC4829" w:rsidP="0028587B">
            <w:pPr>
              <w:jc w:val="center"/>
            </w:pPr>
            <w:r w:rsidRPr="0028587B">
              <w:t>-</w:t>
            </w:r>
            <w:r w:rsidR="0028587B" w:rsidRPr="0028587B">
              <w:t>44 736</w:t>
            </w:r>
            <w:r w:rsidRPr="0028587B">
              <w:t>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06585A" w:rsidRDefault="0006585A" w:rsidP="00847CF2">
            <w:pPr>
              <w:jc w:val="center"/>
            </w:pPr>
            <w:r w:rsidRPr="0006585A">
              <w:t>-44 417,3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pPr>
              <w:jc w:val="center"/>
            </w:pPr>
            <w:r w:rsidRPr="00D15F95">
              <w:t>000  01 05 00 00 00 0000 600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r w:rsidRPr="00D15F95"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D15F95" w:rsidP="00847CF2">
            <w:pPr>
              <w:jc w:val="center"/>
            </w:pPr>
            <w:r w:rsidRPr="00D15F95">
              <w:t>47 232,2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4D0FF4" w:rsidRDefault="004D0FF4" w:rsidP="00847CF2">
            <w:pPr>
              <w:jc w:val="center"/>
            </w:pPr>
            <w:r w:rsidRPr="004D0FF4">
              <w:t>45 110,3</w:t>
            </w:r>
          </w:p>
        </w:tc>
      </w:tr>
      <w:tr w:rsidR="00C40ACD" w:rsidRPr="00C40ACD" w:rsidTr="00166408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pPr>
              <w:jc w:val="center"/>
            </w:pPr>
            <w:r w:rsidRPr="00D15F95">
              <w:t>000  01 05 02 00 00 0000 600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r w:rsidRPr="00D15F95"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D15F95" w:rsidP="00847CF2">
            <w:pPr>
              <w:jc w:val="center"/>
            </w:pPr>
            <w:r w:rsidRPr="00D15F95">
              <w:t>47 232,2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4D0FF4" w:rsidRDefault="004D0FF4" w:rsidP="00847CF2">
            <w:pPr>
              <w:jc w:val="center"/>
            </w:pPr>
            <w:r w:rsidRPr="004D0FF4">
              <w:t>45 110,3</w:t>
            </w:r>
          </w:p>
        </w:tc>
      </w:tr>
      <w:tr w:rsidR="00C40ACD" w:rsidRPr="00C40ACD" w:rsidTr="00166408">
        <w:trPr>
          <w:trHeight w:val="141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pPr>
              <w:jc w:val="center"/>
            </w:pPr>
            <w:r w:rsidRPr="00D15F95">
              <w:t>990  01 05 02 01 03 0000 610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166408" w:rsidP="00847CF2">
            <w:r w:rsidRPr="00D15F95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D15F95" w:rsidRDefault="00D15F95" w:rsidP="00847CF2">
            <w:pPr>
              <w:jc w:val="center"/>
            </w:pPr>
            <w:r w:rsidRPr="00D15F95">
              <w:t>47 232,2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08" w:rsidRPr="004D0FF4" w:rsidRDefault="004D0FF4" w:rsidP="00847CF2">
            <w:pPr>
              <w:jc w:val="center"/>
            </w:pPr>
            <w:r w:rsidRPr="004D0FF4">
              <w:t>45 110,3</w:t>
            </w:r>
          </w:p>
        </w:tc>
      </w:tr>
    </w:tbl>
    <w:p w:rsidR="002365FE" w:rsidRDefault="002365FE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E47F5" w:rsidRDefault="009E47F5" w:rsidP="002365FE">
      <w:pPr>
        <w:rPr>
          <w:color w:val="FF0000"/>
        </w:rPr>
      </w:pPr>
    </w:p>
    <w:p w:rsidR="009B0CF1" w:rsidRPr="00BD0B27" w:rsidRDefault="009B0CF1" w:rsidP="002365FE">
      <w:pPr>
        <w:rPr>
          <w:vanish/>
          <w:color w:val="FF0000"/>
        </w:rPr>
      </w:pPr>
    </w:p>
    <w:p w:rsidR="002365FE" w:rsidRPr="00BD0B27" w:rsidRDefault="002365FE" w:rsidP="002B2782">
      <w:pPr>
        <w:pStyle w:val="20"/>
        <w:rPr>
          <w:color w:val="FF0000"/>
          <w:sz w:val="24"/>
          <w:szCs w:val="24"/>
        </w:rPr>
      </w:pPr>
    </w:p>
    <w:sectPr w:rsidR="002365FE" w:rsidRPr="00BD0B27" w:rsidSect="00CA00D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DE5"/>
    <w:multiLevelType w:val="hybridMultilevel"/>
    <w:tmpl w:val="D486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F65EE"/>
    <w:multiLevelType w:val="hybridMultilevel"/>
    <w:tmpl w:val="7A8016CA"/>
    <w:lvl w:ilvl="0" w:tplc="05A02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355E7"/>
    <w:multiLevelType w:val="hybridMultilevel"/>
    <w:tmpl w:val="6B1C7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83DBD"/>
    <w:multiLevelType w:val="hybridMultilevel"/>
    <w:tmpl w:val="5DC8466C"/>
    <w:lvl w:ilvl="0" w:tplc="D4206F6E">
      <w:start w:val="8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F3CA9"/>
    <w:multiLevelType w:val="hybridMultilevel"/>
    <w:tmpl w:val="3960A06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4"/>
    <w:rsid w:val="000023D6"/>
    <w:rsid w:val="000108AA"/>
    <w:rsid w:val="00020320"/>
    <w:rsid w:val="00023A5D"/>
    <w:rsid w:val="00025D52"/>
    <w:rsid w:val="000479CD"/>
    <w:rsid w:val="00052057"/>
    <w:rsid w:val="00053468"/>
    <w:rsid w:val="0005632F"/>
    <w:rsid w:val="0006103A"/>
    <w:rsid w:val="000620BD"/>
    <w:rsid w:val="0006585A"/>
    <w:rsid w:val="00070B79"/>
    <w:rsid w:val="000726E8"/>
    <w:rsid w:val="00075FF5"/>
    <w:rsid w:val="000762A0"/>
    <w:rsid w:val="00083223"/>
    <w:rsid w:val="00083622"/>
    <w:rsid w:val="00084432"/>
    <w:rsid w:val="000915C8"/>
    <w:rsid w:val="00092CDE"/>
    <w:rsid w:val="000955F3"/>
    <w:rsid w:val="000A08A4"/>
    <w:rsid w:val="000B2354"/>
    <w:rsid w:val="000B32AE"/>
    <w:rsid w:val="000B7696"/>
    <w:rsid w:val="000C0F89"/>
    <w:rsid w:val="000C6362"/>
    <w:rsid w:val="000C658C"/>
    <w:rsid w:val="000C6AD9"/>
    <w:rsid w:val="000C6C85"/>
    <w:rsid w:val="000D3E2A"/>
    <w:rsid w:val="000D6CB9"/>
    <w:rsid w:val="000E0ECE"/>
    <w:rsid w:val="000E4D8E"/>
    <w:rsid w:val="000E6962"/>
    <w:rsid w:val="000F2CD5"/>
    <w:rsid w:val="000F3755"/>
    <w:rsid w:val="000F65C9"/>
    <w:rsid w:val="0010235F"/>
    <w:rsid w:val="00113D41"/>
    <w:rsid w:val="00130D37"/>
    <w:rsid w:val="00136E30"/>
    <w:rsid w:val="0015765A"/>
    <w:rsid w:val="001578DB"/>
    <w:rsid w:val="00166408"/>
    <w:rsid w:val="00166F68"/>
    <w:rsid w:val="00172292"/>
    <w:rsid w:val="00173B60"/>
    <w:rsid w:val="0018070D"/>
    <w:rsid w:val="00197C84"/>
    <w:rsid w:val="001A1419"/>
    <w:rsid w:val="001B0622"/>
    <w:rsid w:val="001C167D"/>
    <w:rsid w:val="001C30A6"/>
    <w:rsid w:val="001C4FF1"/>
    <w:rsid w:val="001C716E"/>
    <w:rsid w:val="001D06A4"/>
    <w:rsid w:val="001D280C"/>
    <w:rsid w:val="001D786A"/>
    <w:rsid w:val="001E131F"/>
    <w:rsid w:val="001E59E6"/>
    <w:rsid w:val="001F7D7F"/>
    <w:rsid w:val="002042DA"/>
    <w:rsid w:val="0020463E"/>
    <w:rsid w:val="00206B72"/>
    <w:rsid w:val="00211CCF"/>
    <w:rsid w:val="0022292D"/>
    <w:rsid w:val="00231006"/>
    <w:rsid w:val="00232295"/>
    <w:rsid w:val="002365FE"/>
    <w:rsid w:val="002426F3"/>
    <w:rsid w:val="00242D64"/>
    <w:rsid w:val="0025403B"/>
    <w:rsid w:val="00257F35"/>
    <w:rsid w:val="00272A94"/>
    <w:rsid w:val="0027348D"/>
    <w:rsid w:val="0027754F"/>
    <w:rsid w:val="00277A82"/>
    <w:rsid w:val="00285528"/>
    <w:rsid w:val="002855EA"/>
    <w:rsid w:val="002857C9"/>
    <w:rsid w:val="0028587B"/>
    <w:rsid w:val="002932D4"/>
    <w:rsid w:val="0029620A"/>
    <w:rsid w:val="0029795F"/>
    <w:rsid w:val="002A7283"/>
    <w:rsid w:val="002B2782"/>
    <w:rsid w:val="002C312F"/>
    <w:rsid w:val="002C6374"/>
    <w:rsid w:val="002E1F0A"/>
    <w:rsid w:val="002F0A4F"/>
    <w:rsid w:val="002F3ED4"/>
    <w:rsid w:val="00303EB4"/>
    <w:rsid w:val="00304EB1"/>
    <w:rsid w:val="00311A6A"/>
    <w:rsid w:val="00316686"/>
    <w:rsid w:val="0032202B"/>
    <w:rsid w:val="003306D0"/>
    <w:rsid w:val="00332A14"/>
    <w:rsid w:val="00333117"/>
    <w:rsid w:val="00335660"/>
    <w:rsid w:val="00337239"/>
    <w:rsid w:val="00341AE3"/>
    <w:rsid w:val="0034597B"/>
    <w:rsid w:val="00350229"/>
    <w:rsid w:val="003557C1"/>
    <w:rsid w:val="00365AC8"/>
    <w:rsid w:val="00373DD3"/>
    <w:rsid w:val="00376BC5"/>
    <w:rsid w:val="00380116"/>
    <w:rsid w:val="003807A9"/>
    <w:rsid w:val="003A0074"/>
    <w:rsid w:val="003A0DF7"/>
    <w:rsid w:val="003A7D53"/>
    <w:rsid w:val="003B2266"/>
    <w:rsid w:val="003B45EB"/>
    <w:rsid w:val="003C3F8A"/>
    <w:rsid w:val="003C5FDB"/>
    <w:rsid w:val="003D089F"/>
    <w:rsid w:val="003D39C3"/>
    <w:rsid w:val="003E21CB"/>
    <w:rsid w:val="003E6583"/>
    <w:rsid w:val="003F4157"/>
    <w:rsid w:val="003F55BF"/>
    <w:rsid w:val="003F7A7F"/>
    <w:rsid w:val="0040616B"/>
    <w:rsid w:val="0041473D"/>
    <w:rsid w:val="004168AD"/>
    <w:rsid w:val="00421F56"/>
    <w:rsid w:val="0043534E"/>
    <w:rsid w:val="00440E97"/>
    <w:rsid w:val="00444EE8"/>
    <w:rsid w:val="00446780"/>
    <w:rsid w:val="00447D67"/>
    <w:rsid w:val="00455E21"/>
    <w:rsid w:val="00457ADA"/>
    <w:rsid w:val="00463A1B"/>
    <w:rsid w:val="00464420"/>
    <w:rsid w:val="00465AB0"/>
    <w:rsid w:val="00470F56"/>
    <w:rsid w:val="0047353E"/>
    <w:rsid w:val="00482391"/>
    <w:rsid w:val="0049696F"/>
    <w:rsid w:val="004A03EA"/>
    <w:rsid w:val="004A6F45"/>
    <w:rsid w:val="004B71AB"/>
    <w:rsid w:val="004C62F7"/>
    <w:rsid w:val="004C7D90"/>
    <w:rsid w:val="004D0FF4"/>
    <w:rsid w:val="004F140C"/>
    <w:rsid w:val="004F291B"/>
    <w:rsid w:val="00522B95"/>
    <w:rsid w:val="005423F7"/>
    <w:rsid w:val="00542B08"/>
    <w:rsid w:val="00543BB5"/>
    <w:rsid w:val="00544F74"/>
    <w:rsid w:val="00546334"/>
    <w:rsid w:val="00546B2B"/>
    <w:rsid w:val="00551B30"/>
    <w:rsid w:val="00552207"/>
    <w:rsid w:val="00553CFB"/>
    <w:rsid w:val="00561C80"/>
    <w:rsid w:val="00572429"/>
    <w:rsid w:val="00577DAD"/>
    <w:rsid w:val="005947A6"/>
    <w:rsid w:val="00597D88"/>
    <w:rsid w:val="005A4143"/>
    <w:rsid w:val="005A6A6E"/>
    <w:rsid w:val="005B00CB"/>
    <w:rsid w:val="005B3F1C"/>
    <w:rsid w:val="005C4169"/>
    <w:rsid w:val="005C54C9"/>
    <w:rsid w:val="005D2211"/>
    <w:rsid w:val="005D4C86"/>
    <w:rsid w:val="005E400D"/>
    <w:rsid w:val="005E75D9"/>
    <w:rsid w:val="005F2B9C"/>
    <w:rsid w:val="005F573B"/>
    <w:rsid w:val="005F59E2"/>
    <w:rsid w:val="0060217B"/>
    <w:rsid w:val="00603D02"/>
    <w:rsid w:val="00616D81"/>
    <w:rsid w:val="00632970"/>
    <w:rsid w:val="00634751"/>
    <w:rsid w:val="00644791"/>
    <w:rsid w:val="00645825"/>
    <w:rsid w:val="00646CDE"/>
    <w:rsid w:val="00656416"/>
    <w:rsid w:val="0066314F"/>
    <w:rsid w:val="0066494C"/>
    <w:rsid w:val="00667644"/>
    <w:rsid w:val="00680D98"/>
    <w:rsid w:val="00684DDC"/>
    <w:rsid w:val="00685326"/>
    <w:rsid w:val="006858B9"/>
    <w:rsid w:val="006875BE"/>
    <w:rsid w:val="00691BD5"/>
    <w:rsid w:val="00694032"/>
    <w:rsid w:val="006A13C6"/>
    <w:rsid w:val="006A189D"/>
    <w:rsid w:val="006A1A6A"/>
    <w:rsid w:val="006A2963"/>
    <w:rsid w:val="006A3FB3"/>
    <w:rsid w:val="006B392D"/>
    <w:rsid w:val="006B6E1C"/>
    <w:rsid w:val="006C1189"/>
    <w:rsid w:val="006C20C3"/>
    <w:rsid w:val="006C23B4"/>
    <w:rsid w:val="006C735A"/>
    <w:rsid w:val="006D41F9"/>
    <w:rsid w:val="006D495A"/>
    <w:rsid w:val="006D61D0"/>
    <w:rsid w:val="006E00A4"/>
    <w:rsid w:val="006F0376"/>
    <w:rsid w:val="006F4A91"/>
    <w:rsid w:val="006F4DAA"/>
    <w:rsid w:val="006F68A9"/>
    <w:rsid w:val="006F6E0A"/>
    <w:rsid w:val="00701DA5"/>
    <w:rsid w:val="00706AAE"/>
    <w:rsid w:val="00711F43"/>
    <w:rsid w:val="00722C17"/>
    <w:rsid w:val="00727A81"/>
    <w:rsid w:val="00734724"/>
    <w:rsid w:val="00747871"/>
    <w:rsid w:val="0075057C"/>
    <w:rsid w:val="00751B5D"/>
    <w:rsid w:val="00752F76"/>
    <w:rsid w:val="00753A0C"/>
    <w:rsid w:val="00754B7D"/>
    <w:rsid w:val="00756171"/>
    <w:rsid w:val="0077297E"/>
    <w:rsid w:val="00782C95"/>
    <w:rsid w:val="00785E03"/>
    <w:rsid w:val="00795C41"/>
    <w:rsid w:val="00795EE8"/>
    <w:rsid w:val="00797339"/>
    <w:rsid w:val="0079780A"/>
    <w:rsid w:val="007B6D8C"/>
    <w:rsid w:val="007B7A3B"/>
    <w:rsid w:val="007C104E"/>
    <w:rsid w:val="007D30CA"/>
    <w:rsid w:val="007D6463"/>
    <w:rsid w:val="007E7D63"/>
    <w:rsid w:val="007F2D27"/>
    <w:rsid w:val="007F2EFE"/>
    <w:rsid w:val="007F393F"/>
    <w:rsid w:val="007F4676"/>
    <w:rsid w:val="007F6100"/>
    <w:rsid w:val="008045D4"/>
    <w:rsid w:val="00812D48"/>
    <w:rsid w:val="0081768C"/>
    <w:rsid w:val="00837071"/>
    <w:rsid w:val="00840362"/>
    <w:rsid w:val="00847CF2"/>
    <w:rsid w:val="00855D53"/>
    <w:rsid w:val="008574F7"/>
    <w:rsid w:val="00863306"/>
    <w:rsid w:val="00864EF9"/>
    <w:rsid w:val="0086585C"/>
    <w:rsid w:val="00865D1B"/>
    <w:rsid w:val="0087667E"/>
    <w:rsid w:val="00876F45"/>
    <w:rsid w:val="008776AB"/>
    <w:rsid w:val="008817AB"/>
    <w:rsid w:val="00882709"/>
    <w:rsid w:val="00883F70"/>
    <w:rsid w:val="0088406A"/>
    <w:rsid w:val="00884B75"/>
    <w:rsid w:val="00885BCA"/>
    <w:rsid w:val="00886017"/>
    <w:rsid w:val="00895713"/>
    <w:rsid w:val="008A0FC5"/>
    <w:rsid w:val="008C2A2C"/>
    <w:rsid w:val="008C3765"/>
    <w:rsid w:val="008D251C"/>
    <w:rsid w:val="008D5493"/>
    <w:rsid w:val="008D5990"/>
    <w:rsid w:val="008E2C2F"/>
    <w:rsid w:val="008E4CBD"/>
    <w:rsid w:val="008E5119"/>
    <w:rsid w:val="008E7DFB"/>
    <w:rsid w:val="008F0069"/>
    <w:rsid w:val="008F6443"/>
    <w:rsid w:val="00900A61"/>
    <w:rsid w:val="00906F80"/>
    <w:rsid w:val="009136F9"/>
    <w:rsid w:val="009161C5"/>
    <w:rsid w:val="00920414"/>
    <w:rsid w:val="00921397"/>
    <w:rsid w:val="0092177A"/>
    <w:rsid w:val="00930F7D"/>
    <w:rsid w:val="00933ED5"/>
    <w:rsid w:val="00943455"/>
    <w:rsid w:val="0094458A"/>
    <w:rsid w:val="0094529F"/>
    <w:rsid w:val="009516DE"/>
    <w:rsid w:val="00957C25"/>
    <w:rsid w:val="00957EF1"/>
    <w:rsid w:val="009635D7"/>
    <w:rsid w:val="009707EB"/>
    <w:rsid w:val="00983B05"/>
    <w:rsid w:val="00991DFC"/>
    <w:rsid w:val="00994A10"/>
    <w:rsid w:val="0099627A"/>
    <w:rsid w:val="009A3BB5"/>
    <w:rsid w:val="009A4BCD"/>
    <w:rsid w:val="009B0CF1"/>
    <w:rsid w:val="009B5DC8"/>
    <w:rsid w:val="009C67E6"/>
    <w:rsid w:val="009E2F6F"/>
    <w:rsid w:val="009E3380"/>
    <w:rsid w:val="009E47F5"/>
    <w:rsid w:val="009E6639"/>
    <w:rsid w:val="009F3909"/>
    <w:rsid w:val="009F7C80"/>
    <w:rsid w:val="00A104C2"/>
    <w:rsid w:val="00A2293D"/>
    <w:rsid w:val="00A23AD6"/>
    <w:rsid w:val="00A24089"/>
    <w:rsid w:val="00A27238"/>
    <w:rsid w:val="00A272E4"/>
    <w:rsid w:val="00A32BDB"/>
    <w:rsid w:val="00A37F78"/>
    <w:rsid w:val="00A476CD"/>
    <w:rsid w:val="00A63356"/>
    <w:rsid w:val="00A6343B"/>
    <w:rsid w:val="00A67DE6"/>
    <w:rsid w:val="00A7472D"/>
    <w:rsid w:val="00A76570"/>
    <w:rsid w:val="00A76FDD"/>
    <w:rsid w:val="00A81742"/>
    <w:rsid w:val="00A82319"/>
    <w:rsid w:val="00A831A7"/>
    <w:rsid w:val="00A90593"/>
    <w:rsid w:val="00A9134A"/>
    <w:rsid w:val="00A949E8"/>
    <w:rsid w:val="00AA0A54"/>
    <w:rsid w:val="00AB2A94"/>
    <w:rsid w:val="00AC196B"/>
    <w:rsid w:val="00AC71A7"/>
    <w:rsid w:val="00AD1F2E"/>
    <w:rsid w:val="00B069BD"/>
    <w:rsid w:val="00B074A4"/>
    <w:rsid w:val="00B10B05"/>
    <w:rsid w:val="00B26183"/>
    <w:rsid w:val="00B27A28"/>
    <w:rsid w:val="00B31A14"/>
    <w:rsid w:val="00B35914"/>
    <w:rsid w:val="00B40A87"/>
    <w:rsid w:val="00B40D3F"/>
    <w:rsid w:val="00B40E0A"/>
    <w:rsid w:val="00B504D9"/>
    <w:rsid w:val="00B57E59"/>
    <w:rsid w:val="00B62E63"/>
    <w:rsid w:val="00B67F0F"/>
    <w:rsid w:val="00B70AB8"/>
    <w:rsid w:val="00B75AB1"/>
    <w:rsid w:val="00B80AC4"/>
    <w:rsid w:val="00B93372"/>
    <w:rsid w:val="00B96B81"/>
    <w:rsid w:val="00B96EE9"/>
    <w:rsid w:val="00BA1605"/>
    <w:rsid w:val="00BA437A"/>
    <w:rsid w:val="00BA5FC7"/>
    <w:rsid w:val="00BB2FB3"/>
    <w:rsid w:val="00BB7DCF"/>
    <w:rsid w:val="00BC04EE"/>
    <w:rsid w:val="00BC34A9"/>
    <w:rsid w:val="00BD0B27"/>
    <w:rsid w:val="00BD2E17"/>
    <w:rsid w:val="00BD6511"/>
    <w:rsid w:val="00BD748A"/>
    <w:rsid w:val="00BF2061"/>
    <w:rsid w:val="00C02367"/>
    <w:rsid w:val="00C05835"/>
    <w:rsid w:val="00C10452"/>
    <w:rsid w:val="00C12626"/>
    <w:rsid w:val="00C126A4"/>
    <w:rsid w:val="00C177DC"/>
    <w:rsid w:val="00C2066D"/>
    <w:rsid w:val="00C273F7"/>
    <w:rsid w:val="00C32A55"/>
    <w:rsid w:val="00C362BF"/>
    <w:rsid w:val="00C40ACD"/>
    <w:rsid w:val="00C4464E"/>
    <w:rsid w:val="00C4538C"/>
    <w:rsid w:val="00C52D0F"/>
    <w:rsid w:val="00C563D1"/>
    <w:rsid w:val="00C60F9E"/>
    <w:rsid w:val="00C62A53"/>
    <w:rsid w:val="00C759C4"/>
    <w:rsid w:val="00C81004"/>
    <w:rsid w:val="00C818DC"/>
    <w:rsid w:val="00C92214"/>
    <w:rsid w:val="00C95FB9"/>
    <w:rsid w:val="00C96EF5"/>
    <w:rsid w:val="00C979DA"/>
    <w:rsid w:val="00CA00D5"/>
    <w:rsid w:val="00CA3FF1"/>
    <w:rsid w:val="00CB085D"/>
    <w:rsid w:val="00CB6509"/>
    <w:rsid w:val="00CC0EE4"/>
    <w:rsid w:val="00CC2F59"/>
    <w:rsid w:val="00CC71E6"/>
    <w:rsid w:val="00CE214C"/>
    <w:rsid w:val="00CE3249"/>
    <w:rsid w:val="00CE6AB8"/>
    <w:rsid w:val="00D029E9"/>
    <w:rsid w:val="00D1288A"/>
    <w:rsid w:val="00D132E8"/>
    <w:rsid w:val="00D15F95"/>
    <w:rsid w:val="00D23C8D"/>
    <w:rsid w:val="00D34254"/>
    <w:rsid w:val="00D41EE6"/>
    <w:rsid w:val="00D51821"/>
    <w:rsid w:val="00D750B7"/>
    <w:rsid w:val="00D816F4"/>
    <w:rsid w:val="00D82A69"/>
    <w:rsid w:val="00D867A4"/>
    <w:rsid w:val="00D87ECE"/>
    <w:rsid w:val="00D951C0"/>
    <w:rsid w:val="00D97B2D"/>
    <w:rsid w:val="00DA317F"/>
    <w:rsid w:val="00DA39EB"/>
    <w:rsid w:val="00DB0914"/>
    <w:rsid w:val="00DB157C"/>
    <w:rsid w:val="00DB3136"/>
    <w:rsid w:val="00DD26DB"/>
    <w:rsid w:val="00DE4AB0"/>
    <w:rsid w:val="00DF7B16"/>
    <w:rsid w:val="00E0372A"/>
    <w:rsid w:val="00E05588"/>
    <w:rsid w:val="00E0624A"/>
    <w:rsid w:val="00E12B51"/>
    <w:rsid w:val="00E143ED"/>
    <w:rsid w:val="00E23C34"/>
    <w:rsid w:val="00E25448"/>
    <w:rsid w:val="00E2680A"/>
    <w:rsid w:val="00E279F7"/>
    <w:rsid w:val="00E27B8E"/>
    <w:rsid w:val="00E33167"/>
    <w:rsid w:val="00E3709A"/>
    <w:rsid w:val="00E378E8"/>
    <w:rsid w:val="00E442D7"/>
    <w:rsid w:val="00E47AFD"/>
    <w:rsid w:val="00E47C58"/>
    <w:rsid w:val="00E51161"/>
    <w:rsid w:val="00E530DE"/>
    <w:rsid w:val="00E61D3C"/>
    <w:rsid w:val="00E65152"/>
    <w:rsid w:val="00E80539"/>
    <w:rsid w:val="00E84332"/>
    <w:rsid w:val="00E946F8"/>
    <w:rsid w:val="00EA0C58"/>
    <w:rsid w:val="00EA1497"/>
    <w:rsid w:val="00EA2EC2"/>
    <w:rsid w:val="00EA3A73"/>
    <w:rsid w:val="00EA4E25"/>
    <w:rsid w:val="00EA5CA9"/>
    <w:rsid w:val="00EB44C0"/>
    <w:rsid w:val="00EC1DED"/>
    <w:rsid w:val="00EC1FC7"/>
    <w:rsid w:val="00EC78A5"/>
    <w:rsid w:val="00ED2959"/>
    <w:rsid w:val="00ED487B"/>
    <w:rsid w:val="00ED60F1"/>
    <w:rsid w:val="00ED7069"/>
    <w:rsid w:val="00F0136B"/>
    <w:rsid w:val="00F10532"/>
    <w:rsid w:val="00F12B49"/>
    <w:rsid w:val="00F30127"/>
    <w:rsid w:val="00F312A8"/>
    <w:rsid w:val="00F31D71"/>
    <w:rsid w:val="00F3455D"/>
    <w:rsid w:val="00F37BFA"/>
    <w:rsid w:val="00F476CD"/>
    <w:rsid w:val="00F47B6E"/>
    <w:rsid w:val="00F47CB3"/>
    <w:rsid w:val="00F50330"/>
    <w:rsid w:val="00F516C5"/>
    <w:rsid w:val="00F53EE5"/>
    <w:rsid w:val="00F546B2"/>
    <w:rsid w:val="00F67012"/>
    <w:rsid w:val="00F73ADF"/>
    <w:rsid w:val="00F744E0"/>
    <w:rsid w:val="00F7754E"/>
    <w:rsid w:val="00F801A9"/>
    <w:rsid w:val="00F8267C"/>
    <w:rsid w:val="00F82CF2"/>
    <w:rsid w:val="00F958DF"/>
    <w:rsid w:val="00F9646E"/>
    <w:rsid w:val="00FA1A6C"/>
    <w:rsid w:val="00FA6503"/>
    <w:rsid w:val="00FB0601"/>
    <w:rsid w:val="00FB20F5"/>
    <w:rsid w:val="00FB3E08"/>
    <w:rsid w:val="00FB3F84"/>
    <w:rsid w:val="00FB6CEB"/>
    <w:rsid w:val="00FB7217"/>
    <w:rsid w:val="00FC4829"/>
    <w:rsid w:val="00FD2DA1"/>
    <w:rsid w:val="00FD679C"/>
    <w:rsid w:val="00FE0579"/>
    <w:rsid w:val="00FE2FDD"/>
    <w:rsid w:val="00FE33E1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D649-7D30-4AF7-8EEF-B9C2AC7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4"/>
  </w:style>
  <w:style w:type="paragraph" w:styleId="1">
    <w:name w:val="heading 1"/>
    <w:basedOn w:val="a"/>
    <w:next w:val="a"/>
    <w:qFormat/>
    <w:rsid w:val="006C23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C23B4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23B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23B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23B4"/>
    <w:rPr>
      <w:sz w:val="28"/>
    </w:rPr>
  </w:style>
  <w:style w:type="character" w:styleId="a3">
    <w:name w:val="Hyperlink"/>
    <w:uiPriority w:val="99"/>
    <w:rsid w:val="00A82319"/>
    <w:rPr>
      <w:color w:val="0000FF"/>
      <w:u w:val="single"/>
    </w:rPr>
  </w:style>
  <w:style w:type="table" w:styleId="a4">
    <w:name w:val="Table Grid"/>
    <w:basedOn w:val="a1"/>
    <w:rsid w:val="0066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618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D518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51821"/>
    <w:rPr>
      <w:sz w:val="16"/>
      <w:szCs w:val="16"/>
    </w:rPr>
  </w:style>
  <w:style w:type="character" w:styleId="a6">
    <w:name w:val="FollowedHyperlink"/>
    <w:uiPriority w:val="99"/>
    <w:unhideWhenUsed/>
    <w:rsid w:val="00906F80"/>
    <w:rPr>
      <w:color w:val="800080"/>
      <w:u w:val="single"/>
    </w:rPr>
  </w:style>
  <w:style w:type="paragraph" w:customStyle="1" w:styleId="font0">
    <w:name w:val="font0"/>
    <w:basedOn w:val="a"/>
    <w:rsid w:val="00906F8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5">
    <w:name w:val="font5"/>
    <w:basedOn w:val="a"/>
    <w:rsid w:val="00906F80"/>
    <w:pPr>
      <w:spacing w:before="100" w:beforeAutospacing="1" w:after="100" w:afterAutospacing="1"/>
    </w:pPr>
    <w:rPr>
      <w:rFonts w:ascii="Arial CYR" w:hAnsi="Arial CYR" w:cs="Arial CYR"/>
      <w:u w:val="single"/>
    </w:rPr>
  </w:style>
  <w:style w:type="paragraph" w:customStyle="1" w:styleId="xl65">
    <w:name w:val="xl6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906F80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906F8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7">
    <w:name w:val="xl8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906F80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906F80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906F8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a"/>
    <w:rsid w:val="00906F80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906F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6">
    <w:name w:val="xl10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06F80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a"/>
    <w:rsid w:val="00906F8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29">
    <w:name w:val="xl12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1">
    <w:name w:val="xl14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2">
    <w:name w:val="xl14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5">
    <w:name w:val="xl14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48">
    <w:name w:val="xl14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9">
    <w:name w:val="xl14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906F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906F80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906F8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906F8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0">
    <w:name w:val="xl16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1">
    <w:name w:val="xl16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3">
    <w:name w:val="xl16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5">
    <w:name w:val="xl165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C3765"/>
    <w:pP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7">
    <w:name w:val="Title"/>
    <w:basedOn w:val="a"/>
    <w:link w:val="a8"/>
    <w:qFormat/>
    <w:rsid w:val="009136F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136F9"/>
    <w:rPr>
      <w:sz w:val="24"/>
    </w:rPr>
  </w:style>
  <w:style w:type="paragraph" w:customStyle="1" w:styleId="xl178">
    <w:name w:val="xl178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79">
    <w:name w:val="xl179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84">
    <w:name w:val="xl184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85">
    <w:name w:val="xl185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86">
    <w:name w:val="xl186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7">
    <w:name w:val="xl187"/>
    <w:basedOn w:val="a"/>
    <w:rsid w:val="00416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8">
    <w:name w:val="xl188"/>
    <w:basedOn w:val="a"/>
    <w:rsid w:val="00416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90">
    <w:name w:val="xl190"/>
    <w:basedOn w:val="a"/>
    <w:rsid w:val="00416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91">
    <w:name w:val="xl191"/>
    <w:basedOn w:val="a"/>
    <w:rsid w:val="00416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416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35C4-4521-43BC-9C1C-90D2AD4C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5260</TotalTime>
  <Pages>18</Pages>
  <Words>5830</Words>
  <Characters>33233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334</cp:revision>
  <cp:lastPrinted>2026-04-29T06:30:00Z</cp:lastPrinted>
  <dcterms:created xsi:type="dcterms:W3CDTF">2024-01-29T11:59:00Z</dcterms:created>
  <dcterms:modified xsi:type="dcterms:W3CDTF">2026-05-08T09:38:00Z</dcterms:modified>
</cp:coreProperties>
</file>