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71" w:rsidRPr="00C73A71" w:rsidRDefault="00C73A71" w:rsidP="00C73A71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2C1A9F" wp14:editId="470634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90415" cy="6498590"/>
            <wp:effectExtent l="0" t="0" r="635" b="0"/>
            <wp:wrapSquare wrapText="bothSides"/>
            <wp:docPr id="2" name="Рисунок 2" descr="https://sun9-42.userapi.com/impg/ckWTstqG0EhCTnPuFiXr5TErgjpu6RURoJ_H5g/kFnlJTPzp6E.jpg?size=570x807&amp;quality=96&amp;sign=d3cc4b3f362979b1c0e2e850bbfdd4d1&amp;c_uniq_tag=B0bCapr_w9WUu3jxwrxN9s7pH3wGR3h0Irx85X_TIL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impg/ckWTstqG0EhCTnPuFiXr5TErgjpu6RURoJ_H5g/kFnlJTPzp6E.jpg?size=570x807&amp;quality=96&amp;sign=d3cc4b3f362979b1c0e2e850bbfdd4d1&amp;c_uniq_tag=B0bCapr_w9WUu3jxwrxN9s7pH3wGR3h0Irx85X_TIL4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649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C73A71">
        <w:rPr>
          <w:rFonts w:eastAsia="Times New Roman"/>
          <w:b/>
          <w:sz w:val="20"/>
          <w:szCs w:val="20"/>
        </w:rPr>
        <w:lastRenderedPageBreak/>
        <w:t>Испытательный срок при приеме на работу</w:t>
      </w:r>
    </w:p>
    <w:p w:rsidR="00C73A71" w:rsidRPr="00C73A71" w:rsidRDefault="00C73A71" w:rsidP="00C73A71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Статьей 70 Трудового кодекса Российской Федерации предусмотрено испытание при приеме на работу в целях проверки работника соответствии поручаемой ему работы.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Положение лиц, принятых на работу с испытательным сроком, ничем не отличается от положения других работников. Работник обязан подчиняться правилам внутреннего трудового распорядка.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В этот период работник может расторгнуть трудовой договор по собственному желанию, заработная плата ему устанавливается в том же размере, что и для остальных работников по соответствующей должности.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 xml:space="preserve">Срок испытания </w:t>
      </w:r>
      <w:bookmarkStart w:id="0" w:name="_GoBack"/>
      <w:bookmarkEnd w:id="0"/>
      <w:r w:rsidRPr="00C73A71">
        <w:rPr>
          <w:rFonts w:eastAsia="Times New Roman"/>
          <w:sz w:val="20"/>
          <w:szCs w:val="20"/>
        </w:rPr>
        <w:t>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– шести месяцев, при заключении трудового договора на срок от двух до шести месяцев испытание не может превышать двух недель.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Испытание при приеме на работу не устанавливается: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• для лиц, избранных по конкурсу на замещение соответствующей должности;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• для беременных женщин и женщин, имеющих детей в возрасте до полутора лет;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• для лиц, не достигших возраста восемнадцати лет;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• 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• для лиц, избранных на выборную должность на оплачиваемую работу;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• для лиц, приглашенных на работу в порядке перевода от другого работодателя по согласованию между работодателями;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• для лиц, заключающих трудовой договор на срок до двух месяцев.</w:t>
      </w:r>
    </w:p>
    <w:p w:rsidR="00C73A71" w:rsidRPr="00C73A71" w:rsidRDefault="00C73A71" w:rsidP="00C73A71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</w:p>
    <w:p w:rsidR="00C73A71" w:rsidRPr="00C73A71" w:rsidRDefault="00C73A71" w:rsidP="00C73A71">
      <w:pPr>
        <w:shd w:val="clear" w:color="auto" w:fill="FFFFFF"/>
        <w:ind w:firstLine="709"/>
        <w:jc w:val="both"/>
        <w:rPr>
          <w:rFonts w:eastAsia="Times New Roman"/>
          <w:sz w:val="20"/>
          <w:szCs w:val="20"/>
        </w:rPr>
      </w:pPr>
      <w:r w:rsidRPr="00C73A71">
        <w:rPr>
          <w:rFonts w:eastAsia="Times New Roman"/>
          <w:sz w:val="20"/>
          <w:szCs w:val="20"/>
        </w:rPr>
        <w:t>Прокуратура Пушкинского района</w:t>
      </w:r>
    </w:p>
    <w:p w:rsidR="008F3153" w:rsidRPr="00C73A71" w:rsidRDefault="008F3153" w:rsidP="008F3153">
      <w:pPr>
        <w:rPr>
          <w:sz w:val="20"/>
          <w:szCs w:val="20"/>
        </w:rPr>
      </w:pPr>
    </w:p>
    <w:sectPr w:rsidR="008F3153" w:rsidRPr="00C73A71" w:rsidSect="00693D5B">
      <w:headerReference w:type="default" r:id="rId10"/>
      <w:footerReference w:type="default" r:id="rId11"/>
      <w:pgSz w:w="8419" w:h="11906" w:orient="landscape"/>
      <w:pgMar w:top="426" w:right="764" w:bottom="284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96" w:rsidRDefault="00264796" w:rsidP="00DA0CD7">
      <w:r>
        <w:separator/>
      </w:r>
    </w:p>
  </w:endnote>
  <w:endnote w:type="continuationSeparator" w:id="0">
    <w:p w:rsidR="00264796" w:rsidRDefault="00264796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71">
          <w:rPr>
            <w:noProof/>
          </w:rPr>
          <w:t>2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96" w:rsidRDefault="00264796" w:rsidP="00DA0CD7">
      <w:r>
        <w:separator/>
      </w:r>
    </w:p>
  </w:footnote>
  <w:footnote w:type="continuationSeparator" w:id="0">
    <w:p w:rsidR="00264796" w:rsidRDefault="00264796" w:rsidP="00DA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53" w:rsidRDefault="008F3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766E7"/>
    <w:multiLevelType w:val="hybridMultilevel"/>
    <w:tmpl w:val="7FA44FFE"/>
    <w:lvl w:ilvl="0" w:tplc="397A63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2076D"/>
    <w:rsid w:val="000361A0"/>
    <w:rsid w:val="00076804"/>
    <w:rsid w:val="000A05F7"/>
    <w:rsid w:val="00104153"/>
    <w:rsid w:val="00107960"/>
    <w:rsid w:val="001610D8"/>
    <w:rsid w:val="001E5848"/>
    <w:rsid w:val="002153BF"/>
    <w:rsid w:val="00264796"/>
    <w:rsid w:val="0028363C"/>
    <w:rsid w:val="00290288"/>
    <w:rsid w:val="00477DB6"/>
    <w:rsid w:val="004C1A43"/>
    <w:rsid w:val="005651A1"/>
    <w:rsid w:val="00590C9A"/>
    <w:rsid w:val="005E0FED"/>
    <w:rsid w:val="006078A5"/>
    <w:rsid w:val="006751A4"/>
    <w:rsid w:val="0068531F"/>
    <w:rsid w:val="00693D5B"/>
    <w:rsid w:val="006B2D47"/>
    <w:rsid w:val="00723592"/>
    <w:rsid w:val="00763FA8"/>
    <w:rsid w:val="00811D81"/>
    <w:rsid w:val="008236BC"/>
    <w:rsid w:val="008F3153"/>
    <w:rsid w:val="009046FF"/>
    <w:rsid w:val="0098081E"/>
    <w:rsid w:val="009973A7"/>
    <w:rsid w:val="00C73A71"/>
    <w:rsid w:val="00C9098E"/>
    <w:rsid w:val="00CE21AA"/>
    <w:rsid w:val="00D70264"/>
    <w:rsid w:val="00DA0CD7"/>
    <w:rsid w:val="00DE2981"/>
    <w:rsid w:val="00E4436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28A2-AAA2-4447-80BD-A3B4025F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2023-09-21T07:54:00Z</cp:lastPrinted>
  <dcterms:created xsi:type="dcterms:W3CDTF">2022-07-25T11:13:00Z</dcterms:created>
  <dcterms:modified xsi:type="dcterms:W3CDTF">2023-09-21T07:54:00Z</dcterms:modified>
</cp:coreProperties>
</file>