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3F" w:rsidRPr="005D0F3F" w:rsidRDefault="005D0F3F" w:rsidP="005D0F3F">
      <w:pPr>
        <w:spacing w:after="0" w:line="240" w:lineRule="auto"/>
        <w:jc w:val="center"/>
        <w:rPr>
          <w:rFonts w:ascii="Times New Roman" w:eastAsia="Times New Roman" w:hAnsi="Times New Roman" w:cs="Times New Roman"/>
          <w:b/>
          <w:sz w:val="20"/>
          <w:szCs w:val="20"/>
          <w:lang w:eastAsia="ru-RU"/>
        </w:rPr>
      </w:pPr>
      <w:r w:rsidRPr="005D0F3F">
        <w:rPr>
          <w:rFonts w:ascii="Times New Roman" w:eastAsia="Times New Roman" w:hAnsi="Times New Roman" w:cs="Times New Roman"/>
          <w:b/>
          <w:sz w:val="20"/>
          <w:szCs w:val="20"/>
          <w:lang w:eastAsia="ru-RU"/>
        </w:rPr>
        <w:t>ВНУТРИГОРОДСКОЕ МУНИЦИПАЛЬНОЕ ОБРАЗОВАНИЕ</w:t>
      </w:r>
    </w:p>
    <w:p w:rsidR="005D0F3F" w:rsidRPr="005D0F3F" w:rsidRDefault="005D0F3F" w:rsidP="005D0F3F">
      <w:pPr>
        <w:pBdr>
          <w:bottom w:val="single" w:sz="12" w:space="1" w:color="auto"/>
        </w:pBdr>
        <w:spacing w:after="0" w:line="240" w:lineRule="auto"/>
        <w:jc w:val="center"/>
        <w:rPr>
          <w:rFonts w:ascii="Times New Roman" w:eastAsia="Times New Roman" w:hAnsi="Times New Roman" w:cs="Times New Roman"/>
          <w:b/>
          <w:sz w:val="20"/>
          <w:szCs w:val="20"/>
          <w:lang w:eastAsia="ru-RU"/>
        </w:rPr>
      </w:pPr>
      <w:r w:rsidRPr="005D0F3F">
        <w:rPr>
          <w:rFonts w:ascii="Times New Roman" w:eastAsia="Times New Roman" w:hAnsi="Times New Roman" w:cs="Times New Roman"/>
          <w:b/>
          <w:sz w:val="20"/>
          <w:szCs w:val="20"/>
          <w:lang w:eastAsia="ru-RU"/>
        </w:rPr>
        <w:t>ГОРОДА ФЕДЕРАЛЬНОГО ЗНАЧЕНИЯ  САНКТ-ПЕТЕРБУРГА ПОСЕЛОК ТЯРЛЕВО</w:t>
      </w:r>
    </w:p>
    <w:p w:rsidR="005D0F3F" w:rsidRPr="005D0F3F" w:rsidRDefault="005D0F3F" w:rsidP="005D0F3F">
      <w:pPr>
        <w:spacing w:after="0" w:line="240" w:lineRule="auto"/>
        <w:jc w:val="center"/>
        <w:rPr>
          <w:rFonts w:ascii="Times New Roman" w:eastAsia="Times New Roman" w:hAnsi="Times New Roman" w:cs="Times New Roman"/>
          <w:b/>
          <w:sz w:val="20"/>
          <w:szCs w:val="20"/>
          <w:lang w:eastAsia="ru-RU"/>
        </w:rPr>
      </w:pPr>
    </w:p>
    <w:p w:rsidR="005D0F3F" w:rsidRPr="005D0F3F" w:rsidRDefault="005D0F3F" w:rsidP="005D0F3F">
      <w:pPr>
        <w:spacing w:after="0" w:line="240" w:lineRule="auto"/>
        <w:jc w:val="center"/>
        <w:rPr>
          <w:rFonts w:ascii="Times New Roman" w:eastAsia="Times New Roman" w:hAnsi="Times New Roman" w:cs="Times New Roman"/>
          <w:b/>
          <w:sz w:val="20"/>
          <w:szCs w:val="20"/>
          <w:lang w:eastAsia="ru-RU"/>
        </w:rPr>
      </w:pPr>
      <w:r w:rsidRPr="005D0F3F">
        <w:rPr>
          <w:rFonts w:ascii="Times New Roman" w:eastAsia="Times New Roman" w:hAnsi="Times New Roman" w:cs="Times New Roman"/>
          <w:b/>
          <w:sz w:val="20"/>
          <w:szCs w:val="20"/>
          <w:lang w:eastAsia="ru-RU"/>
        </w:rPr>
        <w:t>МУНИЦИПАЛЬНЫЙ СОВЕТ</w:t>
      </w:r>
    </w:p>
    <w:p w:rsidR="005D0F3F" w:rsidRPr="005D0F3F" w:rsidRDefault="005D0F3F" w:rsidP="005D0F3F">
      <w:pPr>
        <w:spacing w:after="0" w:line="240" w:lineRule="auto"/>
        <w:jc w:val="center"/>
        <w:rPr>
          <w:rFonts w:ascii="Times New Roman" w:eastAsia="Times New Roman" w:hAnsi="Times New Roman" w:cs="Times New Roman"/>
          <w:b/>
          <w:sz w:val="20"/>
          <w:szCs w:val="20"/>
          <w:lang w:eastAsia="ru-RU"/>
        </w:rPr>
      </w:pPr>
    </w:p>
    <w:p w:rsidR="005D0F3F" w:rsidRPr="005D0F3F" w:rsidRDefault="005D0F3F" w:rsidP="005D0F3F">
      <w:pPr>
        <w:spacing w:after="0" w:line="240" w:lineRule="auto"/>
        <w:jc w:val="center"/>
        <w:rPr>
          <w:rFonts w:ascii="Times New Roman" w:eastAsia="Times New Roman" w:hAnsi="Times New Roman" w:cs="Times New Roman"/>
          <w:b/>
          <w:sz w:val="20"/>
          <w:szCs w:val="20"/>
          <w:lang w:eastAsia="ru-RU"/>
        </w:rPr>
      </w:pPr>
      <w:r w:rsidRPr="005D0F3F">
        <w:rPr>
          <w:rFonts w:ascii="Times New Roman" w:eastAsia="Times New Roman" w:hAnsi="Times New Roman" w:cs="Times New Roman"/>
          <w:b/>
          <w:sz w:val="20"/>
          <w:szCs w:val="20"/>
          <w:lang w:eastAsia="ru-RU"/>
        </w:rPr>
        <w:t>РЕШЕНИЕ</w:t>
      </w:r>
    </w:p>
    <w:p w:rsidR="005D0F3F" w:rsidRPr="005D0F3F" w:rsidRDefault="005D0F3F" w:rsidP="005D0F3F">
      <w:pPr>
        <w:spacing w:after="0" w:line="240" w:lineRule="auto"/>
        <w:jc w:val="center"/>
        <w:rPr>
          <w:rFonts w:ascii="Times New Roman" w:eastAsia="Times New Roman" w:hAnsi="Times New Roman" w:cs="Times New Roman"/>
          <w:b/>
          <w:sz w:val="20"/>
          <w:szCs w:val="20"/>
          <w:lang w:eastAsia="ru-RU"/>
        </w:rPr>
      </w:pPr>
    </w:p>
    <w:p w:rsidR="005D0F3F" w:rsidRPr="005D0F3F" w:rsidRDefault="005D0F3F" w:rsidP="005D0F3F">
      <w:pPr>
        <w:spacing w:after="0" w:line="240" w:lineRule="auto"/>
        <w:rPr>
          <w:rFonts w:ascii="Times New Roman" w:eastAsia="Times New Roman" w:hAnsi="Times New Roman" w:cs="Times New Roman"/>
          <w:b/>
          <w:sz w:val="20"/>
          <w:szCs w:val="20"/>
          <w:lang w:eastAsia="ru-RU"/>
        </w:rPr>
      </w:pPr>
      <w:r w:rsidRPr="005D0F3F">
        <w:rPr>
          <w:rFonts w:ascii="Times New Roman" w:eastAsia="Times New Roman" w:hAnsi="Times New Roman" w:cs="Times New Roman"/>
          <w:b/>
          <w:sz w:val="20"/>
          <w:szCs w:val="20"/>
          <w:lang w:eastAsia="ru-RU"/>
        </w:rPr>
        <w:t>от 14.09.2022  № 20</w:t>
      </w:r>
    </w:p>
    <w:p w:rsidR="005D0F3F" w:rsidRPr="005D0F3F" w:rsidRDefault="005D0F3F" w:rsidP="005D0F3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p>
    <w:p w:rsidR="005D0F3F" w:rsidRPr="005D0F3F" w:rsidRDefault="005D0F3F" w:rsidP="005D0F3F">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sidRPr="005D0F3F">
        <w:rPr>
          <w:rFonts w:ascii="Times New Roman" w:eastAsia="Times New Roman" w:hAnsi="Times New Roman" w:cs="Times New Roman"/>
          <w:b/>
          <w:bCs/>
          <w:sz w:val="20"/>
          <w:szCs w:val="20"/>
          <w:bdr w:val="none" w:sz="0" w:space="0" w:color="auto" w:frame="1"/>
          <w:lang w:eastAsia="ru-RU"/>
        </w:rPr>
        <w:t>О принятии во втором и третьем чтении</w:t>
      </w:r>
    </w:p>
    <w:p w:rsidR="005D0F3F" w:rsidRPr="005D0F3F" w:rsidRDefault="005D0F3F" w:rsidP="005D0F3F">
      <w:pPr>
        <w:spacing w:after="0" w:line="240" w:lineRule="auto"/>
        <w:textAlignment w:val="baseline"/>
        <w:rPr>
          <w:rFonts w:ascii="Times New Roman" w:eastAsia="Times New Roman" w:hAnsi="Times New Roman" w:cs="Times New Roman"/>
          <w:sz w:val="20"/>
          <w:szCs w:val="20"/>
          <w:lang w:eastAsia="ru-RU"/>
        </w:rPr>
      </w:pPr>
      <w:r w:rsidRPr="005D0F3F">
        <w:rPr>
          <w:rFonts w:ascii="Times New Roman" w:eastAsia="Times New Roman" w:hAnsi="Times New Roman" w:cs="Times New Roman"/>
          <w:b/>
          <w:bCs/>
          <w:sz w:val="20"/>
          <w:szCs w:val="20"/>
          <w:bdr w:val="none" w:sz="0" w:space="0" w:color="auto" w:frame="1"/>
          <w:lang w:eastAsia="ru-RU"/>
        </w:rPr>
        <w:t xml:space="preserve"> изменений и дополнений в Устав</w:t>
      </w:r>
    </w:p>
    <w:p w:rsidR="005D0F3F" w:rsidRPr="005D0F3F" w:rsidRDefault="005D0F3F" w:rsidP="005D0F3F">
      <w:pPr>
        <w:spacing w:after="0" w:line="240" w:lineRule="auto"/>
        <w:textAlignment w:val="baseline"/>
        <w:rPr>
          <w:rFonts w:ascii="Times New Roman" w:eastAsia="Times New Roman" w:hAnsi="Times New Roman" w:cs="Times New Roman"/>
          <w:b/>
          <w:bCs/>
          <w:sz w:val="20"/>
          <w:szCs w:val="20"/>
          <w:bdr w:val="none" w:sz="0" w:space="0" w:color="auto" w:frame="1"/>
          <w:lang w:eastAsia="ru-RU"/>
        </w:rPr>
      </w:pPr>
      <w:r w:rsidRPr="005D0F3F">
        <w:rPr>
          <w:rFonts w:ascii="Times New Roman" w:eastAsia="Times New Roman" w:hAnsi="Times New Roman" w:cs="Times New Roman"/>
          <w:b/>
          <w:bCs/>
          <w:sz w:val="20"/>
          <w:szCs w:val="20"/>
          <w:bdr w:val="none" w:sz="0" w:space="0" w:color="auto" w:frame="1"/>
          <w:lang w:eastAsia="ru-RU"/>
        </w:rPr>
        <w:t>внутригородского муниципального образования</w:t>
      </w:r>
    </w:p>
    <w:p w:rsidR="005D0F3F" w:rsidRPr="005D0F3F" w:rsidRDefault="005D0F3F" w:rsidP="005D0F3F">
      <w:pPr>
        <w:spacing w:after="0" w:line="240" w:lineRule="auto"/>
        <w:textAlignment w:val="baseline"/>
        <w:rPr>
          <w:rFonts w:ascii="Times New Roman" w:eastAsia="Times New Roman" w:hAnsi="Times New Roman" w:cs="Times New Roman"/>
          <w:sz w:val="20"/>
          <w:szCs w:val="20"/>
          <w:lang w:eastAsia="ru-RU"/>
        </w:rPr>
      </w:pPr>
      <w:r w:rsidRPr="005D0F3F">
        <w:rPr>
          <w:rFonts w:ascii="Times New Roman" w:eastAsia="Times New Roman" w:hAnsi="Times New Roman" w:cs="Times New Roman"/>
          <w:b/>
          <w:bCs/>
          <w:sz w:val="20"/>
          <w:szCs w:val="20"/>
          <w:bdr w:val="none" w:sz="0" w:space="0" w:color="auto" w:frame="1"/>
          <w:lang w:eastAsia="ru-RU"/>
        </w:rPr>
        <w:t xml:space="preserve"> города федерального значения</w:t>
      </w:r>
    </w:p>
    <w:p w:rsidR="005D0F3F" w:rsidRPr="005D0F3F" w:rsidRDefault="005D0F3F" w:rsidP="005D0F3F">
      <w:pPr>
        <w:spacing w:after="0" w:line="240" w:lineRule="auto"/>
        <w:textAlignment w:val="baseline"/>
        <w:rPr>
          <w:rFonts w:ascii="Times New Roman" w:eastAsia="Times New Roman" w:hAnsi="Times New Roman" w:cs="Times New Roman"/>
          <w:sz w:val="20"/>
          <w:szCs w:val="20"/>
          <w:lang w:eastAsia="ru-RU"/>
        </w:rPr>
      </w:pPr>
      <w:r w:rsidRPr="005D0F3F">
        <w:rPr>
          <w:rFonts w:ascii="Times New Roman" w:eastAsia="Times New Roman" w:hAnsi="Times New Roman" w:cs="Times New Roman"/>
          <w:b/>
          <w:bCs/>
          <w:sz w:val="20"/>
          <w:szCs w:val="20"/>
          <w:bdr w:val="none" w:sz="0" w:space="0" w:color="auto" w:frame="1"/>
          <w:lang w:eastAsia="ru-RU"/>
        </w:rPr>
        <w:t>Санкт-Петербурга посёлок Тярлево</w:t>
      </w:r>
    </w:p>
    <w:p w:rsidR="005D0F3F" w:rsidRPr="005D0F3F" w:rsidRDefault="005D0F3F" w:rsidP="005D0F3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5D0F3F" w:rsidRPr="005D0F3F" w:rsidRDefault="005D0F3F" w:rsidP="005D0F3F">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Руководствуясь положениями Федерального закона от 06.10. 2003 № 131-ФЗ «Об общих принципах организации местного самоуправления в Российской Федерации», Закона Санкт-Петербурга от 23.09.2009 № 420-79 «Об организации местного самоуправления в Санкт-Петербурге», в соответствии со статьей 41 Устава внутригородского муниципального образования Санкт-Петербурга посёлок Тярлево,</w:t>
      </w:r>
    </w:p>
    <w:p w:rsidR="005D0F3F" w:rsidRPr="005D0F3F" w:rsidRDefault="005D0F3F" w:rsidP="005D0F3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Муниципальный Совет </w:t>
      </w:r>
    </w:p>
    <w:p w:rsidR="005D0F3F" w:rsidRPr="005D0F3F" w:rsidRDefault="005D0F3F" w:rsidP="005D0F3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5D0F3F" w:rsidRPr="005D0F3F" w:rsidRDefault="005D0F3F" w:rsidP="005D0F3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5D0F3F">
        <w:rPr>
          <w:rFonts w:ascii="Times New Roman" w:eastAsia="Times New Roman" w:hAnsi="Times New Roman" w:cs="Times New Roman"/>
          <w:b/>
          <w:sz w:val="20"/>
          <w:szCs w:val="20"/>
          <w:lang w:eastAsia="ru-RU"/>
        </w:rPr>
        <w:t>РЕШИЛ:</w:t>
      </w:r>
    </w:p>
    <w:p w:rsidR="005D0F3F" w:rsidRPr="005D0F3F" w:rsidRDefault="005D0F3F" w:rsidP="005D0F3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5D0F3F" w:rsidRPr="005D0F3F" w:rsidRDefault="005D0F3F" w:rsidP="005D0F3F">
      <w:pPr>
        <w:numPr>
          <w:ilvl w:val="0"/>
          <w:numId w:val="3"/>
        </w:numPr>
        <w:spacing w:after="240" w:line="360" w:lineRule="atLeast"/>
        <w:ind w:left="270"/>
        <w:jc w:val="both"/>
        <w:textAlignment w:val="baseline"/>
        <w:rPr>
          <w:rFonts w:ascii="Times New Roman" w:eastAsia="Times New Roman" w:hAnsi="Times New Roman" w:cs="Times New Roman"/>
          <w:sz w:val="20"/>
          <w:szCs w:val="20"/>
          <w:lang w:eastAsia="ru-RU"/>
        </w:rPr>
      </w:pPr>
      <w:proofErr w:type="gramStart"/>
      <w:r w:rsidRPr="005D0F3F">
        <w:rPr>
          <w:rFonts w:ascii="Times New Roman" w:eastAsia="Times New Roman" w:hAnsi="Times New Roman" w:cs="Times New Roman"/>
          <w:sz w:val="20"/>
          <w:szCs w:val="20"/>
          <w:lang w:eastAsia="ru-RU"/>
        </w:rPr>
        <w:t>Принять во втором и третьем чтениях изменения и дополнения, вносимые в Устав внутригородского муниципального образования  города федерального значения       Санкт-Петербурга посёлок Тярлево, принятого решением Муниципального Совета внутригородского муниципального образования Санкт-Петербурга посёлок Тярлево от 30.11.2018 № 46 «О принятии Устава внутригородского муниципального образования Санкт-Петербурга посёлок Тярлево», согласно приложению 1.</w:t>
      </w:r>
      <w:proofErr w:type="gramEnd"/>
    </w:p>
    <w:p w:rsidR="005D0F3F" w:rsidRPr="005D0F3F" w:rsidRDefault="005D0F3F" w:rsidP="005D0F3F">
      <w:pPr>
        <w:numPr>
          <w:ilvl w:val="0"/>
          <w:numId w:val="3"/>
        </w:numPr>
        <w:spacing w:after="240" w:line="360" w:lineRule="atLeast"/>
        <w:ind w:left="270"/>
        <w:jc w:val="both"/>
        <w:textAlignment w:val="baseline"/>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lastRenderedPageBreak/>
        <w:t>Направить настоящее решение в Главное управление Министерства юстиции Российской Федерации по Санкт-Петербургу и Ленинградской области для государственной регистрации в порядке, установленном действующим законодательством.</w:t>
      </w:r>
    </w:p>
    <w:p w:rsidR="005D0F3F" w:rsidRPr="005D0F3F" w:rsidRDefault="005D0F3F" w:rsidP="005D0F3F">
      <w:pPr>
        <w:numPr>
          <w:ilvl w:val="0"/>
          <w:numId w:val="3"/>
        </w:numPr>
        <w:spacing w:after="240" w:line="360" w:lineRule="atLeast"/>
        <w:ind w:left="270"/>
        <w:jc w:val="both"/>
        <w:textAlignment w:val="baseline"/>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Настоящее решение подлежит официальному опубликованию (обнародованию) после его государственной регистрации и вступает в силу со дня его официального опубликования (обнародования).</w:t>
      </w:r>
    </w:p>
    <w:p w:rsidR="005D0F3F" w:rsidRPr="005D0F3F" w:rsidRDefault="005D0F3F" w:rsidP="005D0F3F">
      <w:pPr>
        <w:numPr>
          <w:ilvl w:val="0"/>
          <w:numId w:val="3"/>
        </w:numPr>
        <w:spacing w:after="240" w:line="360" w:lineRule="atLeast"/>
        <w:ind w:left="270"/>
        <w:jc w:val="both"/>
        <w:textAlignment w:val="baseline"/>
        <w:rPr>
          <w:rFonts w:ascii="Times New Roman" w:hAnsi="Times New Roman" w:cs="Times New Roman"/>
          <w:sz w:val="20"/>
          <w:szCs w:val="20"/>
        </w:rPr>
      </w:pPr>
      <w:proofErr w:type="gramStart"/>
      <w:r w:rsidRPr="005D0F3F">
        <w:rPr>
          <w:rFonts w:ascii="Times New Roman" w:eastAsia="Times New Roman" w:hAnsi="Times New Roman" w:cs="Times New Roman"/>
          <w:sz w:val="20"/>
          <w:szCs w:val="20"/>
          <w:lang w:eastAsia="ru-RU"/>
        </w:rPr>
        <w:t>Контроль за</w:t>
      </w:r>
      <w:proofErr w:type="gramEnd"/>
      <w:r w:rsidRPr="005D0F3F">
        <w:rPr>
          <w:rFonts w:ascii="Times New Roman" w:eastAsia="Times New Roman" w:hAnsi="Times New Roman" w:cs="Times New Roman"/>
          <w:sz w:val="20"/>
          <w:szCs w:val="20"/>
          <w:lang w:eastAsia="ru-RU"/>
        </w:rPr>
        <w:t xml:space="preserve"> исполнением настоящего решения оставляю за собой</w:t>
      </w:r>
    </w:p>
    <w:p w:rsidR="005D0F3F" w:rsidRPr="005D0F3F" w:rsidRDefault="005D0F3F" w:rsidP="005D0F3F">
      <w:pPr>
        <w:spacing w:after="0" w:line="240" w:lineRule="auto"/>
        <w:rPr>
          <w:rFonts w:ascii="Times New Roman" w:eastAsia="Times New Roman" w:hAnsi="Times New Roman" w:cs="Times New Roman"/>
          <w:b/>
          <w:sz w:val="20"/>
          <w:szCs w:val="20"/>
          <w:lang w:eastAsia="ru-RU"/>
        </w:rPr>
      </w:pPr>
    </w:p>
    <w:p w:rsidR="005D0F3F" w:rsidRPr="005D0F3F" w:rsidRDefault="005D0F3F" w:rsidP="005D0F3F">
      <w:pPr>
        <w:spacing w:after="0" w:line="240" w:lineRule="auto"/>
        <w:jc w:val="right"/>
        <w:rPr>
          <w:rFonts w:ascii="Times New Roman" w:eastAsia="Times New Roman" w:hAnsi="Times New Roman" w:cs="Times New Roman"/>
          <w:b/>
          <w:sz w:val="20"/>
          <w:szCs w:val="20"/>
          <w:lang w:eastAsia="ru-RU"/>
        </w:rPr>
      </w:pPr>
    </w:p>
    <w:p w:rsidR="005D0F3F" w:rsidRPr="005D0F3F" w:rsidRDefault="005D0F3F" w:rsidP="005D0F3F">
      <w:p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Глава муниципального образования,</w:t>
      </w:r>
    </w:p>
    <w:p w:rsidR="005D0F3F" w:rsidRPr="005D0F3F" w:rsidRDefault="005D0F3F" w:rsidP="005D0F3F">
      <w:pPr>
        <w:spacing w:after="0" w:line="240" w:lineRule="auto"/>
        <w:jc w:val="both"/>
        <w:rPr>
          <w:rFonts w:ascii="Times New Roman" w:eastAsia="Times New Roman" w:hAnsi="Times New Roman" w:cs="Times New Roman"/>
          <w:sz w:val="20"/>
          <w:szCs w:val="20"/>
          <w:lang w:eastAsia="ru-RU"/>
        </w:rPr>
      </w:pPr>
      <w:proofErr w:type="gramStart"/>
      <w:r w:rsidRPr="005D0F3F">
        <w:rPr>
          <w:rFonts w:ascii="Times New Roman" w:eastAsia="Times New Roman" w:hAnsi="Times New Roman" w:cs="Times New Roman"/>
          <w:sz w:val="20"/>
          <w:szCs w:val="20"/>
          <w:lang w:eastAsia="ru-RU"/>
        </w:rPr>
        <w:t>исполняющий</w:t>
      </w:r>
      <w:proofErr w:type="gramEnd"/>
      <w:r w:rsidRPr="005D0F3F">
        <w:rPr>
          <w:rFonts w:ascii="Times New Roman" w:eastAsia="Times New Roman" w:hAnsi="Times New Roman" w:cs="Times New Roman"/>
          <w:sz w:val="20"/>
          <w:szCs w:val="20"/>
          <w:lang w:eastAsia="ru-RU"/>
        </w:rPr>
        <w:t xml:space="preserve"> полномочия       </w:t>
      </w:r>
    </w:p>
    <w:p w:rsidR="005D0F3F" w:rsidRPr="005D0F3F" w:rsidRDefault="008501A6" w:rsidP="005D0F3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председателя </w:t>
      </w:r>
      <w:r w:rsidR="005D0F3F" w:rsidRPr="005D0F3F">
        <w:rPr>
          <w:rFonts w:ascii="Times New Roman" w:eastAsia="Times New Roman" w:hAnsi="Times New Roman" w:cs="Times New Roman"/>
          <w:sz w:val="20"/>
          <w:szCs w:val="20"/>
          <w:lang w:eastAsia="ru-RU"/>
        </w:rPr>
        <w:t xml:space="preserve">муниципального совета                                       Г.А  </w:t>
      </w:r>
      <w:proofErr w:type="spellStart"/>
      <w:r w:rsidR="005D0F3F" w:rsidRPr="005D0F3F">
        <w:rPr>
          <w:rFonts w:ascii="Times New Roman" w:eastAsia="Times New Roman" w:hAnsi="Times New Roman" w:cs="Times New Roman"/>
          <w:sz w:val="20"/>
          <w:szCs w:val="20"/>
          <w:lang w:eastAsia="ru-RU"/>
        </w:rPr>
        <w:t>Бекеров</w:t>
      </w:r>
      <w:proofErr w:type="spellEnd"/>
      <w:r w:rsidR="005D0F3F" w:rsidRPr="005D0F3F">
        <w:rPr>
          <w:rFonts w:ascii="Times New Roman" w:eastAsia="Times New Roman" w:hAnsi="Times New Roman" w:cs="Times New Roman"/>
          <w:sz w:val="20"/>
          <w:szCs w:val="20"/>
          <w:lang w:eastAsia="ru-RU"/>
        </w:rPr>
        <w:t xml:space="preserve"> </w:t>
      </w:r>
    </w:p>
    <w:p w:rsidR="005D0F3F" w:rsidRPr="005D0F3F" w:rsidRDefault="005D0F3F" w:rsidP="005D0F3F">
      <w:pPr>
        <w:spacing w:after="0" w:line="240" w:lineRule="auto"/>
        <w:ind w:firstLine="708"/>
        <w:jc w:val="both"/>
        <w:rPr>
          <w:rFonts w:ascii="Times New Roman" w:hAnsi="Times New Roman" w:cs="Times New Roman"/>
          <w:sz w:val="20"/>
          <w:szCs w:val="20"/>
          <w:lang w:eastAsia="ar-SA"/>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8501A6" w:rsidRDefault="008501A6"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3637F3" w:rsidRDefault="003637F3" w:rsidP="005D0F3F">
      <w:pPr>
        <w:spacing w:after="0" w:line="240" w:lineRule="auto"/>
        <w:ind w:left="4962" w:right="-370"/>
        <w:rPr>
          <w:rFonts w:ascii="Times New Roman" w:eastAsia="Times New Roman" w:hAnsi="Times New Roman" w:cs="Times New Roman"/>
          <w:sz w:val="20"/>
          <w:szCs w:val="20"/>
          <w:lang w:eastAsia="ru-RU"/>
        </w:rPr>
      </w:pPr>
    </w:p>
    <w:p w:rsidR="005D0F3F" w:rsidRPr="005D0F3F" w:rsidRDefault="005D0F3F" w:rsidP="005D0F3F">
      <w:pPr>
        <w:spacing w:after="0" w:line="240" w:lineRule="auto"/>
        <w:ind w:left="4962" w:right="-370"/>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lastRenderedPageBreak/>
        <w:t>Приложение 1</w:t>
      </w:r>
    </w:p>
    <w:p w:rsidR="005D0F3F" w:rsidRPr="005D0F3F" w:rsidRDefault="005D0F3F" w:rsidP="005D0F3F">
      <w:pPr>
        <w:spacing w:after="0" w:line="240" w:lineRule="auto"/>
        <w:ind w:left="4962" w:right="-370"/>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к Решению Муниципального Совета</w:t>
      </w:r>
    </w:p>
    <w:p w:rsidR="005D0F3F" w:rsidRPr="005D0F3F" w:rsidRDefault="005D0F3F" w:rsidP="005D0F3F">
      <w:pPr>
        <w:spacing w:after="0" w:line="240" w:lineRule="auto"/>
        <w:ind w:left="4962" w:right="-370"/>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внутригородского муниципального</w:t>
      </w:r>
    </w:p>
    <w:p w:rsidR="005D0F3F" w:rsidRPr="005D0F3F" w:rsidRDefault="005D0F3F" w:rsidP="005D0F3F">
      <w:pPr>
        <w:spacing w:after="0" w:line="240" w:lineRule="auto"/>
        <w:ind w:left="4962" w:right="-365"/>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образования  Санкт-Петербурга</w:t>
      </w:r>
    </w:p>
    <w:p w:rsidR="005D0F3F" w:rsidRPr="005D0F3F" w:rsidRDefault="005D0F3F" w:rsidP="005D0F3F">
      <w:pPr>
        <w:spacing w:after="0" w:line="240" w:lineRule="auto"/>
        <w:ind w:left="4962" w:right="-365"/>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поселок  Тярлево</w:t>
      </w:r>
    </w:p>
    <w:p w:rsidR="005D0F3F" w:rsidRPr="005D0F3F" w:rsidRDefault="005D0F3F" w:rsidP="005D0F3F">
      <w:pPr>
        <w:spacing w:after="0" w:line="240" w:lineRule="auto"/>
        <w:ind w:left="4962" w:right="-365"/>
        <w:jc w:val="both"/>
        <w:rPr>
          <w:rFonts w:ascii="Times New Roman" w:eastAsia="Times New Roman" w:hAnsi="Times New Roman" w:cs="Times New Roman"/>
          <w:color w:val="FF0000"/>
          <w:sz w:val="20"/>
          <w:szCs w:val="20"/>
          <w:lang w:eastAsia="ru-RU"/>
        </w:rPr>
      </w:pPr>
      <w:r w:rsidRPr="005D0F3F">
        <w:rPr>
          <w:rFonts w:ascii="Times New Roman" w:eastAsia="Times New Roman" w:hAnsi="Times New Roman" w:cs="Times New Roman"/>
          <w:sz w:val="20"/>
          <w:szCs w:val="20"/>
          <w:lang w:eastAsia="ru-RU"/>
        </w:rPr>
        <w:t xml:space="preserve">                                                                                    от 14.09.2022 № 20</w:t>
      </w:r>
    </w:p>
    <w:p w:rsidR="005D0F3F" w:rsidRPr="005D0F3F" w:rsidRDefault="005D0F3F" w:rsidP="005D0F3F">
      <w:pPr>
        <w:spacing w:after="0" w:line="240" w:lineRule="auto"/>
        <w:jc w:val="both"/>
        <w:rPr>
          <w:rFonts w:ascii="Times New Roman" w:eastAsia="Times New Roman" w:hAnsi="Times New Roman" w:cs="Times New Roman"/>
          <w:sz w:val="20"/>
          <w:szCs w:val="20"/>
          <w:lang w:eastAsia="ru-RU"/>
        </w:rPr>
      </w:pP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Название статьи 1 Устава изложить в следующей редакции:</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«Статья 1. Наименование, статус и символика муниципального образования</w:t>
      </w:r>
      <w:proofErr w:type="gramStart"/>
      <w:r w:rsidRPr="005D0F3F">
        <w:rPr>
          <w:rFonts w:ascii="Times New Roman" w:eastAsia="Times New Roman" w:hAnsi="Times New Roman" w:cs="Times New Roman"/>
          <w:sz w:val="20"/>
          <w:szCs w:val="20"/>
          <w:lang w:eastAsia="ru-RU"/>
        </w:rPr>
        <w:t>.».</w:t>
      </w:r>
      <w:proofErr w:type="gramEnd"/>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Статью 1 Устава дополнить пунктом 6 следующего содержания:</w:t>
      </w:r>
    </w:p>
    <w:p w:rsidR="005D0F3F" w:rsidRPr="005D0F3F" w:rsidRDefault="005D0F3F" w:rsidP="005D0F3F">
      <w:pPr>
        <w:spacing w:after="0" w:line="240" w:lineRule="auto"/>
        <w:ind w:firstLine="540"/>
        <w:jc w:val="both"/>
        <w:rPr>
          <w:rFonts w:ascii="Times New Roman" w:hAnsi="Times New Roman" w:cs="Times New Roman"/>
          <w:sz w:val="20"/>
          <w:szCs w:val="20"/>
        </w:rPr>
      </w:pP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hAnsi="Times New Roman" w:cs="Times New Roman"/>
          <w:sz w:val="20"/>
          <w:szCs w:val="20"/>
        </w:rPr>
        <w:t xml:space="preserve">«6) </w:t>
      </w:r>
      <w:r w:rsidRPr="005D0F3F">
        <w:rPr>
          <w:rFonts w:ascii="Times New Roman" w:eastAsia="Times New Roman" w:hAnsi="Times New Roman" w:cs="Times New Roman"/>
          <w:sz w:val="20"/>
          <w:szCs w:val="20"/>
          <w:lang w:eastAsia="ru-RU"/>
        </w:rPr>
        <w:t>Органы местного самоуправления и органы государственной власти Санкт-Петербурга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5D0F3F">
        <w:rPr>
          <w:rFonts w:ascii="Times New Roman" w:hAnsi="Times New Roman" w:cs="Times New Roman"/>
          <w:sz w:val="20"/>
          <w:szCs w:val="20"/>
        </w:rPr>
        <w:t>».</w:t>
      </w:r>
    </w:p>
    <w:p w:rsidR="005D0F3F" w:rsidRPr="005D0F3F" w:rsidRDefault="005D0F3F" w:rsidP="005D0F3F">
      <w:pPr>
        <w:spacing w:after="0" w:line="240" w:lineRule="auto"/>
        <w:jc w:val="both"/>
        <w:rPr>
          <w:rFonts w:ascii="Times New Roman" w:eastAsia="Times New Roman" w:hAnsi="Times New Roman" w:cs="Times New Roman"/>
          <w:sz w:val="20"/>
          <w:szCs w:val="20"/>
          <w:lang w:eastAsia="ru-RU"/>
        </w:rPr>
      </w:pP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п. п. 45-1 п. 1 ст. 4 Устава – исключить.</w:t>
      </w:r>
    </w:p>
    <w:p w:rsidR="005D0F3F" w:rsidRPr="005D0F3F" w:rsidRDefault="005D0F3F" w:rsidP="005D0F3F">
      <w:pPr>
        <w:spacing w:after="0" w:line="240" w:lineRule="auto"/>
        <w:jc w:val="both"/>
        <w:rPr>
          <w:rFonts w:ascii="Times New Roman" w:eastAsia="Times New Roman" w:hAnsi="Times New Roman" w:cs="Times New Roman"/>
          <w:sz w:val="20"/>
          <w:szCs w:val="20"/>
          <w:lang w:eastAsia="ru-RU"/>
        </w:rPr>
      </w:pP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п. п. 47 п. 1 ст. 4  Устава изложить в следующей редакции:</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«47)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r:id="rId9" w:anchor="p21" w:history="1">
        <w:r w:rsidRPr="005D0F3F">
          <w:rPr>
            <w:rStyle w:val="a3"/>
            <w:rFonts w:ascii="Times New Roman" w:eastAsia="Times New Roman" w:hAnsi="Times New Roman" w:cs="Times New Roman"/>
            <w:color w:val="auto"/>
            <w:sz w:val="20"/>
            <w:szCs w:val="20"/>
            <w:u w:val="none"/>
            <w:lang w:eastAsia="ru-RU"/>
          </w:rPr>
          <w:t>подпункте 47-3</w:t>
        </w:r>
      </w:hyperlink>
      <w:r w:rsidRPr="005D0F3F">
        <w:rPr>
          <w:rFonts w:ascii="Times New Roman" w:eastAsia="Times New Roman" w:hAnsi="Times New Roman" w:cs="Times New Roman"/>
          <w:sz w:val="20"/>
          <w:szCs w:val="20"/>
          <w:lang w:eastAsia="ru-RU"/>
        </w:rPr>
        <w:t xml:space="preserve"> настоящего пункта, включающая: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обеспечение проектирования благоустройства при размещении элементов благоустройства, указанных в </w:t>
      </w:r>
      <w:hyperlink r:id="rId10" w:anchor="p5" w:history="1">
        <w:r w:rsidRPr="005D0F3F">
          <w:rPr>
            <w:rStyle w:val="a3"/>
            <w:rFonts w:ascii="Times New Roman" w:eastAsia="Times New Roman" w:hAnsi="Times New Roman" w:cs="Times New Roman"/>
            <w:color w:val="auto"/>
            <w:sz w:val="20"/>
            <w:szCs w:val="20"/>
            <w:u w:val="none"/>
            <w:lang w:eastAsia="ru-RU"/>
          </w:rPr>
          <w:t>абзацах четвертом</w:t>
        </w:r>
      </w:hyperlink>
      <w:r w:rsidRPr="005D0F3F">
        <w:rPr>
          <w:rFonts w:ascii="Times New Roman" w:eastAsia="Times New Roman" w:hAnsi="Times New Roman" w:cs="Times New Roman"/>
          <w:sz w:val="20"/>
          <w:szCs w:val="20"/>
          <w:lang w:eastAsia="ru-RU"/>
        </w:rPr>
        <w:t xml:space="preserve"> - </w:t>
      </w:r>
      <w:hyperlink r:id="rId11" w:anchor="p10" w:history="1">
        <w:r w:rsidRPr="005D0F3F">
          <w:rPr>
            <w:rStyle w:val="a3"/>
            <w:rFonts w:ascii="Times New Roman" w:eastAsia="Times New Roman" w:hAnsi="Times New Roman" w:cs="Times New Roman"/>
            <w:color w:val="auto"/>
            <w:sz w:val="20"/>
            <w:szCs w:val="20"/>
            <w:u w:val="none"/>
            <w:lang w:eastAsia="ru-RU"/>
          </w:rPr>
          <w:t>восьмом</w:t>
        </w:r>
      </w:hyperlink>
      <w:r w:rsidRPr="005D0F3F">
        <w:rPr>
          <w:rFonts w:ascii="Times New Roman" w:eastAsia="Times New Roman" w:hAnsi="Times New Roman" w:cs="Times New Roman"/>
          <w:sz w:val="20"/>
          <w:szCs w:val="20"/>
          <w:lang w:eastAsia="ru-RU"/>
        </w:rPr>
        <w:t xml:space="preserve"> настоящего подпункта;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w:t>
      </w:r>
      <w:r w:rsidRPr="005D0F3F">
        <w:rPr>
          <w:rFonts w:ascii="Times New Roman" w:eastAsia="Times New Roman" w:hAnsi="Times New Roman" w:cs="Times New Roman"/>
          <w:sz w:val="20"/>
          <w:szCs w:val="20"/>
          <w:lang w:eastAsia="ru-RU"/>
        </w:rPr>
        <w:lastRenderedPageBreak/>
        <w:t xml:space="preserve">деревьев и кустарников) на территориях, не относящихся к территориям зеленых насаждений в соответствии с законом Санкт-Петербурга;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размещение, содержание спортивных, детских площадок, включая ремонт расположенных на них элементов благоустройства, на внутриквартальных территориях;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proofErr w:type="gramStart"/>
      <w:r w:rsidRPr="005D0F3F">
        <w:rPr>
          <w:rFonts w:ascii="Times New Roman" w:eastAsia="Times New Roman" w:hAnsi="Times New Roman" w:cs="Times New Roman"/>
          <w:sz w:val="20"/>
          <w:szCs w:val="20"/>
          <w:lang w:eastAsia="ru-RU"/>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 </w:t>
      </w:r>
      <w:proofErr w:type="gramEnd"/>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5D0F3F">
        <w:rPr>
          <w:rFonts w:ascii="Times New Roman" w:eastAsia="Times New Roman" w:hAnsi="Times New Roman" w:cs="Times New Roman"/>
          <w:sz w:val="20"/>
          <w:szCs w:val="20"/>
          <w:lang w:eastAsia="ru-RU"/>
        </w:rPr>
        <w:t>;»</w:t>
      </w:r>
      <w:proofErr w:type="gramEnd"/>
      <w:r w:rsidRPr="005D0F3F">
        <w:rPr>
          <w:rFonts w:ascii="Times New Roman" w:eastAsia="Times New Roman" w:hAnsi="Times New Roman" w:cs="Times New Roman"/>
          <w:sz w:val="20"/>
          <w:szCs w:val="20"/>
          <w:lang w:eastAsia="ru-RU"/>
        </w:rPr>
        <w:t xml:space="preserve">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п. п. 47-1 п. 1 ст. 4  Устава изложить в следующей редакции:</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«47-1) осуществление работ в сфере озеленения на территории муниципального образования, включающее: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проведение </w:t>
      </w:r>
      <w:proofErr w:type="gramStart"/>
      <w:r w:rsidRPr="005D0F3F">
        <w:rPr>
          <w:rFonts w:ascii="Times New Roman" w:eastAsia="Times New Roman" w:hAnsi="Times New Roman" w:cs="Times New Roman"/>
          <w:sz w:val="20"/>
          <w:szCs w:val="20"/>
          <w:lang w:eastAsia="ru-RU"/>
        </w:rPr>
        <w:t>паспортизации территорий зеленых насаждений общего пользования местного значения</w:t>
      </w:r>
      <w:proofErr w:type="gramEnd"/>
      <w:r w:rsidRPr="005D0F3F">
        <w:rPr>
          <w:rFonts w:ascii="Times New Roman" w:eastAsia="Times New Roman" w:hAnsi="Times New Roman" w:cs="Times New Roman"/>
          <w:sz w:val="20"/>
          <w:szCs w:val="20"/>
          <w:lang w:eastAsia="ru-RU"/>
        </w:rPr>
        <w:t xml:space="preserve"> на территории муниципального образования, включая проведение учета зеленых насаждений </w:t>
      </w:r>
      <w:r w:rsidRPr="005D0F3F">
        <w:rPr>
          <w:rFonts w:ascii="Times New Roman" w:eastAsia="Times New Roman" w:hAnsi="Times New Roman" w:cs="Times New Roman"/>
          <w:sz w:val="20"/>
          <w:szCs w:val="20"/>
          <w:lang w:eastAsia="ru-RU"/>
        </w:rPr>
        <w:lastRenderedPageBreak/>
        <w:t xml:space="preserve">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roofErr w:type="gramStart"/>
      <w:r w:rsidRPr="005D0F3F">
        <w:rPr>
          <w:rFonts w:ascii="Times New Roman" w:eastAsia="Times New Roman" w:hAnsi="Times New Roman" w:cs="Times New Roman"/>
          <w:sz w:val="20"/>
          <w:szCs w:val="20"/>
          <w:lang w:eastAsia="ru-RU"/>
        </w:rPr>
        <w:t>;»</w:t>
      </w:r>
      <w:proofErr w:type="gramEnd"/>
      <w:r w:rsidRPr="005D0F3F">
        <w:rPr>
          <w:rFonts w:ascii="Times New Roman" w:eastAsia="Times New Roman" w:hAnsi="Times New Roman" w:cs="Times New Roman"/>
          <w:sz w:val="20"/>
          <w:szCs w:val="20"/>
          <w:lang w:eastAsia="ru-RU"/>
        </w:rPr>
        <w:t>.</w:t>
      </w: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п. п. 47-2 п. 1 ст. 4  Устава изложить в следующей редакции:</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«47-2)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Start"/>
      <w:r w:rsidRPr="005D0F3F">
        <w:rPr>
          <w:rFonts w:ascii="Times New Roman" w:eastAsia="Times New Roman" w:hAnsi="Times New Roman" w:cs="Times New Roman"/>
          <w:sz w:val="20"/>
          <w:szCs w:val="20"/>
          <w:lang w:eastAsia="ru-RU"/>
        </w:rPr>
        <w:t>;»</w:t>
      </w:r>
      <w:proofErr w:type="gramEnd"/>
      <w:r w:rsidRPr="005D0F3F">
        <w:rPr>
          <w:rFonts w:ascii="Times New Roman" w:eastAsia="Times New Roman" w:hAnsi="Times New Roman" w:cs="Times New Roman"/>
          <w:sz w:val="20"/>
          <w:szCs w:val="20"/>
          <w:lang w:eastAsia="ru-RU"/>
        </w:rPr>
        <w:t xml:space="preserve"> </w:t>
      </w: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внести п. п. 47-3 в п. 1 ст. 4 Устава:</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«47-3)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w:t>
      </w:r>
      <w:proofErr w:type="gramStart"/>
      <w:r w:rsidRPr="005D0F3F">
        <w:rPr>
          <w:rFonts w:ascii="Times New Roman" w:eastAsia="Times New Roman" w:hAnsi="Times New Roman" w:cs="Times New Roman"/>
          <w:sz w:val="20"/>
          <w:szCs w:val="20"/>
          <w:lang w:eastAsia="ru-RU"/>
        </w:rPr>
        <w:t>и(</w:t>
      </w:r>
      <w:proofErr w:type="gramEnd"/>
      <w:r w:rsidRPr="005D0F3F">
        <w:rPr>
          <w:rFonts w:ascii="Times New Roman" w:eastAsia="Times New Roman" w:hAnsi="Times New Roman" w:cs="Times New Roman"/>
          <w:sz w:val="20"/>
          <w:szCs w:val="20"/>
          <w:lang w:eastAsia="ru-RU"/>
        </w:rPr>
        <w:t xml:space="preserve">или) пользовании граждан и юридических лиц, без проведения работ по их сохранению, в соответствии с законодательством в сфере благоустройства, включающая: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обеспечение проектирования благоустройства при размещении элементов благоустройства, указанных в </w:t>
      </w:r>
      <w:hyperlink r:id="rId12" w:anchor="p25" w:history="1">
        <w:r w:rsidRPr="005D0F3F">
          <w:rPr>
            <w:rStyle w:val="a3"/>
            <w:rFonts w:ascii="Times New Roman" w:eastAsia="Times New Roman" w:hAnsi="Times New Roman" w:cs="Times New Roman"/>
            <w:color w:val="auto"/>
            <w:sz w:val="20"/>
            <w:szCs w:val="20"/>
            <w:u w:val="none"/>
            <w:lang w:eastAsia="ru-RU"/>
          </w:rPr>
          <w:t xml:space="preserve">абзаце </w:t>
        </w:r>
      </w:hyperlink>
      <w:r w:rsidRPr="005D0F3F">
        <w:rPr>
          <w:rFonts w:ascii="Times New Roman" w:eastAsia="Times New Roman" w:hAnsi="Times New Roman" w:cs="Times New Roman"/>
          <w:sz w:val="20"/>
          <w:szCs w:val="20"/>
          <w:lang w:eastAsia="ru-RU"/>
        </w:rPr>
        <w:t xml:space="preserve"> </w:t>
      </w:r>
      <w:hyperlink r:id="rId13" w:anchor="p27" w:history="1">
        <w:r w:rsidRPr="005D0F3F">
          <w:rPr>
            <w:rStyle w:val="a3"/>
            <w:rFonts w:ascii="Times New Roman" w:eastAsia="Times New Roman" w:hAnsi="Times New Roman" w:cs="Times New Roman"/>
            <w:color w:val="auto"/>
            <w:sz w:val="20"/>
            <w:szCs w:val="20"/>
            <w:u w:val="none"/>
            <w:lang w:eastAsia="ru-RU"/>
          </w:rPr>
          <w:t>седьмом</w:t>
        </w:r>
      </w:hyperlink>
      <w:r w:rsidRPr="005D0F3F">
        <w:rPr>
          <w:rFonts w:ascii="Times New Roman" w:eastAsia="Times New Roman" w:hAnsi="Times New Roman" w:cs="Times New Roman"/>
          <w:sz w:val="20"/>
          <w:szCs w:val="20"/>
          <w:lang w:eastAsia="ru-RU"/>
        </w:rPr>
        <w:t xml:space="preserve"> настоящего подпункта;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содержание спортивных, детских площадок, включая ремонт расположенных на них элементов благоустройства, на внутриквартальных территориях;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proofErr w:type="gramStart"/>
      <w:r w:rsidRPr="005D0F3F">
        <w:rPr>
          <w:rFonts w:ascii="Times New Roman" w:eastAsia="Times New Roman" w:hAnsi="Times New Roman" w:cs="Times New Roman"/>
          <w:sz w:val="20"/>
          <w:szCs w:val="20"/>
          <w:lang w:eastAsia="ru-RU"/>
        </w:rPr>
        <w:t xml:space="preserve">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 </w:t>
      </w:r>
      <w:proofErr w:type="gramEnd"/>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lastRenderedPageBreak/>
        <w:t>размещение на внутриквартальных территориях полусфер, надолбов, устрой</w:t>
      </w:r>
      <w:proofErr w:type="gramStart"/>
      <w:r w:rsidRPr="005D0F3F">
        <w:rPr>
          <w:rFonts w:ascii="Times New Roman" w:eastAsia="Times New Roman" w:hAnsi="Times New Roman" w:cs="Times New Roman"/>
          <w:sz w:val="20"/>
          <w:szCs w:val="20"/>
          <w:lang w:eastAsia="ru-RU"/>
        </w:rPr>
        <w:t>ств дл</w:t>
      </w:r>
      <w:proofErr w:type="gramEnd"/>
      <w:r w:rsidRPr="005D0F3F">
        <w:rPr>
          <w:rFonts w:ascii="Times New Roman" w:eastAsia="Times New Roman" w:hAnsi="Times New Roman" w:cs="Times New Roman"/>
          <w:sz w:val="20"/>
          <w:szCs w:val="20"/>
          <w:lang w:eastAsia="ru-RU"/>
        </w:rPr>
        <w:t xml:space="preserve">я цветочного оформления, уличной мебели, урн без проведения земляных работ и углубления в грунт (вскрытия грунта);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5D0F3F">
        <w:rPr>
          <w:rFonts w:ascii="Times New Roman" w:eastAsia="Times New Roman" w:hAnsi="Times New Roman" w:cs="Times New Roman"/>
          <w:sz w:val="20"/>
          <w:szCs w:val="20"/>
          <w:lang w:eastAsia="ru-RU"/>
        </w:rPr>
        <w:t>; »</w:t>
      </w:r>
      <w:proofErr w:type="gramEnd"/>
      <w:r w:rsidRPr="005D0F3F">
        <w:rPr>
          <w:rFonts w:ascii="Times New Roman" w:eastAsia="Times New Roman" w:hAnsi="Times New Roman" w:cs="Times New Roman"/>
          <w:sz w:val="20"/>
          <w:szCs w:val="20"/>
          <w:lang w:eastAsia="ru-RU"/>
        </w:rPr>
        <w:t>.</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p>
    <w:p w:rsidR="005D0F3F" w:rsidRPr="005D0F3F" w:rsidRDefault="005D0F3F" w:rsidP="005D0F3F">
      <w:p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 </w:t>
      </w: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п. 1 ст. 4 Устава добавить п. п. 53 следующего содержания:</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proofErr w:type="gramStart"/>
      <w:r w:rsidRPr="005D0F3F">
        <w:rPr>
          <w:rFonts w:ascii="Times New Roman" w:eastAsia="Times New Roman" w:hAnsi="Times New Roman" w:cs="Times New Roman"/>
          <w:sz w:val="20"/>
          <w:szCs w:val="20"/>
          <w:lang w:eastAsia="ru-RU"/>
        </w:rPr>
        <w:t xml:space="preserve">«53) осуществление мероприятий, указанных в </w:t>
      </w:r>
      <w:hyperlink r:id="rId14" w:history="1">
        <w:r w:rsidRPr="005D0F3F">
          <w:rPr>
            <w:rStyle w:val="a3"/>
            <w:rFonts w:ascii="Times New Roman" w:eastAsia="Times New Roman" w:hAnsi="Times New Roman" w:cs="Times New Roman"/>
            <w:color w:val="auto"/>
            <w:sz w:val="20"/>
            <w:szCs w:val="20"/>
            <w:u w:val="none"/>
            <w:lang w:eastAsia="ru-RU"/>
          </w:rPr>
          <w:t>подпункте 10 пункта 1</w:t>
        </w:r>
      </w:hyperlink>
      <w:r w:rsidRPr="005D0F3F">
        <w:rPr>
          <w:rFonts w:ascii="Times New Roman" w:eastAsia="Times New Roman" w:hAnsi="Times New Roman" w:cs="Times New Roman"/>
          <w:sz w:val="20"/>
          <w:szCs w:val="20"/>
          <w:lang w:eastAsia="ru-RU"/>
        </w:rPr>
        <w:t xml:space="preserve">, подпунктах 47, </w:t>
      </w:r>
      <w:hyperlink r:id="rId15" w:history="1">
        <w:r w:rsidRPr="005D0F3F">
          <w:rPr>
            <w:rStyle w:val="a3"/>
            <w:rFonts w:ascii="Times New Roman" w:eastAsia="Times New Roman" w:hAnsi="Times New Roman" w:cs="Times New Roman"/>
            <w:color w:val="auto"/>
            <w:sz w:val="20"/>
            <w:szCs w:val="20"/>
            <w:u w:val="none"/>
            <w:lang w:eastAsia="ru-RU"/>
          </w:rPr>
          <w:t>47-2</w:t>
        </w:r>
      </w:hyperlink>
      <w:r w:rsidRPr="005D0F3F">
        <w:rPr>
          <w:rFonts w:ascii="Times New Roman" w:eastAsia="Times New Roman" w:hAnsi="Times New Roman" w:cs="Times New Roman"/>
          <w:sz w:val="20"/>
          <w:szCs w:val="20"/>
          <w:lang w:eastAsia="ru-RU"/>
        </w:rPr>
        <w:t>, 48 пункта  статьи 4 Устава,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w:t>
      </w:r>
      <w:proofErr w:type="gramEnd"/>
      <w:r w:rsidRPr="005D0F3F">
        <w:rPr>
          <w:rFonts w:ascii="Times New Roman" w:eastAsia="Times New Roman" w:hAnsi="Times New Roman" w:cs="Times New Roman"/>
          <w:sz w:val="20"/>
          <w:szCs w:val="20"/>
          <w:lang w:eastAsia="ru-RU"/>
        </w:rPr>
        <w:t xml:space="preserve"> значения, местного значения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roofErr w:type="gramStart"/>
      <w:r w:rsidRPr="005D0F3F">
        <w:rPr>
          <w:rFonts w:ascii="Times New Roman" w:eastAsia="Times New Roman" w:hAnsi="Times New Roman" w:cs="Times New Roman"/>
          <w:sz w:val="20"/>
          <w:szCs w:val="20"/>
          <w:lang w:eastAsia="ru-RU"/>
        </w:rPr>
        <w:t>.».</w:t>
      </w:r>
      <w:proofErr w:type="gramEnd"/>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proofErr w:type="spellStart"/>
      <w:r w:rsidRPr="005D0F3F">
        <w:rPr>
          <w:rFonts w:ascii="Times New Roman" w:eastAsia="Times New Roman" w:hAnsi="Times New Roman" w:cs="Times New Roman"/>
          <w:sz w:val="20"/>
          <w:szCs w:val="20"/>
          <w:lang w:eastAsia="ru-RU"/>
        </w:rPr>
        <w:t>абз</w:t>
      </w:r>
      <w:proofErr w:type="spellEnd"/>
      <w:r w:rsidRPr="005D0F3F">
        <w:rPr>
          <w:rFonts w:ascii="Times New Roman" w:eastAsia="Times New Roman" w:hAnsi="Times New Roman" w:cs="Times New Roman"/>
          <w:sz w:val="20"/>
          <w:szCs w:val="20"/>
          <w:lang w:eastAsia="ru-RU"/>
        </w:rPr>
        <w:t>. 2 п. 5 ст. 7 Устава изложить в следующей  редакции:</w:t>
      </w:r>
    </w:p>
    <w:p w:rsidR="005D0F3F" w:rsidRPr="005D0F3F" w:rsidRDefault="005D0F3F" w:rsidP="005D0F3F">
      <w:pPr>
        <w:spacing w:after="0" w:line="240" w:lineRule="auto"/>
        <w:ind w:firstLine="567"/>
        <w:jc w:val="both"/>
        <w:rPr>
          <w:rFonts w:ascii="Times New Roman" w:hAnsi="Times New Roman" w:cs="Times New Roman"/>
          <w:sz w:val="20"/>
          <w:szCs w:val="20"/>
        </w:rPr>
      </w:pPr>
      <w:r w:rsidRPr="005D0F3F">
        <w:rPr>
          <w:rFonts w:ascii="Times New Roman" w:eastAsia="Times New Roman" w:hAnsi="Times New Roman" w:cs="Times New Roman"/>
          <w:sz w:val="20"/>
          <w:szCs w:val="20"/>
          <w:lang w:eastAsia="ru-RU"/>
        </w:rPr>
        <w:t>«</w:t>
      </w:r>
      <w:r w:rsidRPr="005D0F3F">
        <w:rPr>
          <w:rFonts w:ascii="Times New Roman" w:hAnsi="Times New Roman" w:cs="Times New Roman"/>
          <w:sz w:val="20"/>
          <w:szCs w:val="20"/>
        </w:rPr>
        <w:t>В случае</w:t>
      </w:r>
      <w:proofErr w:type="gramStart"/>
      <w:r w:rsidRPr="005D0F3F">
        <w:rPr>
          <w:rFonts w:ascii="Times New Roman" w:hAnsi="Times New Roman" w:cs="Times New Roman"/>
          <w:sz w:val="20"/>
          <w:szCs w:val="20"/>
        </w:rPr>
        <w:t>,</w:t>
      </w:r>
      <w:proofErr w:type="gramEnd"/>
      <w:r w:rsidRPr="005D0F3F">
        <w:rPr>
          <w:rFonts w:ascii="Times New Roman" w:hAnsi="Times New Roman" w:cs="Times New Roman"/>
          <w:sz w:val="20"/>
          <w:szCs w:val="20"/>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w:t>
      </w:r>
      <w:r w:rsidRPr="005D0F3F">
        <w:rPr>
          <w:rFonts w:ascii="Times New Roman" w:hAnsi="Times New Roman" w:cs="Times New Roman"/>
          <w:sz w:val="20"/>
          <w:szCs w:val="20"/>
        </w:rPr>
        <w:lastRenderedPageBreak/>
        <w:t>власти Санкт-Петербурга или иным органом, на который судом возложено обеспечение проведения местного референдума</w:t>
      </w:r>
      <w:proofErr w:type="gramStart"/>
      <w:r w:rsidRPr="005D0F3F">
        <w:rPr>
          <w:rFonts w:ascii="Times New Roman" w:hAnsi="Times New Roman" w:cs="Times New Roman"/>
          <w:sz w:val="20"/>
          <w:szCs w:val="20"/>
        </w:rPr>
        <w:t>.».</w:t>
      </w:r>
      <w:proofErr w:type="gramEnd"/>
    </w:p>
    <w:p w:rsidR="005D0F3F" w:rsidRPr="005D0F3F" w:rsidRDefault="005D0F3F" w:rsidP="005D0F3F">
      <w:pPr>
        <w:spacing w:after="0" w:line="240" w:lineRule="auto"/>
        <w:ind w:firstLine="567"/>
        <w:jc w:val="both"/>
        <w:rPr>
          <w:rFonts w:ascii="Times New Roman" w:hAnsi="Times New Roman" w:cs="Times New Roman"/>
          <w:sz w:val="20"/>
          <w:szCs w:val="20"/>
        </w:rPr>
      </w:pPr>
      <w:r w:rsidRPr="005D0F3F">
        <w:rPr>
          <w:rFonts w:ascii="Times New Roman" w:hAnsi="Times New Roman" w:cs="Times New Roman"/>
          <w:sz w:val="20"/>
          <w:szCs w:val="20"/>
        </w:rPr>
        <w:t xml:space="preserve"> </w:t>
      </w: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п. 3 ст. 9  Устава изложить в следующей редакции:</w:t>
      </w:r>
    </w:p>
    <w:p w:rsidR="005D0F3F" w:rsidRPr="005D0F3F" w:rsidRDefault="005D0F3F" w:rsidP="005D0F3F">
      <w:pPr>
        <w:spacing w:after="0" w:line="240" w:lineRule="auto"/>
        <w:ind w:firstLine="567"/>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«3. </w:t>
      </w:r>
      <w:proofErr w:type="gramStart"/>
      <w:r w:rsidRPr="005D0F3F">
        <w:rPr>
          <w:rFonts w:ascii="Times New Roman" w:eastAsia="Times New Roman" w:hAnsi="Times New Roman" w:cs="Times New Roman"/>
          <w:sz w:val="20"/>
          <w:szCs w:val="20"/>
          <w:lang w:eastAsia="ru-RU"/>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на заседаниях муниципального совета муниципального образования и </w:t>
      </w:r>
      <w:r w:rsidRPr="005D0F3F">
        <w:rPr>
          <w:rFonts w:ascii="Times New Roman" w:hAnsi="Times New Roman" w:cs="Times New Roman"/>
          <w:sz w:val="20"/>
          <w:szCs w:val="20"/>
        </w:rPr>
        <w:t>избирательной комиссией, организующей подготовку и проведение выборов в органы местного самоуправления, местного референдума</w:t>
      </w:r>
      <w:r w:rsidRPr="005D0F3F">
        <w:rPr>
          <w:rFonts w:ascii="Times New Roman" w:eastAsia="Times New Roman" w:hAnsi="Times New Roman" w:cs="Times New Roman"/>
          <w:sz w:val="20"/>
          <w:szCs w:val="20"/>
          <w:lang w:eastAsia="ru-RU"/>
        </w:rPr>
        <w:t>, давать объяснения по поводу обстоятельств, выдвигаемых в качестве основания для</w:t>
      </w:r>
      <w:proofErr w:type="gramEnd"/>
      <w:r w:rsidRPr="005D0F3F">
        <w:rPr>
          <w:rFonts w:ascii="Times New Roman" w:eastAsia="Times New Roman" w:hAnsi="Times New Roman" w:cs="Times New Roman"/>
          <w:sz w:val="20"/>
          <w:szCs w:val="20"/>
          <w:lang w:eastAsia="ru-RU"/>
        </w:rPr>
        <w:t xml:space="preserve"> отзыва. Члены инициативной группы, </w:t>
      </w:r>
      <w:r w:rsidRPr="005D0F3F">
        <w:rPr>
          <w:rFonts w:ascii="Times New Roman" w:hAnsi="Times New Roman" w:cs="Times New Roman"/>
          <w:sz w:val="20"/>
          <w:szCs w:val="20"/>
        </w:rPr>
        <w:t>избирательной комиссией, организующей подготовку и проведение выборов в органы местного самоуправления, местного референдума</w:t>
      </w:r>
      <w:r w:rsidRPr="005D0F3F">
        <w:rPr>
          <w:rFonts w:ascii="Times New Roman" w:eastAsia="Times New Roman" w:hAnsi="Times New Roman" w:cs="Times New Roman"/>
          <w:sz w:val="20"/>
          <w:szCs w:val="20"/>
          <w:lang w:eastAsia="ru-RU"/>
        </w:rPr>
        <w:t xml:space="preserve">,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 </w:t>
      </w:r>
    </w:p>
    <w:p w:rsidR="005D0F3F" w:rsidRPr="005D0F3F" w:rsidRDefault="005D0F3F" w:rsidP="005D0F3F">
      <w:pPr>
        <w:spacing w:after="0" w:line="240" w:lineRule="auto"/>
        <w:ind w:firstLine="567"/>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Со дня, следующего за днем принятия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5D0F3F">
        <w:rPr>
          <w:rFonts w:ascii="Times New Roman" w:eastAsia="Times New Roman" w:hAnsi="Times New Roman" w:cs="Times New Roman"/>
          <w:sz w:val="20"/>
          <w:szCs w:val="20"/>
          <w:lang w:eastAsia="ru-RU"/>
        </w:rPr>
        <w:t>и(</w:t>
      </w:r>
      <w:proofErr w:type="gramEnd"/>
      <w:r w:rsidRPr="005D0F3F">
        <w:rPr>
          <w:rFonts w:ascii="Times New Roman" w:eastAsia="Times New Roman" w:hAnsi="Times New Roman" w:cs="Times New Roman"/>
          <w:sz w:val="20"/>
          <w:szCs w:val="20"/>
          <w:lang w:eastAsia="ru-RU"/>
        </w:rPr>
        <w:t>или) через средства массовой информации муниципального образования по поводу обстоятельств, выдвигаемых в качестве оснований отзыва.».</w:t>
      </w: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п. 6  ст. 23 Устава – изложить в следующей редакции:</w:t>
      </w:r>
    </w:p>
    <w:p w:rsidR="005D0F3F" w:rsidRPr="005D0F3F" w:rsidRDefault="005D0F3F" w:rsidP="005D0F3F">
      <w:pPr>
        <w:spacing w:after="0" w:line="240" w:lineRule="auto"/>
        <w:ind w:firstLine="567"/>
        <w:jc w:val="both"/>
        <w:rPr>
          <w:rFonts w:ascii="Times New Roman" w:hAnsi="Times New Roman" w:cs="Times New Roman"/>
          <w:sz w:val="20"/>
          <w:szCs w:val="20"/>
        </w:rPr>
      </w:pPr>
      <w:r w:rsidRPr="005D0F3F">
        <w:rPr>
          <w:rFonts w:ascii="Times New Roman" w:eastAsia="Times New Roman" w:hAnsi="Times New Roman" w:cs="Times New Roman"/>
          <w:sz w:val="20"/>
          <w:szCs w:val="20"/>
          <w:lang w:eastAsia="ru-RU"/>
        </w:rPr>
        <w:t xml:space="preserve">«6. </w:t>
      </w:r>
      <w:r w:rsidRPr="005D0F3F">
        <w:rPr>
          <w:rFonts w:ascii="Times New Roman" w:hAnsi="Times New Roman" w:cs="Times New Roman"/>
          <w:sz w:val="20"/>
          <w:szCs w:val="20"/>
        </w:rPr>
        <w:t>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 местного референдума».</w:t>
      </w:r>
    </w:p>
    <w:p w:rsidR="005D0F3F" w:rsidRPr="005D0F3F" w:rsidRDefault="005D0F3F" w:rsidP="005D0F3F">
      <w:pPr>
        <w:spacing w:after="0" w:line="240" w:lineRule="auto"/>
        <w:jc w:val="both"/>
        <w:rPr>
          <w:rFonts w:ascii="Times New Roman" w:eastAsia="Times New Roman" w:hAnsi="Times New Roman" w:cs="Times New Roman"/>
          <w:sz w:val="20"/>
          <w:szCs w:val="20"/>
          <w:lang w:eastAsia="ru-RU"/>
        </w:rPr>
      </w:pP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proofErr w:type="spellStart"/>
      <w:r w:rsidRPr="005D0F3F">
        <w:rPr>
          <w:rFonts w:ascii="Times New Roman" w:eastAsia="Times New Roman" w:hAnsi="Times New Roman" w:cs="Times New Roman"/>
          <w:sz w:val="20"/>
          <w:szCs w:val="20"/>
          <w:lang w:eastAsia="ru-RU"/>
        </w:rPr>
        <w:t>абз</w:t>
      </w:r>
      <w:proofErr w:type="spellEnd"/>
      <w:r w:rsidRPr="005D0F3F">
        <w:rPr>
          <w:rFonts w:ascii="Times New Roman" w:eastAsia="Times New Roman" w:hAnsi="Times New Roman" w:cs="Times New Roman"/>
          <w:sz w:val="20"/>
          <w:szCs w:val="20"/>
          <w:lang w:eastAsia="ru-RU"/>
        </w:rPr>
        <w:t>. 2 п. 11 ст. 31 Устава – изложить в следующей редакции.</w:t>
      </w:r>
    </w:p>
    <w:p w:rsidR="005D0F3F" w:rsidRPr="005D0F3F" w:rsidRDefault="005D0F3F" w:rsidP="005D0F3F">
      <w:pPr>
        <w:spacing w:after="0" w:line="240" w:lineRule="auto"/>
        <w:ind w:firstLine="567"/>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w:t>
      </w:r>
      <w:r w:rsidRPr="005D0F3F">
        <w:rPr>
          <w:rFonts w:ascii="Times New Roman" w:hAnsi="Times New Roman" w:cs="Times New Roman"/>
          <w:sz w:val="20"/>
          <w:szCs w:val="20"/>
        </w:rPr>
        <w:t>Удостоверение выдается депутату, главе муниципального образования избирательной комиссией, организующей подготовку и проведение выборов в органы местного самоуправления, местного референдума, в порядке, установленном законом Санкт-Петербурга о муниципальных выборах в Санкт-Петербурге</w:t>
      </w:r>
      <w:proofErr w:type="gramStart"/>
      <w:r w:rsidRPr="005D0F3F">
        <w:rPr>
          <w:rFonts w:ascii="Times New Roman" w:hAnsi="Times New Roman" w:cs="Times New Roman"/>
          <w:sz w:val="20"/>
          <w:szCs w:val="20"/>
        </w:rPr>
        <w:t>.</w:t>
      </w:r>
      <w:r w:rsidRPr="005D0F3F">
        <w:rPr>
          <w:rFonts w:ascii="Times New Roman" w:eastAsia="Times New Roman" w:hAnsi="Times New Roman" w:cs="Times New Roman"/>
          <w:sz w:val="20"/>
          <w:szCs w:val="20"/>
          <w:lang w:eastAsia="ru-RU"/>
        </w:rPr>
        <w:t>».</w:t>
      </w:r>
      <w:proofErr w:type="gramEnd"/>
    </w:p>
    <w:p w:rsidR="005D0F3F" w:rsidRPr="005D0F3F" w:rsidRDefault="005D0F3F" w:rsidP="005D0F3F">
      <w:pPr>
        <w:spacing w:after="0" w:line="240" w:lineRule="auto"/>
        <w:ind w:firstLine="567"/>
        <w:jc w:val="both"/>
        <w:rPr>
          <w:rFonts w:ascii="Times New Roman" w:hAnsi="Times New Roman" w:cs="Times New Roman"/>
          <w:sz w:val="20"/>
          <w:szCs w:val="20"/>
        </w:rPr>
      </w:pP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 п. 2 ст. 32 Устава изложить в следующей редакции:</w:t>
      </w:r>
    </w:p>
    <w:p w:rsidR="005D0F3F" w:rsidRPr="005D0F3F" w:rsidRDefault="005D0F3F" w:rsidP="005D0F3F">
      <w:pPr>
        <w:pStyle w:val="a4"/>
        <w:spacing w:after="0" w:line="240" w:lineRule="auto"/>
        <w:ind w:left="360"/>
        <w:jc w:val="both"/>
        <w:rPr>
          <w:rFonts w:ascii="Times New Roman" w:hAnsi="Times New Roman" w:cs="Times New Roman"/>
          <w:sz w:val="20"/>
          <w:szCs w:val="20"/>
        </w:rPr>
      </w:pPr>
      <w:r w:rsidRPr="005D0F3F">
        <w:rPr>
          <w:rFonts w:ascii="Times New Roman" w:eastAsia="Times New Roman" w:hAnsi="Times New Roman" w:cs="Times New Roman"/>
          <w:sz w:val="20"/>
          <w:szCs w:val="20"/>
          <w:lang w:eastAsia="ru-RU"/>
        </w:rPr>
        <w:t xml:space="preserve">«2. </w:t>
      </w:r>
      <w:r w:rsidRPr="005D0F3F">
        <w:rPr>
          <w:rFonts w:ascii="Times New Roman" w:hAnsi="Times New Roman" w:cs="Times New Roman"/>
          <w:sz w:val="20"/>
          <w:szCs w:val="20"/>
        </w:rPr>
        <w:t>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5D0F3F" w:rsidRPr="005D0F3F" w:rsidRDefault="005D0F3F" w:rsidP="005D0F3F">
      <w:pPr>
        <w:pStyle w:val="a4"/>
        <w:numPr>
          <w:ilvl w:val="1"/>
          <w:numId w:val="2"/>
        </w:numPr>
        <w:spacing w:after="0" w:line="240" w:lineRule="auto"/>
        <w:jc w:val="both"/>
        <w:rPr>
          <w:rFonts w:ascii="Times New Roman" w:hAnsi="Times New Roman" w:cs="Times New Roman"/>
          <w:sz w:val="20"/>
          <w:szCs w:val="20"/>
        </w:rPr>
      </w:pPr>
      <w:r w:rsidRPr="005D0F3F">
        <w:rPr>
          <w:rFonts w:ascii="Times New Roman" w:hAnsi="Times New Roman" w:cs="Times New Roman"/>
          <w:sz w:val="20"/>
          <w:szCs w:val="20"/>
        </w:rPr>
        <w:t>заниматься предпринимательской деятельностью лично или через доверенных лиц;</w:t>
      </w:r>
    </w:p>
    <w:p w:rsidR="005D0F3F" w:rsidRPr="005D0F3F" w:rsidRDefault="005D0F3F" w:rsidP="005D0F3F">
      <w:pPr>
        <w:pStyle w:val="a4"/>
        <w:numPr>
          <w:ilvl w:val="1"/>
          <w:numId w:val="2"/>
        </w:numPr>
        <w:spacing w:after="0" w:line="240" w:lineRule="auto"/>
        <w:jc w:val="both"/>
        <w:rPr>
          <w:rFonts w:ascii="Times New Roman" w:hAnsi="Times New Roman" w:cs="Times New Roman"/>
          <w:sz w:val="20"/>
          <w:szCs w:val="20"/>
        </w:rPr>
      </w:pPr>
      <w:r w:rsidRPr="005D0F3F">
        <w:rPr>
          <w:rFonts w:ascii="Times New Roman" w:hAnsi="Times New Roman" w:cs="Times New Roman"/>
          <w:sz w:val="20"/>
          <w:szCs w:val="20"/>
        </w:rPr>
        <w:t>участвовать в управлении коммерческой или некоммерческой организацией, за исключением следующих случаев:</w:t>
      </w:r>
    </w:p>
    <w:p w:rsidR="005D0F3F" w:rsidRPr="005D0F3F" w:rsidRDefault="005D0F3F" w:rsidP="005D0F3F">
      <w:pPr>
        <w:spacing w:after="0" w:line="240" w:lineRule="auto"/>
        <w:jc w:val="both"/>
        <w:rPr>
          <w:rFonts w:ascii="Times New Roman" w:hAnsi="Times New Roman" w:cs="Times New Roman"/>
          <w:sz w:val="20"/>
          <w:szCs w:val="20"/>
        </w:rPr>
      </w:pPr>
      <w:proofErr w:type="gramStart"/>
      <w:r w:rsidRPr="005D0F3F">
        <w:rPr>
          <w:rFonts w:ascii="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D0F3F" w:rsidRPr="005D0F3F" w:rsidRDefault="005D0F3F" w:rsidP="005D0F3F">
      <w:pPr>
        <w:spacing w:after="0" w:line="240" w:lineRule="auto"/>
        <w:jc w:val="both"/>
        <w:rPr>
          <w:rFonts w:ascii="Times New Roman" w:hAnsi="Times New Roman" w:cs="Times New Roman"/>
          <w:sz w:val="20"/>
          <w:szCs w:val="20"/>
        </w:rPr>
      </w:pPr>
      <w:proofErr w:type="gramStart"/>
      <w:r w:rsidRPr="005D0F3F">
        <w:rPr>
          <w:rFonts w:ascii="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организующей подготовку и проведение выборов в органы местного самоуправления, местного референдума</w:t>
      </w:r>
      <w:r w:rsidRPr="005D0F3F">
        <w:rPr>
          <w:rFonts w:ascii="Times New Roman" w:hAnsi="Times New Roman" w:cs="Times New Roman"/>
          <w:color w:val="FF0000"/>
          <w:sz w:val="20"/>
          <w:szCs w:val="20"/>
        </w:rPr>
        <w:t>,</w:t>
      </w:r>
      <w:r w:rsidRPr="005D0F3F">
        <w:rPr>
          <w:rFonts w:ascii="Times New Roman" w:hAnsi="Times New Roman" w:cs="Times New Roman"/>
          <w:sz w:val="20"/>
          <w:szCs w:val="2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5D0F3F">
        <w:rPr>
          <w:rFonts w:ascii="Times New Roman" w:hAnsi="Times New Roman" w:cs="Times New Roman"/>
          <w:sz w:val="20"/>
          <w:szCs w:val="20"/>
        </w:rPr>
        <w:t xml:space="preserve"> собственников недвижимости) с предварительным уведомлением Губернатора Санкт-Петербурга в порядке, установленном законом Санкт-Петербурга;</w:t>
      </w:r>
    </w:p>
    <w:p w:rsidR="005D0F3F" w:rsidRPr="005D0F3F" w:rsidRDefault="005D0F3F" w:rsidP="005D0F3F">
      <w:pPr>
        <w:spacing w:after="0" w:line="240" w:lineRule="auto"/>
        <w:jc w:val="both"/>
        <w:rPr>
          <w:rFonts w:ascii="Times New Roman" w:hAnsi="Times New Roman" w:cs="Times New Roman"/>
          <w:sz w:val="20"/>
          <w:szCs w:val="20"/>
        </w:rPr>
      </w:pPr>
      <w:r w:rsidRPr="005D0F3F">
        <w:rPr>
          <w:rFonts w:ascii="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5D0F3F" w:rsidRPr="005D0F3F" w:rsidRDefault="005D0F3F" w:rsidP="005D0F3F">
      <w:pPr>
        <w:spacing w:after="0" w:line="240" w:lineRule="auto"/>
        <w:jc w:val="both"/>
        <w:rPr>
          <w:rFonts w:ascii="Times New Roman" w:hAnsi="Times New Roman" w:cs="Times New Roman"/>
          <w:sz w:val="20"/>
          <w:szCs w:val="20"/>
        </w:rPr>
      </w:pPr>
      <w:r w:rsidRPr="005D0F3F">
        <w:rPr>
          <w:rFonts w:ascii="Times New Roman" w:hAnsi="Times New Roman" w:cs="Times New Roman"/>
          <w:sz w:val="20"/>
          <w:szCs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5D0F3F">
        <w:rPr>
          <w:rFonts w:ascii="Times New Roman" w:hAnsi="Times New Roman" w:cs="Times New Roman"/>
          <w:sz w:val="20"/>
          <w:szCs w:val="20"/>
        </w:rPr>
        <w:lastRenderedPageBreak/>
        <w:t>управления находящимися в муниципальной собственности акциями (долями в уставном капитале);</w:t>
      </w:r>
    </w:p>
    <w:p w:rsidR="005D0F3F" w:rsidRPr="005D0F3F" w:rsidRDefault="005D0F3F" w:rsidP="005D0F3F">
      <w:pPr>
        <w:spacing w:after="0" w:line="240" w:lineRule="auto"/>
        <w:jc w:val="both"/>
        <w:rPr>
          <w:rFonts w:ascii="Times New Roman" w:hAnsi="Times New Roman" w:cs="Times New Roman"/>
          <w:sz w:val="20"/>
          <w:szCs w:val="20"/>
        </w:rPr>
      </w:pPr>
      <w:r w:rsidRPr="005D0F3F">
        <w:rPr>
          <w:rFonts w:ascii="Times New Roman" w:hAnsi="Times New Roman" w:cs="Times New Roman"/>
          <w:sz w:val="20"/>
          <w:szCs w:val="20"/>
        </w:rPr>
        <w:t>д) иные случаи, предусмотренные федеральными законами;</w:t>
      </w:r>
    </w:p>
    <w:p w:rsidR="005D0F3F" w:rsidRPr="005D0F3F" w:rsidRDefault="005D0F3F" w:rsidP="005D0F3F">
      <w:pPr>
        <w:spacing w:after="0" w:line="240" w:lineRule="auto"/>
        <w:ind w:firstLine="567"/>
        <w:jc w:val="both"/>
        <w:rPr>
          <w:rFonts w:ascii="Times New Roman" w:hAnsi="Times New Roman" w:cs="Times New Roman"/>
          <w:sz w:val="20"/>
          <w:szCs w:val="20"/>
        </w:rPr>
      </w:pPr>
      <w:r w:rsidRPr="005D0F3F">
        <w:rPr>
          <w:rFonts w:ascii="Times New Roman" w:hAnsi="Times New Roman" w:cs="Times New Roman"/>
          <w:sz w:val="20"/>
          <w:szCs w:val="20"/>
        </w:rPr>
        <w:t>2.3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0F3F" w:rsidRPr="005D0F3F" w:rsidRDefault="005D0F3F" w:rsidP="005D0F3F">
      <w:pPr>
        <w:spacing w:after="0" w:line="240" w:lineRule="auto"/>
        <w:ind w:firstLine="567"/>
        <w:jc w:val="both"/>
        <w:rPr>
          <w:rFonts w:ascii="Times New Roman" w:hAnsi="Times New Roman" w:cs="Times New Roman"/>
          <w:sz w:val="20"/>
          <w:szCs w:val="20"/>
        </w:rPr>
      </w:pPr>
      <w:r w:rsidRPr="005D0F3F">
        <w:rPr>
          <w:rFonts w:ascii="Times New Roman" w:hAnsi="Times New Roman" w:cs="Times New Roman"/>
          <w:sz w:val="20"/>
          <w:szCs w:val="20"/>
        </w:rPr>
        <w:t>2.4.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0F3F" w:rsidRPr="005D0F3F" w:rsidRDefault="005D0F3F" w:rsidP="005D0F3F">
      <w:pPr>
        <w:spacing w:after="0" w:line="240" w:lineRule="auto"/>
        <w:ind w:firstLine="567"/>
        <w:jc w:val="both"/>
        <w:rPr>
          <w:rFonts w:ascii="Times New Roman" w:hAnsi="Times New Roman" w:cs="Times New Roman"/>
          <w:sz w:val="20"/>
          <w:szCs w:val="20"/>
        </w:rPr>
      </w:pPr>
      <w:r w:rsidRPr="005D0F3F">
        <w:rPr>
          <w:rFonts w:ascii="Times New Roman" w:hAnsi="Times New Roman" w:cs="Times New Roman"/>
          <w:sz w:val="20"/>
          <w:szCs w:val="20"/>
        </w:rPr>
        <w:t xml:space="preserve">2.5. </w:t>
      </w:r>
      <w:proofErr w:type="gramStart"/>
      <w:r w:rsidRPr="005D0F3F">
        <w:rPr>
          <w:rFonts w:ascii="Times New Roman" w:hAnsi="Times New Roman" w:cs="Times New Roman"/>
          <w:sz w:val="20"/>
          <w:szCs w:val="20"/>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roofErr w:type="gramEnd"/>
    </w:p>
    <w:p w:rsidR="005D0F3F" w:rsidRPr="005D0F3F" w:rsidRDefault="005D0F3F" w:rsidP="005D0F3F">
      <w:pPr>
        <w:spacing w:after="0" w:line="240" w:lineRule="auto"/>
        <w:ind w:firstLine="567"/>
        <w:jc w:val="both"/>
        <w:rPr>
          <w:rFonts w:ascii="Times New Roman" w:eastAsia="Times New Roman" w:hAnsi="Times New Roman" w:cs="Times New Roman"/>
          <w:sz w:val="20"/>
          <w:szCs w:val="20"/>
          <w:lang w:eastAsia="ru-RU"/>
        </w:rPr>
      </w:pP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п. 6 ст. 34 Устава добавить п. п. 4 следующего содержания:</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proofErr w:type="gramStart"/>
      <w:r w:rsidRPr="005D0F3F">
        <w:rPr>
          <w:rFonts w:ascii="Times New Roman" w:eastAsia="Times New Roman" w:hAnsi="Times New Roman" w:cs="Times New Roman"/>
          <w:sz w:val="20"/>
          <w:szCs w:val="20"/>
          <w:lang w:eastAsia="ru-RU"/>
        </w:rPr>
        <w:t>«4)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главе местной администрации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w:t>
      </w:r>
      <w:proofErr w:type="gramEnd"/>
      <w:r w:rsidRPr="005D0F3F">
        <w:rPr>
          <w:rFonts w:ascii="Times New Roman" w:eastAsia="Times New Roman" w:hAnsi="Times New Roman" w:cs="Times New Roman"/>
          <w:sz w:val="20"/>
          <w:szCs w:val="20"/>
          <w:lang w:eastAsia="ru-RU"/>
        </w:rPr>
        <w:t xml:space="preserve"> или иного документа, подтверждающего право на постоянное проживание гражданина на территории иностранного государства</w:t>
      </w:r>
      <w:proofErr w:type="gramStart"/>
      <w:r w:rsidRPr="005D0F3F">
        <w:rPr>
          <w:rFonts w:ascii="Times New Roman" w:eastAsia="Times New Roman" w:hAnsi="Times New Roman" w:cs="Times New Roman"/>
          <w:sz w:val="20"/>
          <w:szCs w:val="20"/>
          <w:lang w:eastAsia="ru-RU"/>
        </w:rPr>
        <w:t>.».</w:t>
      </w:r>
      <w:proofErr w:type="gramEnd"/>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п. п. 9 п. 9 ст. 34 Устава изложить в следующей редакции: </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proofErr w:type="gramStart"/>
      <w:r w:rsidRPr="005D0F3F">
        <w:rPr>
          <w:rFonts w:ascii="Times New Roman" w:eastAsia="Times New Roman" w:hAnsi="Times New Roman" w:cs="Times New Roman"/>
          <w:sz w:val="20"/>
          <w:szCs w:val="20"/>
          <w:lang w:eastAsia="ru-RU"/>
        </w:rPr>
        <w:t xml:space="preserve">«9) прекращения гражданства Российской Федерации либо гражданства (подданства) иностранного государства - участника </w:t>
      </w:r>
      <w:r w:rsidRPr="005D0F3F">
        <w:rPr>
          <w:rFonts w:ascii="Times New Roman" w:eastAsia="Times New Roman" w:hAnsi="Times New Roman" w:cs="Times New Roman"/>
          <w:sz w:val="20"/>
          <w:szCs w:val="20"/>
          <w:lang w:eastAsia="ru-RU"/>
        </w:rPr>
        <w:lastRenderedPageBreak/>
        <w:t xml:space="preserve">международного договора Российской Федерации, в </w:t>
      </w:r>
      <w:proofErr w:type="spellStart"/>
      <w:r w:rsidRPr="005D0F3F">
        <w:rPr>
          <w:rFonts w:ascii="Times New Roman" w:eastAsia="Times New Roman" w:hAnsi="Times New Roman" w:cs="Times New Roman"/>
          <w:sz w:val="20"/>
          <w:szCs w:val="20"/>
          <w:lang w:eastAsia="ru-RU"/>
        </w:rPr>
        <w:t>сответствии</w:t>
      </w:r>
      <w:proofErr w:type="spellEnd"/>
      <w:r w:rsidRPr="005D0F3F">
        <w:rPr>
          <w:rFonts w:ascii="Times New Roman" w:eastAsia="Times New Roman" w:hAnsi="Times New Roman" w:cs="Times New Roman"/>
          <w:sz w:val="20"/>
          <w:szCs w:val="20"/>
          <w:lang w:eastAsia="ru-RU"/>
        </w:rPr>
        <w:t xml:space="preserve">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w:t>
      </w:r>
      <w:proofErr w:type="gramEnd"/>
      <w:r w:rsidRPr="005D0F3F">
        <w:rPr>
          <w:rFonts w:ascii="Times New Roman" w:eastAsia="Times New Roman" w:hAnsi="Times New Roman" w:cs="Times New Roman"/>
          <w:sz w:val="20"/>
          <w:szCs w:val="20"/>
          <w:lang w:eastAsia="ru-RU"/>
        </w:rPr>
        <w:t xml:space="preserve"> с </w:t>
      </w:r>
      <w:proofErr w:type="gramStart"/>
      <w:r w:rsidRPr="005D0F3F">
        <w:rPr>
          <w:rFonts w:ascii="Times New Roman" w:eastAsia="Times New Roman" w:hAnsi="Times New Roman" w:cs="Times New Roman"/>
          <w:sz w:val="20"/>
          <w:szCs w:val="20"/>
          <w:lang w:eastAsia="ru-RU"/>
        </w:rPr>
        <w:t>которым</w:t>
      </w:r>
      <w:proofErr w:type="gramEnd"/>
      <w:r w:rsidRPr="005D0F3F">
        <w:rPr>
          <w:rFonts w:ascii="Times New Roman" w:eastAsia="Times New Roman" w:hAnsi="Times New Roman" w:cs="Times New Roman"/>
          <w:sz w:val="20"/>
          <w:szCs w:val="20"/>
          <w:lang w:eastAsia="ru-RU"/>
        </w:rPr>
        <w:t xml:space="preserve"> иностранный гражданин имеет право находиться на муниципальной службе»; </w:t>
      </w: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Статью 39. Избирательная комиссия – исключить.</w:t>
      </w:r>
    </w:p>
    <w:p w:rsidR="005D0F3F" w:rsidRPr="005D0F3F" w:rsidRDefault="005D0F3F" w:rsidP="005D0F3F">
      <w:pPr>
        <w:spacing w:after="0" w:line="240" w:lineRule="auto"/>
        <w:jc w:val="both"/>
        <w:rPr>
          <w:rFonts w:ascii="Times New Roman" w:eastAsia="Times New Roman" w:hAnsi="Times New Roman" w:cs="Times New Roman"/>
          <w:sz w:val="20"/>
          <w:szCs w:val="20"/>
          <w:lang w:eastAsia="ru-RU"/>
        </w:rPr>
      </w:pPr>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proofErr w:type="spellStart"/>
      <w:r w:rsidRPr="005D0F3F">
        <w:rPr>
          <w:rFonts w:ascii="Times New Roman" w:eastAsia="Times New Roman" w:hAnsi="Times New Roman" w:cs="Times New Roman"/>
          <w:sz w:val="20"/>
          <w:szCs w:val="20"/>
          <w:lang w:eastAsia="ru-RU"/>
        </w:rPr>
        <w:t>Абз</w:t>
      </w:r>
      <w:proofErr w:type="spellEnd"/>
      <w:r w:rsidRPr="005D0F3F">
        <w:rPr>
          <w:rFonts w:ascii="Times New Roman" w:eastAsia="Times New Roman" w:hAnsi="Times New Roman" w:cs="Times New Roman"/>
          <w:sz w:val="20"/>
          <w:szCs w:val="20"/>
          <w:lang w:eastAsia="ru-RU"/>
        </w:rPr>
        <w:t>. 1 п. 6 ст. 41 Устава изложить в следующей редакции:</w:t>
      </w: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D0F3F">
        <w:rPr>
          <w:rFonts w:ascii="Times New Roman" w:eastAsia="Times New Roman" w:hAnsi="Times New Roman" w:cs="Times New Roman"/>
          <w:sz w:val="20"/>
          <w:szCs w:val="20"/>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5D0F3F">
        <w:rPr>
          <w:rFonts w:ascii="Times New Roman" w:eastAsia="Times New Roman" w:hAnsi="Times New Roman" w:cs="Times New Roman"/>
          <w:sz w:val="20"/>
          <w:szCs w:val="20"/>
          <w:lang w:eastAsia="ru-RU"/>
        </w:rPr>
        <w:t xml:space="preserve"> образования в государственный реестр уставов муниципальных образований Санкт-Петербурга, предусмотренного </w:t>
      </w:r>
      <w:hyperlink r:id="rId16" w:history="1">
        <w:r w:rsidRPr="005D0F3F">
          <w:rPr>
            <w:rStyle w:val="a3"/>
            <w:rFonts w:ascii="Times New Roman" w:eastAsia="Times New Roman" w:hAnsi="Times New Roman" w:cs="Times New Roman"/>
            <w:color w:val="auto"/>
            <w:sz w:val="20"/>
            <w:szCs w:val="20"/>
            <w:u w:val="none"/>
            <w:lang w:eastAsia="ru-RU"/>
          </w:rPr>
          <w:t>частью 6 статьи 4</w:t>
        </w:r>
      </w:hyperlink>
      <w:r w:rsidRPr="005D0F3F">
        <w:rPr>
          <w:rFonts w:ascii="Times New Roman" w:eastAsia="Times New Roman" w:hAnsi="Times New Roman" w:cs="Times New Roman"/>
          <w:sz w:val="20"/>
          <w:szCs w:val="20"/>
          <w:lang w:eastAsia="ru-RU"/>
        </w:rPr>
        <w:t xml:space="preserve"> Федерального закона от 21 июля 2005 года N 97-ФЗ "О государственной регистрации уставов муниципальных образований</w:t>
      </w:r>
      <w:proofErr w:type="gramStart"/>
      <w:r w:rsidRPr="005D0F3F">
        <w:rPr>
          <w:rFonts w:ascii="Times New Roman" w:eastAsia="Times New Roman" w:hAnsi="Times New Roman" w:cs="Times New Roman"/>
          <w:sz w:val="20"/>
          <w:szCs w:val="20"/>
          <w:lang w:eastAsia="ru-RU"/>
        </w:rPr>
        <w:t>.».</w:t>
      </w:r>
      <w:proofErr w:type="gramEnd"/>
    </w:p>
    <w:p w:rsidR="005D0F3F" w:rsidRPr="005D0F3F" w:rsidRDefault="005D0F3F" w:rsidP="005D0F3F">
      <w:pPr>
        <w:pStyle w:val="a4"/>
        <w:numPr>
          <w:ilvl w:val="0"/>
          <w:numId w:val="1"/>
        </w:numPr>
        <w:spacing w:after="0" w:line="240" w:lineRule="auto"/>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 п. п.6 п. 2 ст. 47 Устава изложить в следующей редакции: </w:t>
      </w:r>
    </w:p>
    <w:p w:rsidR="005D0F3F" w:rsidRPr="005D0F3F" w:rsidRDefault="005D0F3F" w:rsidP="005D0F3F">
      <w:pPr>
        <w:pStyle w:val="a4"/>
        <w:spacing w:after="0" w:line="240" w:lineRule="auto"/>
        <w:ind w:left="900"/>
        <w:jc w:val="both"/>
        <w:rPr>
          <w:rFonts w:ascii="Times New Roman" w:eastAsia="Times New Roman" w:hAnsi="Times New Roman" w:cs="Times New Roman"/>
          <w:sz w:val="20"/>
          <w:szCs w:val="20"/>
          <w:lang w:eastAsia="ru-RU"/>
        </w:rPr>
      </w:pPr>
    </w:p>
    <w:p w:rsidR="005D0F3F" w:rsidRPr="005D0F3F" w:rsidRDefault="005D0F3F" w:rsidP="005D0F3F">
      <w:pPr>
        <w:spacing w:after="0" w:line="240" w:lineRule="auto"/>
        <w:ind w:firstLine="540"/>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 xml:space="preserve">«6)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w:t>
      </w:r>
      <w:proofErr w:type="gramStart"/>
      <w:r w:rsidRPr="005D0F3F">
        <w:rPr>
          <w:rFonts w:ascii="Times New Roman" w:eastAsia="Times New Roman" w:hAnsi="Times New Roman" w:cs="Times New Roman"/>
          <w:sz w:val="20"/>
          <w:szCs w:val="20"/>
          <w:lang w:eastAsia="ru-RU"/>
        </w:rPr>
        <w:t>расположенных</w:t>
      </w:r>
      <w:proofErr w:type="gramEnd"/>
      <w:r w:rsidRPr="005D0F3F">
        <w:rPr>
          <w:rFonts w:ascii="Times New Roman" w:eastAsia="Times New Roman" w:hAnsi="Times New Roman" w:cs="Times New Roman"/>
          <w:sz w:val="20"/>
          <w:szCs w:val="20"/>
          <w:lang w:eastAsia="ru-RU"/>
        </w:rPr>
        <w:t xml:space="preserve"> в том числе в границах территорий объектов культурного наследия народов Российской Федерации (выявленных объектов культурного наследия); »</w:t>
      </w:r>
    </w:p>
    <w:p w:rsidR="005D0F3F" w:rsidRPr="005D0F3F" w:rsidRDefault="005D0F3F" w:rsidP="005D0F3F">
      <w:pPr>
        <w:spacing w:after="0" w:line="240" w:lineRule="auto"/>
        <w:ind w:firstLine="567"/>
        <w:jc w:val="both"/>
        <w:rPr>
          <w:rFonts w:ascii="Times New Roman" w:eastAsia="Times New Roman" w:hAnsi="Times New Roman" w:cs="Times New Roman"/>
          <w:sz w:val="20"/>
          <w:szCs w:val="20"/>
          <w:lang w:eastAsia="ru-RU"/>
        </w:rPr>
      </w:pPr>
    </w:p>
    <w:p w:rsidR="00291BBF" w:rsidRPr="005D0F3F" w:rsidRDefault="00291BBF">
      <w:pPr>
        <w:rPr>
          <w:rFonts w:ascii="Times New Roman" w:hAnsi="Times New Roman" w:cs="Times New Roman"/>
          <w:sz w:val="20"/>
          <w:szCs w:val="20"/>
        </w:rPr>
      </w:pPr>
    </w:p>
    <w:p w:rsidR="005D0F3F" w:rsidRPr="005D0F3F" w:rsidRDefault="005D0F3F" w:rsidP="005D0F3F">
      <w:pPr>
        <w:spacing w:after="0" w:line="240" w:lineRule="auto"/>
        <w:ind w:firstLine="709"/>
        <w:jc w:val="center"/>
        <w:outlineLvl w:val="0"/>
        <w:rPr>
          <w:rFonts w:ascii="Times New Roman" w:eastAsia="Times New Roman" w:hAnsi="Times New Roman" w:cs="Times New Roman"/>
          <w:b/>
          <w:kern w:val="36"/>
          <w:sz w:val="20"/>
          <w:szCs w:val="20"/>
          <w:lang w:eastAsia="ru-RU"/>
        </w:rPr>
      </w:pPr>
      <w:r w:rsidRPr="005D0F3F">
        <w:rPr>
          <w:rFonts w:ascii="Times New Roman" w:eastAsia="Times New Roman" w:hAnsi="Times New Roman" w:cs="Times New Roman"/>
          <w:b/>
          <w:kern w:val="36"/>
          <w:sz w:val="20"/>
          <w:szCs w:val="20"/>
          <w:lang w:eastAsia="ru-RU"/>
        </w:rPr>
        <w:lastRenderedPageBreak/>
        <w:t>Административная ответственность за публичное отождествление СССР и нацистской Германии</w:t>
      </w:r>
    </w:p>
    <w:p w:rsidR="005D0F3F" w:rsidRPr="005D0F3F" w:rsidRDefault="005D0F3F" w:rsidP="005D0F3F">
      <w:pPr>
        <w:spacing w:after="0" w:line="240" w:lineRule="auto"/>
        <w:ind w:firstLine="709"/>
        <w:outlineLvl w:val="0"/>
        <w:rPr>
          <w:rFonts w:ascii="Times New Roman" w:eastAsia="Times New Roman" w:hAnsi="Times New Roman" w:cs="Times New Roman"/>
          <w:kern w:val="36"/>
          <w:sz w:val="20"/>
          <w:szCs w:val="20"/>
          <w:lang w:eastAsia="ru-RU"/>
        </w:rPr>
      </w:pPr>
    </w:p>
    <w:p w:rsidR="005D0F3F" w:rsidRPr="005D0F3F" w:rsidRDefault="005D0F3F" w:rsidP="005D0F3F">
      <w:pPr>
        <w:spacing w:after="0" w:line="240" w:lineRule="auto"/>
        <w:ind w:firstLine="709"/>
        <w:jc w:val="both"/>
        <w:rPr>
          <w:rFonts w:ascii="Times New Roman" w:eastAsia="Calibri" w:hAnsi="Times New Roman" w:cs="Times New Roman"/>
          <w:sz w:val="19"/>
          <w:szCs w:val="19"/>
          <w:lang w:eastAsia="ru-RU"/>
        </w:rPr>
      </w:pPr>
      <w:r w:rsidRPr="005D0F3F">
        <w:rPr>
          <w:rFonts w:ascii="Times New Roman" w:eastAsia="Calibri" w:hAnsi="Times New Roman" w:cs="Times New Roman"/>
          <w:sz w:val="19"/>
          <w:szCs w:val="19"/>
          <w:lang w:eastAsia="ru-RU"/>
        </w:rPr>
        <w:t>Федеральным законом от 16 апреля 2022 года № 103-ФЗ «О внесении изменений в Кодекс Российской Федерации об административных правонарушениях» установлена административная ответственность за нарушение запрета на публичное отождествление СССР и нацистской Германии.</w:t>
      </w:r>
    </w:p>
    <w:p w:rsidR="005D0F3F" w:rsidRPr="005D0F3F" w:rsidRDefault="005D0F3F" w:rsidP="005D0F3F">
      <w:pPr>
        <w:spacing w:after="0" w:line="240" w:lineRule="auto"/>
        <w:ind w:firstLine="709"/>
        <w:jc w:val="both"/>
        <w:rPr>
          <w:rFonts w:ascii="Times New Roman" w:eastAsia="Calibri" w:hAnsi="Times New Roman" w:cs="Times New Roman"/>
          <w:sz w:val="19"/>
          <w:szCs w:val="19"/>
          <w:lang w:eastAsia="ru-RU"/>
        </w:rPr>
      </w:pPr>
      <w:proofErr w:type="gramStart"/>
      <w:r w:rsidRPr="005D0F3F">
        <w:rPr>
          <w:rFonts w:ascii="Times New Roman" w:eastAsia="Calibri" w:hAnsi="Times New Roman" w:cs="Times New Roman"/>
          <w:sz w:val="19"/>
          <w:szCs w:val="19"/>
          <w:lang w:eastAsia="ru-RU"/>
        </w:rPr>
        <w:t xml:space="preserve">Согласно включенной в Кодекс Российской Федерации об административных правонарушениях статье 13.48 нарушение установленного федеральным законом запрета в публичном выступлении, публично </w:t>
      </w:r>
      <w:proofErr w:type="spellStart"/>
      <w:r w:rsidRPr="005D0F3F">
        <w:rPr>
          <w:rFonts w:ascii="Times New Roman" w:eastAsia="Calibri" w:hAnsi="Times New Roman" w:cs="Times New Roman"/>
          <w:sz w:val="19"/>
          <w:szCs w:val="19"/>
          <w:lang w:eastAsia="ru-RU"/>
        </w:rPr>
        <w:t>демонстрирующемся</w:t>
      </w:r>
      <w:proofErr w:type="spellEnd"/>
      <w:r w:rsidRPr="005D0F3F">
        <w:rPr>
          <w:rFonts w:ascii="Times New Roman" w:eastAsia="Calibri" w:hAnsi="Times New Roman" w:cs="Times New Roman"/>
          <w:sz w:val="19"/>
          <w:szCs w:val="19"/>
          <w:lang w:eastAsia="ru-RU"/>
        </w:rPr>
        <w:t xml:space="preserve"> произведении, средствах массовой информации, информационно-телекоммуникационных сетях, включая сеть «Интернет», отождествления целей, решений и действий руководства, командования и военнослужащих СССР с целями, решениями и действиями руководства, командования и военнослужащих нацистской Германии и европейских стран оси, установленными приговором Нюрнбер</w:t>
      </w:r>
      <w:bookmarkStart w:id="0" w:name="_GoBack"/>
      <w:bookmarkEnd w:id="0"/>
      <w:r w:rsidRPr="005D0F3F">
        <w:rPr>
          <w:rFonts w:ascii="Times New Roman" w:eastAsia="Calibri" w:hAnsi="Times New Roman" w:cs="Times New Roman"/>
          <w:sz w:val="19"/>
          <w:szCs w:val="19"/>
          <w:lang w:eastAsia="ru-RU"/>
        </w:rPr>
        <w:t>гского трибунала либо</w:t>
      </w:r>
      <w:proofErr w:type="gramEnd"/>
      <w:r w:rsidRPr="005D0F3F">
        <w:rPr>
          <w:rFonts w:ascii="Times New Roman" w:eastAsia="Calibri" w:hAnsi="Times New Roman" w:cs="Times New Roman"/>
          <w:sz w:val="19"/>
          <w:szCs w:val="19"/>
          <w:lang w:eastAsia="ru-RU"/>
        </w:rPr>
        <w:t xml:space="preserve"> </w:t>
      </w:r>
      <w:proofErr w:type="gramStart"/>
      <w:r w:rsidRPr="005D0F3F">
        <w:rPr>
          <w:rFonts w:ascii="Times New Roman" w:eastAsia="Calibri" w:hAnsi="Times New Roman" w:cs="Times New Roman"/>
          <w:sz w:val="19"/>
          <w:szCs w:val="19"/>
          <w:lang w:eastAsia="ru-RU"/>
        </w:rPr>
        <w:t>приговорами национальных, военных или оккупационных трибуналов, а также отрицание решающей роли советского народа в разгроме нацистской Германии и гуманитарной миссии СССР при освобождении стран Европы, 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w:t>
      </w:r>
      <w:proofErr w:type="gramEnd"/>
      <w:r w:rsidRPr="005D0F3F">
        <w:rPr>
          <w:rFonts w:ascii="Times New Roman" w:eastAsia="Calibri" w:hAnsi="Times New Roman" w:cs="Times New Roman"/>
          <w:sz w:val="19"/>
          <w:szCs w:val="19"/>
          <w:lang w:eastAsia="ru-RU"/>
        </w:rPr>
        <w:t xml:space="preserve"> лиц - от десяти тысяч до пятидесяти тысяч рублей.</w:t>
      </w:r>
    </w:p>
    <w:p w:rsidR="005D0F3F" w:rsidRPr="005D0F3F" w:rsidRDefault="005D0F3F" w:rsidP="005D0F3F">
      <w:pPr>
        <w:spacing w:after="0" w:line="240" w:lineRule="auto"/>
        <w:ind w:firstLine="709"/>
        <w:jc w:val="both"/>
        <w:rPr>
          <w:rFonts w:ascii="Times New Roman" w:eastAsia="Calibri" w:hAnsi="Times New Roman" w:cs="Times New Roman"/>
          <w:sz w:val="19"/>
          <w:szCs w:val="19"/>
          <w:lang w:eastAsia="ru-RU"/>
        </w:rPr>
      </w:pPr>
      <w:r w:rsidRPr="005D0F3F">
        <w:rPr>
          <w:rFonts w:ascii="Times New Roman" w:eastAsia="Calibri" w:hAnsi="Times New Roman" w:cs="Times New Roman"/>
          <w:sz w:val="19"/>
          <w:szCs w:val="19"/>
          <w:lang w:eastAsia="ru-RU"/>
        </w:rPr>
        <w:t>Повторное совершение административного правонарушения 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Для юридических лиц предусмотрен штраф в размере от пятидесяти тысяч до ста тысяч рублей или административное приостановление деятельности на срок до девяноста суток.</w:t>
      </w:r>
    </w:p>
    <w:p w:rsidR="005D0F3F" w:rsidRPr="005D0F3F" w:rsidRDefault="005D0F3F" w:rsidP="005D0F3F">
      <w:pPr>
        <w:spacing w:after="0" w:line="240" w:lineRule="auto"/>
        <w:ind w:firstLine="709"/>
        <w:jc w:val="both"/>
        <w:rPr>
          <w:rFonts w:ascii="Times New Roman" w:eastAsia="Calibri" w:hAnsi="Times New Roman" w:cs="Times New Roman"/>
          <w:sz w:val="19"/>
          <w:szCs w:val="19"/>
          <w:lang w:eastAsia="ru-RU"/>
        </w:rPr>
      </w:pPr>
      <w:r w:rsidRPr="005D0F3F">
        <w:rPr>
          <w:rFonts w:ascii="Times New Roman" w:eastAsia="Calibri" w:hAnsi="Times New Roman" w:cs="Times New Roman"/>
          <w:sz w:val="19"/>
          <w:szCs w:val="19"/>
          <w:lang w:eastAsia="ru-RU"/>
        </w:rPr>
        <w:t>Правом составлять протоколы об административных нарушениях по статье 13.48 Кодекса Российской Федерации об административных правонарушениях наделены должностные лица органов внутренних дел (полиции) и органа, осуществляющего функции по контролю и надзору в сфере связи, информационных технологий и массовых коммуникаций.</w:t>
      </w:r>
    </w:p>
    <w:p w:rsidR="005D0F3F" w:rsidRPr="005D0F3F" w:rsidRDefault="005D0F3F" w:rsidP="005D0F3F">
      <w:pPr>
        <w:spacing w:after="0" w:line="240" w:lineRule="auto"/>
        <w:ind w:firstLine="709"/>
        <w:jc w:val="both"/>
        <w:rPr>
          <w:rFonts w:ascii="Times New Roman" w:eastAsia="Calibri" w:hAnsi="Times New Roman" w:cs="Times New Roman"/>
          <w:sz w:val="19"/>
          <w:szCs w:val="19"/>
          <w:lang w:eastAsia="ru-RU"/>
        </w:rPr>
      </w:pPr>
      <w:r w:rsidRPr="005D0F3F">
        <w:rPr>
          <w:rFonts w:ascii="Times New Roman" w:eastAsia="Calibri" w:hAnsi="Times New Roman" w:cs="Times New Roman"/>
          <w:sz w:val="19"/>
          <w:szCs w:val="19"/>
          <w:lang w:eastAsia="ru-RU"/>
        </w:rPr>
        <w:t>Рассмотрение дел данной категории отнесено к компетенции судей.</w:t>
      </w:r>
    </w:p>
    <w:p w:rsidR="005D0F3F" w:rsidRPr="005D0F3F" w:rsidRDefault="005D0F3F" w:rsidP="005D0F3F">
      <w:pPr>
        <w:spacing w:after="0" w:line="240" w:lineRule="auto"/>
        <w:ind w:firstLine="709"/>
        <w:rPr>
          <w:rFonts w:ascii="Times New Roman" w:eastAsia="Calibri" w:hAnsi="Times New Roman" w:cs="Times New Roman"/>
          <w:sz w:val="20"/>
          <w:szCs w:val="20"/>
          <w:lang w:eastAsia="ru-RU"/>
        </w:rPr>
      </w:pPr>
      <w:r w:rsidRPr="005D0F3F">
        <w:rPr>
          <w:rFonts w:ascii="Times New Roman" w:eastAsia="Calibri" w:hAnsi="Times New Roman" w:cs="Times New Roman"/>
          <w:sz w:val="20"/>
          <w:szCs w:val="20"/>
          <w:lang w:eastAsia="ru-RU"/>
        </w:rPr>
        <w:t> </w:t>
      </w:r>
    </w:p>
    <w:p w:rsidR="005D0F3F" w:rsidRPr="005D0F3F" w:rsidRDefault="005D0F3F" w:rsidP="005D0F3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D0F3F">
        <w:rPr>
          <w:rFonts w:ascii="Times New Roman" w:eastAsia="Times New Roman" w:hAnsi="Times New Roman" w:cs="Times New Roman"/>
          <w:sz w:val="20"/>
          <w:szCs w:val="20"/>
          <w:lang w:eastAsia="ru-RU"/>
        </w:rPr>
        <w:t>Прокуратура Пушкинского района</w:t>
      </w:r>
    </w:p>
    <w:p w:rsidR="005D0F3F" w:rsidRPr="005D0F3F" w:rsidRDefault="005D0F3F">
      <w:pPr>
        <w:rPr>
          <w:rFonts w:ascii="Times New Roman" w:hAnsi="Times New Roman" w:cs="Times New Roman"/>
          <w:sz w:val="20"/>
          <w:szCs w:val="20"/>
        </w:rPr>
      </w:pPr>
    </w:p>
    <w:sectPr w:rsidR="005D0F3F" w:rsidRPr="005D0F3F" w:rsidSect="003637F3">
      <w:headerReference w:type="default" r:id="rId17"/>
      <w:footerReference w:type="default" r:id="rId18"/>
      <w:pgSz w:w="8419" w:h="11906" w:orient="landscape"/>
      <w:pgMar w:top="119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A2" w:rsidRDefault="00085AA2" w:rsidP="005D0F3F">
      <w:pPr>
        <w:spacing w:after="0" w:line="240" w:lineRule="auto"/>
      </w:pPr>
      <w:r>
        <w:separator/>
      </w:r>
    </w:p>
  </w:endnote>
  <w:endnote w:type="continuationSeparator" w:id="0">
    <w:p w:rsidR="00085AA2" w:rsidRDefault="00085AA2" w:rsidP="005D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496168"/>
      <w:docPartObj>
        <w:docPartGallery w:val="Page Numbers (Bottom of Page)"/>
        <w:docPartUnique/>
      </w:docPartObj>
    </w:sdtPr>
    <w:sdtContent>
      <w:p w:rsidR="005D0F3F" w:rsidRDefault="005D0F3F">
        <w:pPr>
          <w:pStyle w:val="a7"/>
          <w:jc w:val="right"/>
        </w:pPr>
        <w:r>
          <w:fldChar w:fldCharType="begin"/>
        </w:r>
        <w:r>
          <w:instrText>PAGE   \* MERGEFORMAT</w:instrText>
        </w:r>
        <w:r>
          <w:fldChar w:fldCharType="separate"/>
        </w:r>
        <w:r w:rsidR="008501A6">
          <w:rPr>
            <w:noProof/>
          </w:rPr>
          <w:t>11</w:t>
        </w:r>
        <w:r>
          <w:fldChar w:fldCharType="end"/>
        </w:r>
      </w:p>
    </w:sdtContent>
  </w:sdt>
  <w:p w:rsidR="005D0F3F" w:rsidRDefault="005D0F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A2" w:rsidRDefault="00085AA2" w:rsidP="005D0F3F">
      <w:pPr>
        <w:spacing w:after="0" w:line="240" w:lineRule="auto"/>
      </w:pPr>
      <w:r>
        <w:separator/>
      </w:r>
    </w:p>
  </w:footnote>
  <w:footnote w:type="continuationSeparator" w:id="0">
    <w:p w:rsidR="00085AA2" w:rsidRDefault="00085AA2" w:rsidP="005D0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F3F" w:rsidRDefault="005D0F3F">
    <w:pPr>
      <w:pStyle w:val="a5"/>
      <w:jc w:val="right"/>
    </w:pPr>
  </w:p>
  <w:p w:rsidR="005D0F3F" w:rsidRDefault="005D0F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275D"/>
    <w:multiLevelType w:val="hybridMultilevel"/>
    <w:tmpl w:val="E1BC7ADA"/>
    <w:lvl w:ilvl="0" w:tplc="83642D2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AC04726"/>
    <w:multiLevelType w:val="multilevel"/>
    <w:tmpl w:val="68D2C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1D20110"/>
    <w:multiLevelType w:val="multilevel"/>
    <w:tmpl w:val="BDD298AE"/>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5E"/>
    <w:rsid w:val="00085AA2"/>
    <w:rsid w:val="00291BBF"/>
    <w:rsid w:val="003637F3"/>
    <w:rsid w:val="005D0F3F"/>
    <w:rsid w:val="008501A6"/>
    <w:rsid w:val="00A0185E"/>
    <w:rsid w:val="00C8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F3F"/>
    <w:rPr>
      <w:color w:val="0000FF" w:themeColor="hyperlink"/>
      <w:u w:val="single"/>
    </w:rPr>
  </w:style>
  <w:style w:type="paragraph" w:styleId="a4">
    <w:name w:val="List Paragraph"/>
    <w:basedOn w:val="a"/>
    <w:uiPriority w:val="34"/>
    <w:qFormat/>
    <w:rsid w:val="005D0F3F"/>
    <w:pPr>
      <w:ind w:left="720"/>
      <w:contextualSpacing/>
    </w:pPr>
  </w:style>
  <w:style w:type="paragraph" w:styleId="a5">
    <w:name w:val="header"/>
    <w:basedOn w:val="a"/>
    <w:link w:val="a6"/>
    <w:uiPriority w:val="99"/>
    <w:unhideWhenUsed/>
    <w:rsid w:val="005D0F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0F3F"/>
  </w:style>
  <w:style w:type="paragraph" w:styleId="a7">
    <w:name w:val="footer"/>
    <w:basedOn w:val="a"/>
    <w:link w:val="a8"/>
    <w:uiPriority w:val="99"/>
    <w:unhideWhenUsed/>
    <w:rsid w:val="005D0F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0F3F"/>
  </w:style>
  <w:style w:type="paragraph" w:styleId="a9">
    <w:name w:val="Balloon Text"/>
    <w:basedOn w:val="a"/>
    <w:link w:val="aa"/>
    <w:uiPriority w:val="99"/>
    <w:semiHidden/>
    <w:unhideWhenUsed/>
    <w:rsid w:val="008501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0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0F3F"/>
    <w:rPr>
      <w:color w:val="0000FF" w:themeColor="hyperlink"/>
      <w:u w:val="single"/>
    </w:rPr>
  </w:style>
  <w:style w:type="paragraph" w:styleId="a4">
    <w:name w:val="List Paragraph"/>
    <w:basedOn w:val="a"/>
    <w:uiPriority w:val="34"/>
    <w:qFormat/>
    <w:rsid w:val="005D0F3F"/>
    <w:pPr>
      <w:ind w:left="720"/>
      <w:contextualSpacing/>
    </w:pPr>
  </w:style>
  <w:style w:type="paragraph" w:styleId="a5">
    <w:name w:val="header"/>
    <w:basedOn w:val="a"/>
    <w:link w:val="a6"/>
    <w:uiPriority w:val="99"/>
    <w:unhideWhenUsed/>
    <w:rsid w:val="005D0F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0F3F"/>
  </w:style>
  <w:style w:type="paragraph" w:styleId="a7">
    <w:name w:val="footer"/>
    <w:basedOn w:val="a"/>
    <w:link w:val="a8"/>
    <w:uiPriority w:val="99"/>
    <w:unhideWhenUsed/>
    <w:rsid w:val="005D0F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0F3F"/>
  </w:style>
  <w:style w:type="paragraph" w:styleId="a9">
    <w:name w:val="Balloon Text"/>
    <w:basedOn w:val="a"/>
    <w:link w:val="aa"/>
    <w:uiPriority w:val="99"/>
    <w:semiHidden/>
    <w:unhideWhenUsed/>
    <w:rsid w:val="008501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0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5;&#1086;&#1083;&#1100;&#1079;&#1086;&#1074;&#1072;&#1090;&#1077;&#1083;&#1100;\Desktop\&#1053;&#1055;&#1040;%20&#1057;&#1054;&#1042;&#1045;&#1058;\&#1059;&#1057;&#1058;&#1040;&#1042;%202022\1%20&#1095;&#1090;&#1077;&#1085;&#1080;&#1077;.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55;&#1086;&#1083;&#1100;&#1079;&#1086;&#1074;&#1072;&#1090;&#1077;&#1083;&#1100;\Desktop\&#1053;&#1055;&#1040;%20&#1057;&#1054;&#1042;&#1045;&#1058;\&#1059;&#1057;&#1058;&#1040;&#1042;%202022\1%20&#1095;&#1090;&#1077;&#1085;&#1080;&#1077;.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70300&amp;dst=20&amp;field=134&amp;date=06.05.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Desktop\&#1053;&#1055;&#1040;%20&#1057;&#1054;&#1042;&#1045;&#1058;\&#1059;&#1057;&#1058;&#1040;&#1042;%202022\1%20&#1095;&#1090;&#1077;&#1085;&#1080;&#1077;.docx" TargetMode="External"/><Relationship Id="rId5" Type="http://schemas.openxmlformats.org/officeDocument/2006/relationships/settings" Target="settings.xml"/><Relationship Id="rId15" Type="http://schemas.openxmlformats.org/officeDocument/2006/relationships/hyperlink" Target="https://login.consultant.ru/link/?req=doc&amp;base=SPB&amp;n=255064&amp;dst=88&amp;field=134&amp;date=06.05.2022" TargetMode="External"/><Relationship Id="rId10" Type="http://schemas.openxmlformats.org/officeDocument/2006/relationships/hyperlink" Target="file:///C:\Users\&#1055;&#1086;&#1083;&#1100;&#1079;&#1086;&#1074;&#1072;&#1090;&#1077;&#1083;&#1100;\Desktop\&#1053;&#1055;&#1040;%20&#1057;&#1054;&#1042;&#1045;&#1058;\&#1059;&#1057;&#1058;&#1040;&#1042;%202022\1%20&#1095;&#1090;&#1077;&#1085;&#1080;&#1077;.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5;&#1086;&#1083;&#1100;&#1079;&#1086;&#1074;&#1072;&#1090;&#1077;&#1083;&#1100;\Desktop\&#1053;&#1055;&#1040;%20&#1057;&#1054;&#1042;&#1045;&#1058;\&#1059;&#1057;&#1058;&#1040;&#1042;%202022\1%20&#1095;&#1090;&#1077;&#1085;&#1080;&#1077;.docx" TargetMode="External"/><Relationship Id="rId14" Type="http://schemas.openxmlformats.org/officeDocument/2006/relationships/hyperlink" Target="https://login.consultant.ru/link/?req=doc&amp;base=SPB&amp;n=255064&amp;dst=99&amp;field=134&amp;date=06.05.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5BD8-E76B-42B1-9BC6-4B8044A6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2022-10-19T10:13:00Z</cp:lastPrinted>
  <dcterms:created xsi:type="dcterms:W3CDTF">2022-10-19T09:56:00Z</dcterms:created>
  <dcterms:modified xsi:type="dcterms:W3CDTF">2022-10-19T10:21:00Z</dcterms:modified>
</cp:coreProperties>
</file>