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8" w:rsidRPr="00B74CE4" w:rsidRDefault="00203611" w:rsidP="00645C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Связь с наркотиками – карается законом</w:t>
      </w:r>
    </w:p>
    <w:p w:rsidR="009F5AB0" w:rsidRPr="00203611" w:rsidRDefault="009F5AB0" w:rsidP="002036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1">
        <w:rPr>
          <w:rFonts w:ascii="Times New Roman" w:hAnsi="Times New Roman" w:cs="Times New Roman"/>
          <w:sz w:val="28"/>
          <w:szCs w:val="28"/>
        </w:rPr>
        <w:t>Уголовным и административным кодекс</w:t>
      </w:r>
      <w:r>
        <w:rPr>
          <w:rFonts w:ascii="Times New Roman" w:hAnsi="Times New Roman" w:cs="Times New Roman"/>
          <w:sz w:val="28"/>
          <w:szCs w:val="28"/>
        </w:rPr>
        <w:t xml:space="preserve">ами Российской Федерации </w:t>
      </w:r>
      <w:r w:rsidRPr="00203611">
        <w:rPr>
          <w:rFonts w:ascii="Times New Roman" w:hAnsi="Times New Roman" w:cs="Times New Roman"/>
          <w:sz w:val="28"/>
          <w:szCs w:val="28"/>
        </w:rPr>
        <w:t>за потребление наркотических и синтетических средств установлена уголовная и административная ответственность.</w:t>
      </w:r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1">
        <w:rPr>
          <w:rFonts w:ascii="Times New Roman" w:hAnsi="Times New Roman" w:cs="Times New Roman"/>
          <w:sz w:val="28"/>
          <w:szCs w:val="28"/>
        </w:rPr>
        <w:t xml:space="preserve">Так, статьей 6.8. </w:t>
      </w:r>
      <w:proofErr w:type="gramStart"/>
      <w:r w:rsidRPr="00203611">
        <w:rPr>
          <w:rFonts w:ascii="Times New Roman" w:hAnsi="Times New Roman" w:cs="Times New Roman"/>
          <w:sz w:val="28"/>
          <w:szCs w:val="28"/>
        </w:rPr>
        <w:t>КоАП РФ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установлена административная ответственность.</w:t>
      </w:r>
      <w:proofErr w:type="gramEnd"/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1">
        <w:rPr>
          <w:rFonts w:ascii="Times New Roman" w:hAnsi="Times New Roman" w:cs="Times New Roman"/>
          <w:sz w:val="28"/>
          <w:szCs w:val="28"/>
        </w:rPr>
        <w:t>Статьей 6.9. КоАП РФ установлена административная ответственности за потребление наркотических средств или психотропных веществ без назначения врача.</w:t>
      </w:r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1">
        <w:rPr>
          <w:rFonts w:ascii="Times New Roman" w:hAnsi="Times New Roman" w:cs="Times New Roman"/>
          <w:sz w:val="28"/>
          <w:szCs w:val="28"/>
        </w:rPr>
        <w:t xml:space="preserve">Санкции данных статей устанавливают </w:t>
      </w:r>
      <w:proofErr w:type="gramStart"/>
      <w:r w:rsidRPr="00203611">
        <w:rPr>
          <w:rFonts w:ascii="Times New Roman" w:hAnsi="Times New Roman" w:cs="Times New Roman"/>
          <w:sz w:val="28"/>
          <w:szCs w:val="28"/>
        </w:rPr>
        <w:t>административную</w:t>
      </w:r>
      <w:proofErr w:type="gramEnd"/>
      <w:r w:rsidRPr="00203611">
        <w:rPr>
          <w:rFonts w:ascii="Times New Roman" w:hAnsi="Times New Roman" w:cs="Times New Roman"/>
          <w:sz w:val="28"/>
          <w:szCs w:val="28"/>
        </w:rPr>
        <w:t xml:space="preserve"> ответственности в виде штрафа от 4 до 5 тыс. руб. либо административный арест на срок до 15 суток.</w:t>
      </w:r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1">
        <w:rPr>
          <w:rFonts w:ascii="Times New Roman" w:hAnsi="Times New Roman" w:cs="Times New Roman"/>
          <w:sz w:val="28"/>
          <w:szCs w:val="28"/>
        </w:rPr>
        <w:t>Часть 3 ст. 20.20 КоАП РФ устанавливает административную ответственность за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11">
        <w:rPr>
          <w:rFonts w:ascii="Times New Roman" w:hAnsi="Times New Roman" w:cs="Times New Roman"/>
          <w:sz w:val="28"/>
          <w:szCs w:val="28"/>
        </w:rPr>
        <w:t>За появление в состоянии опьянения несовершеннолетних в возрасте до шестнадцати лет,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административная ответственность установлена для родителей или иных законных представителей несовершеннолетних в размере от трехсот до пятисот рублей.</w:t>
      </w:r>
      <w:proofErr w:type="gramEnd"/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203611">
        <w:rPr>
          <w:rFonts w:ascii="Times New Roman" w:hAnsi="Times New Roman" w:cs="Times New Roman"/>
          <w:sz w:val="28"/>
          <w:szCs w:val="28"/>
        </w:rPr>
        <w:t xml:space="preserve">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>наступает по статье</w:t>
      </w:r>
      <w:r w:rsidRPr="00203611">
        <w:rPr>
          <w:rFonts w:ascii="Times New Roman" w:hAnsi="Times New Roman" w:cs="Times New Roman"/>
          <w:sz w:val="28"/>
          <w:szCs w:val="28"/>
        </w:rPr>
        <w:t xml:space="preserve"> 228 УК РФ </w:t>
      </w:r>
      <w:r>
        <w:rPr>
          <w:rFonts w:ascii="Times New Roman" w:hAnsi="Times New Roman" w:cs="Times New Roman"/>
          <w:sz w:val="28"/>
          <w:szCs w:val="28"/>
        </w:rPr>
        <w:t>за н</w:t>
      </w:r>
      <w:r w:rsidRPr="00203611">
        <w:rPr>
          <w:rFonts w:ascii="Times New Roman" w:hAnsi="Times New Roman" w:cs="Times New Roman"/>
          <w:sz w:val="28"/>
          <w:szCs w:val="28"/>
        </w:rPr>
        <w:t>езаконные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11">
        <w:rPr>
          <w:rFonts w:ascii="Times New Roman" w:hAnsi="Times New Roman" w:cs="Times New Roman"/>
          <w:sz w:val="28"/>
          <w:szCs w:val="28"/>
        </w:rPr>
        <w:t>приобретение,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11">
        <w:rPr>
          <w:rFonts w:ascii="Times New Roman" w:hAnsi="Times New Roman" w:cs="Times New Roman"/>
          <w:sz w:val="28"/>
          <w:szCs w:val="28"/>
        </w:rPr>
        <w:t>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11">
        <w:rPr>
          <w:rFonts w:ascii="Times New Roman" w:hAnsi="Times New Roman" w:cs="Times New Roman"/>
          <w:sz w:val="28"/>
          <w:szCs w:val="28"/>
        </w:rPr>
        <w:t>перевозку,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11">
        <w:rPr>
          <w:rFonts w:ascii="Times New Roman" w:hAnsi="Times New Roman" w:cs="Times New Roman"/>
          <w:sz w:val="28"/>
          <w:szCs w:val="28"/>
        </w:rPr>
        <w:t>изготовление,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11">
        <w:rPr>
          <w:rFonts w:ascii="Times New Roman" w:hAnsi="Times New Roman" w:cs="Times New Roman"/>
          <w:sz w:val="28"/>
          <w:szCs w:val="28"/>
        </w:rPr>
        <w:t>переработку</w:t>
      </w:r>
      <w:r>
        <w:rPr>
          <w:rFonts w:ascii="Times New Roman" w:hAnsi="Times New Roman" w:cs="Times New Roman"/>
          <w:sz w:val="28"/>
          <w:szCs w:val="28"/>
        </w:rPr>
        <w:t xml:space="preserve"> без цели </w:t>
      </w:r>
      <w:r w:rsidRPr="00203611">
        <w:rPr>
          <w:rFonts w:ascii="Times New Roman" w:hAnsi="Times New Roman" w:cs="Times New Roman"/>
          <w:sz w:val="28"/>
          <w:szCs w:val="28"/>
        </w:rPr>
        <w:t>сбыта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11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размере.</w:t>
      </w:r>
      <w:proofErr w:type="gramEnd"/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11">
        <w:rPr>
          <w:rFonts w:ascii="Times New Roman" w:hAnsi="Times New Roman" w:cs="Times New Roman"/>
          <w:sz w:val="28"/>
          <w:szCs w:val="28"/>
        </w:rPr>
        <w:t>Статьей 228.1 УК РФ установлена уголовная ответственность за незаконные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11">
        <w:rPr>
          <w:rFonts w:ascii="Times New Roman" w:hAnsi="Times New Roman" w:cs="Times New Roman"/>
          <w:sz w:val="28"/>
          <w:szCs w:val="28"/>
        </w:rPr>
        <w:t>производство, сбыт или пересылку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</w:t>
      </w:r>
      <w:r>
        <w:rPr>
          <w:rFonts w:ascii="Times New Roman" w:hAnsi="Times New Roman" w:cs="Times New Roman"/>
          <w:sz w:val="28"/>
          <w:szCs w:val="28"/>
        </w:rPr>
        <w:t>тва или психотропные вещества.</w:t>
      </w:r>
      <w:proofErr w:type="gramEnd"/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1">
        <w:rPr>
          <w:rFonts w:ascii="Times New Roman" w:hAnsi="Times New Roman" w:cs="Times New Roman"/>
          <w:sz w:val="28"/>
          <w:szCs w:val="28"/>
        </w:rPr>
        <w:lastRenderedPageBreak/>
        <w:t>Практически во всех случаях вышеуказанными статьями предусмотрено наказание в виде лишением свободы на срок от 3 до 20 лет.</w:t>
      </w:r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1">
        <w:rPr>
          <w:rFonts w:ascii="Times New Roman" w:hAnsi="Times New Roman" w:cs="Times New Roman"/>
          <w:sz w:val="28"/>
          <w:szCs w:val="28"/>
        </w:rPr>
        <w:t xml:space="preserve">Кроме того, при выявлении несовершеннолетнего в состоянии алкогольного или наркотического опьянения, он ставится на профилактический учет в подразделение по делам несовершеннолетних, рассматривается на заседании комиссии по делам несовершеннолетних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районов </w:t>
      </w:r>
      <w:r w:rsidRPr="00203611">
        <w:rPr>
          <w:rFonts w:ascii="Times New Roman" w:hAnsi="Times New Roman" w:cs="Times New Roman"/>
          <w:sz w:val="28"/>
          <w:szCs w:val="28"/>
        </w:rPr>
        <w:t>города.</w:t>
      </w:r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1">
        <w:rPr>
          <w:rFonts w:ascii="Times New Roman" w:hAnsi="Times New Roman" w:cs="Times New Roman"/>
          <w:sz w:val="28"/>
          <w:szCs w:val="28"/>
        </w:rPr>
        <w:t>Далее информация о данном подростке и обстоятельствах, при которых он выявлен, направляется во все органы системы профилактики, в тот числе в образовательное учреждение, в котором обучается подросток для проведения с ним индивидуальной профилактической работы.</w:t>
      </w:r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1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как </w:t>
      </w:r>
      <w:proofErr w:type="gramStart"/>
      <w:r w:rsidRPr="0020361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203611">
        <w:rPr>
          <w:rFonts w:ascii="Times New Roman" w:hAnsi="Times New Roman" w:cs="Times New Roman"/>
          <w:sz w:val="28"/>
          <w:szCs w:val="28"/>
        </w:rPr>
        <w:t xml:space="preserve"> в среднем составляет 1 год, это при условии, что подросток встал на путь исправления. В иных же случаях профилактической работой подростка и его родителей органы системы профилактики сопровождают более 2 – 3 лет.</w:t>
      </w:r>
    </w:p>
    <w:p w:rsid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11">
        <w:rPr>
          <w:rFonts w:ascii="Times New Roman" w:hAnsi="Times New Roman" w:cs="Times New Roman"/>
          <w:sz w:val="28"/>
          <w:szCs w:val="28"/>
        </w:rPr>
        <w:t>То обстоятельство, что подросток, когда - то состоял на профилактическом учете, привлекался к административной или уголовной ответственности в дальнейшем будет играть решающую роль при трудоустройстве его в государственные и муниципальные органы и учреждения, так как трудовой кодекс устанавливает для таких граждан прямой запрет на занятие педагогической деятельностью, а также иной профессиональной деятельностью в сфере образования, воспитания, развития несовершеннолетних, организации их отдыха</w:t>
      </w:r>
      <w:proofErr w:type="gramEnd"/>
      <w:r w:rsidRPr="00203611">
        <w:rPr>
          <w:rFonts w:ascii="Times New Roman" w:hAnsi="Times New Roman" w:cs="Times New Roman"/>
          <w:sz w:val="28"/>
          <w:szCs w:val="28"/>
        </w:rPr>
        <w:t xml:space="preserve">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203611" w:rsidRPr="00203611" w:rsidRDefault="00203611" w:rsidP="0020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причастность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 наркотических средств и психотропных веществ не только опасно для здоровья, но и может повлиять на дальнейшую жизнь.</w:t>
      </w:r>
    </w:p>
    <w:p w:rsidR="00E37750" w:rsidRDefault="00AE2FC6" w:rsidP="0020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611" w:rsidRPr="00203611" w:rsidRDefault="00203611" w:rsidP="0020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68" w:rsidRPr="00B74CE4" w:rsidRDefault="00645C68" w:rsidP="00645C68">
      <w:pPr>
        <w:rPr>
          <w:rFonts w:ascii="Times New Roman" w:hAnsi="Times New Roman"/>
          <w:sz w:val="28"/>
          <w:szCs w:val="28"/>
        </w:rPr>
      </w:pPr>
      <w:r w:rsidRPr="00B74CE4">
        <w:rPr>
          <w:rFonts w:ascii="Times New Roman" w:hAnsi="Times New Roman"/>
          <w:sz w:val="28"/>
          <w:szCs w:val="28"/>
        </w:rPr>
        <w:t>Прокуратура Пушкинского района</w:t>
      </w:r>
    </w:p>
    <w:p w:rsidR="00645C68" w:rsidRPr="00645C68" w:rsidRDefault="00645C68">
      <w:pPr>
        <w:rPr>
          <w:rFonts w:ascii="Times New Roman" w:hAnsi="Times New Roman" w:cs="Times New Roman"/>
          <w:sz w:val="28"/>
          <w:szCs w:val="28"/>
        </w:rPr>
      </w:pPr>
    </w:p>
    <w:sectPr w:rsidR="00645C68" w:rsidRPr="00645C68" w:rsidSect="00BD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0"/>
    <w:rsid w:val="00203611"/>
    <w:rsid w:val="00352508"/>
    <w:rsid w:val="00645C68"/>
    <w:rsid w:val="009F5AB0"/>
    <w:rsid w:val="00AE2FC6"/>
    <w:rsid w:val="00C0592F"/>
    <w:rsid w:val="00C3121F"/>
    <w:rsid w:val="00C94FDD"/>
    <w:rsid w:val="00D754DA"/>
    <w:rsid w:val="00F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Юлия Н.</dc:creator>
  <cp:lastModifiedBy>Пользователь</cp:lastModifiedBy>
  <cp:revision>2</cp:revision>
  <cp:lastPrinted>2017-05-16T06:20:00Z</cp:lastPrinted>
  <dcterms:created xsi:type="dcterms:W3CDTF">2017-05-16T06:21:00Z</dcterms:created>
  <dcterms:modified xsi:type="dcterms:W3CDTF">2017-05-16T06:21:00Z</dcterms:modified>
</cp:coreProperties>
</file>